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EED084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102D9">
            <w:rPr>
              <w:rFonts w:ascii="Buckeye Serif 2" w:hAnsi="Buckeye Serif 2"/>
              <w:b/>
              <w:bCs/>
              <w:noProof/>
              <w:sz w:val="32"/>
              <w:szCs w:val="32"/>
            </w:rPr>
            <w:t>Allied Scholars For Animal Protection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5AD516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A7867">
            <w:rPr>
              <w:rFonts w:ascii="Buckeye Serif 2" w:hAnsi="Buckeye Serif 2"/>
              <w:noProof/>
            </w:rPr>
            <w:t>Allied Scholars For Animal Protection At 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84AE15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71834" w:rsidRPr="00471834">
            <w:t xml:space="preserve"> </w:t>
          </w:r>
          <w:r w:rsidR="00471834" w:rsidRPr="00471834">
            <w:rPr>
              <w:rFonts w:ascii="Buckeye Serif 2" w:hAnsi="Buckeye Serif 2"/>
              <w:noProof/>
            </w:rPr>
            <w:t>The purpose of Allied Scholars for Animal Protection (ASAP) is to</w:t>
          </w:r>
          <w:r w:rsidR="00077904">
            <w:rPr>
              <w:rFonts w:ascii="Buckeye Serif 2" w:hAnsi="Buckeye Serif 2"/>
              <w:noProof/>
            </w:rPr>
            <w:t xml:space="preserve"> </w:t>
          </w:r>
          <w:r w:rsidR="00471834" w:rsidRPr="00471834">
            <w:rPr>
              <w:rFonts w:ascii="Buckeye Serif 2" w:hAnsi="Buckeye Serif 2"/>
              <w:noProof/>
            </w:rPr>
            <w:t>bring education and awareness on animal rights and to promote lifestyle changes that</w:t>
          </w:r>
          <w:r w:rsidR="00077904">
            <w:rPr>
              <w:rFonts w:ascii="Buckeye Serif 2" w:hAnsi="Buckeye Serif 2"/>
              <w:noProof/>
            </w:rPr>
            <w:t xml:space="preserve"> </w:t>
          </w:r>
          <w:r w:rsidR="00471834" w:rsidRPr="00471834">
            <w:rPr>
              <w:rFonts w:ascii="Buckeye Serif 2" w:hAnsi="Buckeye Serif 2"/>
              <w:noProof/>
            </w:rPr>
            <w:t>prevent animal cruelty, are beneficial for public health, and benefit the environment.</w:t>
          </w:r>
          <w:r w:rsidR="00077904">
            <w:rPr>
              <w:rFonts w:ascii="Buckeye Serif 2" w:hAnsi="Buckeye Serif 2"/>
              <w:noProof/>
            </w:rPr>
            <w:t xml:space="preserve"> </w:t>
          </w:r>
          <w:r w:rsidR="00471834" w:rsidRPr="00471834">
            <w:rPr>
              <w:rFonts w:ascii="Buckeye Serif 2" w:hAnsi="Buckeye Serif 2"/>
              <w:noProof/>
            </w:rPr>
            <w:t>Target membership includes anyone interested in the protection of both human and</w:t>
          </w:r>
          <w:r w:rsidR="00077904">
            <w:rPr>
              <w:rFonts w:ascii="Buckeye Serif 2" w:hAnsi="Buckeye Serif 2"/>
              <w:noProof/>
            </w:rPr>
            <w:t xml:space="preserve"> </w:t>
          </w:r>
          <w:r w:rsidR="00471834" w:rsidRPr="00471834">
            <w:rPr>
              <w:rFonts w:ascii="Buckeye Serif 2" w:hAnsi="Buckeye Serif 2"/>
              <w:noProof/>
            </w:rPr>
            <w:t>nonhuman animals. Activities will include outreach and tabling, documentary</w:t>
          </w:r>
          <w:r w:rsidR="00077904">
            <w:rPr>
              <w:rFonts w:ascii="Buckeye Serif 2" w:hAnsi="Buckeye Serif 2"/>
              <w:noProof/>
            </w:rPr>
            <w:t xml:space="preserve"> </w:t>
          </w:r>
          <w:r w:rsidR="00471834" w:rsidRPr="00471834">
            <w:rPr>
              <w:rFonts w:ascii="Buckeye Serif 2" w:hAnsi="Buckeye Serif 2"/>
              <w:noProof/>
            </w:rPr>
            <w:t>screenings, speaker events, and food events.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0C47FC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77904" w:rsidRPr="00471834">
            <w:rPr>
              <w:rFonts w:ascii="Buckeye Serif 2" w:hAnsi="Buckeye Serif 2"/>
              <w:noProof/>
            </w:rPr>
            <w:t xml:space="preserve"> </w:t>
          </w:r>
          <w:r w:rsidR="00077904">
            <w:rPr>
              <w:rFonts w:ascii="Buckeye Serif 2" w:hAnsi="Buckeye Serif 2"/>
              <w:noProof/>
            </w:rPr>
            <w:t>Allied Scholars For Animal Protection At Ohio State</w:t>
          </w:r>
          <w:r w:rsidR="0007790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FD0E72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170AB" w:rsidRPr="00471834">
            <w:rPr>
              <w:rFonts w:ascii="Buckeye Serif 2" w:hAnsi="Buckeye Serif 2"/>
              <w:noProof/>
            </w:rPr>
            <w:t xml:space="preserve"> </w:t>
          </w:r>
          <w:r w:rsidR="00C170AB">
            <w:rPr>
              <w:rFonts w:ascii="Buckeye Serif 2" w:hAnsi="Buckeye Serif 2"/>
              <w:noProof/>
            </w:rPr>
            <w:t>Allied Scholars For Animal Protection At Ohio State</w:t>
          </w:r>
          <w:r w:rsidR="00C170AB"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F68A9B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71834" w:rsidRPr="00471834">
            <w:rPr>
              <w:rFonts w:ascii="Buckeye Serif 2" w:hAnsi="Buckeye Serif 2"/>
              <w:noProof/>
            </w:rPr>
            <w:t xml:space="preserve"> </w:t>
          </w:r>
          <w:r w:rsidR="00471834">
            <w:rPr>
              <w:rFonts w:ascii="Buckeye Serif 2" w:hAnsi="Buckeye Serif 2"/>
              <w:noProof/>
            </w:rPr>
            <w:t>Allied Scholars For Animal Protection At Ohio State</w:t>
          </w:r>
          <w:r w:rsidR="00471834"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BB3C74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1834" w:rsidRPr="00471834">
            <w:t xml:space="preserve"> </w:t>
          </w:r>
          <w:r w:rsidR="00471834" w:rsidRPr="00471834">
            <w:rPr>
              <w:rFonts w:ascii="Buckeye Serif 2" w:hAnsi="Buckeye Serif 2"/>
              <w:noProof/>
            </w:rPr>
            <w:t>This organization restricts membership to students, faculty</w:t>
          </w:r>
          <w:r w:rsidR="00077904">
            <w:rPr>
              <w:rFonts w:ascii="Buckeye Serif 2" w:hAnsi="Buckeye Serif 2"/>
              <w:noProof/>
            </w:rPr>
            <w:t xml:space="preserve"> </w:t>
          </w:r>
          <w:r w:rsidR="00471834" w:rsidRPr="00471834">
            <w:rPr>
              <w:rFonts w:ascii="Buckeye Serif 2" w:hAnsi="Buckeye Serif 2"/>
              <w:noProof/>
            </w:rPr>
            <w:t>members, staff members, and alumni of the University. Voting membership is restricted</w:t>
          </w:r>
          <w:r w:rsidR="00471834">
            <w:rPr>
              <w:rFonts w:ascii="Buckeye Serif 2" w:hAnsi="Buckeye Serif 2"/>
              <w:noProof/>
            </w:rPr>
            <w:t xml:space="preserve"> </w:t>
          </w:r>
          <w:r w:rsidR="00471834" w:rsidRPr="00471834">
            <w:rPr>
              <w:rFonts w:ascii="Buckeye Serif 2" w:hAnsi="Buckeye Serif 2"/>
              <w:noProof/>
            </w:rPr>
            <w:t xml:space="preserve">to students.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AF0041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1834" w:rsidRPr="00471834">
            <w:t xml:space="preserve"> </w:t>
          </w:r>
          <w:r w:rsidR="00471834" w:rsidRPr="00471834">
            <w:rPr>
              <w:rFonts w:ascii="Buckeye Serif 2" w:hAnsi="Buckeye Serif 2"/>
              <w:noProof/>
            </w:rPr>
            <w:t>To become an official member, students must register</w:t>
          </w:r>
          <w:r w:rsidR="00077904">
            <w:rPr>
              <w:rFonts w:ascii="Buckeye Serif 2" w:hAnsi="Buckeye Serif 2"/>
              <w:noProof/>
            </w:rPr>
            <w:t xml:space="preserve"> </w:t>
          </w:r>
          <w:r w:rsidR="00471834" w:rsidRPr="00471834">
            <w:rPr>
              <w:rFonts w:ascii="Buckeye Serif 2" w:hAnsi="Buckeye Serif 2"/>
              <w:noProof/>
            </w:rPr>
            <w:t xml:space="preserve">with the Student Division of Allied Scholars for Animal </w:t>
          </w:r>
          <w:r w:rsidR="00471834">
            <w:rPr>
              <w:rFonts w:ascii="Buckeye Serif 2" w:hAnsi="Buckeye Serif 2"/>
              <w:noProof/>
            </w:rPr>
            <w:t>P</w:t>
          </w:r>
          <w:r w:rsidR="00471834" w:rsidRPr="00471834">
            <w:rPr>
              <w:rFonts w:ascii="Buckeye Serif 2" w:hAnsi="Buckeye Serif 2"/>
              <w:noProof/>
            </w:rPr>
            <w:t xml:space="preserve">rotection </w:t>
          </w:r>
          <w:r w:rsidR="00471834">
            <w:rPr>
              <w:rFonts w:ascii="Buckeye Serif 2" w:hAnsi="Buckeye Serif 2"/>
              <w:noProof/>
            </w:rPr>
            <w:t xml:space="preserve">OSU chapter </w:t>
          </w:r>
          <w:r w:rsidR="00471834" w:rsidRPr="00471834">
            <w:rPr>
              <w:rFonts w:ascii="Buckeye Serif 2" w:hAnsi="Buckeye Serif 2"/>
              <w:noProof/>
            </w:rPr>
            <w:t>at</w:t>
          </w:r>
          <w:r w:rsidR="00471834">
            <w:rPr>
              <w:rFonts w:ascii="Buckeye Serif 2" w:hAnsi="Buckeye Serif 2"/>
              <w:noProof/>
            </w:rPr>
            <w:t xml:space="preserve"> </w:t>
          </w:r>
          <w:r w:rsidR="00471834" w:rsidRPr="00471834">
            <w:rPr>
              <w:rFonts w:ascii="Buckeye Serif 2" w:hAnsi="Buckeye Serif 2"/>
              <w:noProof/>
            </w:rPr>
            <w:t xml:space="preserve">https://www.alliedscholars.org/ohio-state.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966167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1834">
            <w:rPr>
              <w:rFonts w:ascii="Buckeye Serif 2" w:hAnsi="Buckeye Serif 2"/>
              <w:noProof/>
            </w:rPr>
            <w:t>Immediate membership upon registering through the allied scholars website.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42F2BBB0" w14:textId="77777777" w:rsidR="0031323D" w:rsidRDefault="005F5356" w:rsidP="0031323D">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323D" w:rsidRPr="0031323D">
            <w:rPr>
              <w:rFonts w:ascii="Times New Roman" w:eastAsia="Times New Roman" w:hAnsi="Times New Roman" w:cs="Times New Roman"/>
              <w:kern w:val="0"/>
              <w14:ligatures w14:val="none"/>
            </w:rPr>
            <w:t xml:space="preserve"> </w:t>
          </w:r>
          <w:r w:rsidR="0031323D" w:rsidRPr="0031323D">
            <w:t>A member may lose the privileges of membership, including the right to attend meetings and events sponsored by the Chapter, under the following circumstances:</w:t>
          </w:r>
        </w:p>
        <w:p w14:paraId="5EDBCF0C" w14:textId="77777777" w:rsidR="0031323D" w:rsidRDefault="0031323D" w:rsidP="0031323D">
          <w:r>
            <w:t xml:space="preserve">1. </w:t>
          </w:r>
          <w:r w:rsidRPr="0031323D">
            <w:t>The individual causes disruption to the group or engages in disorderly conduct or threats.</w:t>
          </w:r>
        </w:p>
        <w:p w14:paraId="50972A36" w14:textId="77777777" w:rsidR="0031323D" w:rsidRDefault="0031323D" w:rsidP="0031323D">
          <w:r>
            <w:t xml:space="preserve">2. </w:t>
          </w:r>
          <w:r w:rsidRPr="0031323D">
            <w:t>The individual poses a danger to other students.</w:t>
          </w:r>
        </w:p>
        <w:p w14:paraId="49B04E87" w14:textId="77777777" w:rsidR="0031323D" w:rsidRDefault="0031323D" w:rsidP="0031323D">
          <w:r>
            <w:t>3. T</w:t>
          </w:r>
          <w:r w:rsidRPr="0031323D">
            <w:t>he individual’s conduct constitutes harassment of another member of the Chapter.</w:t>
          </w:r>
        </w:p>
        <w:p w14:paraId="107FECE1" w14:textId="77777777" w:rsidR="0031323D" w:rsidRDefault="0031323D" w:rsidP="0031323D">
          <w:r>
            <w:t xml:space="preserve">4. </w:t>
          </w:r>
          <w:r w:rsidRPr="0031323D">
            <w:t>The individual acts in a manner that is counterproductive or hostile to the goals of the Allied Scholars for Animal Protection (ASAP).</w:t>
          </w:r>
        </w:p>
        <w:p w14:paraId="4E227FBF" w14:textId="462BD29C" w:rsidR="0031323D" w:rsidRPr="0031323D" w:rsidRDefault="0031323D" w:rsidP="0031323D">
          <w:r>
            <w:t xml:space="preserve">5. </w:t>
          </w:r>
          <w:r w:rsidRPr="0031323D">
            <w:t>The individual’s actions harm the reputation of ASAP or bring it into disrepute.</w:t>
          </w:r>
        </w:p>
        <w:p w14:paraId="7F9D665C" w14:textId="1C8B99E8" w:rsidR="003707FD" w:rsidRDefault="003707FD" w:rsidP="0031323D">
          <w:pPr>
            <w:rPr>
              <w:rFonts w:ascii="Buckeye Serif 2" w:hAnsi="Buckeye Serif 2"/>
              <w:noProof/>
            </w:rPr>
          </w:pPr>
          <w:r>
            <w:rPr>
              <w:rFonts w:ascii="Buckeye Serif 2" w:hAnsi="Buckeye Serif 2"/>
              <w:noProof/>
            </w:rPr>
            <w:t>The steps of removal include:</w:t>
          </w:r>
        </w:p>
        <w:p w14:paraId="40DAB387" w14:textId="20D43A06" w:rsidR="003707FD" w:rsidRDefault="003707FD" w:rsidP="0006656A">
          <w:pPr>
            <w:rPr>
              <w:rFonts w:ascii="Buckeye Serif 2" w:hAnsi="Buckeye Serif 2"/>
              <w:noProof/>
            </w:rPr>
          </w:pPr>
          <w:r>
            <w:rPr>
              <w:rFonts w:ascii="Buckeye Serif 2" w:hAnsi="Buckeye Serif 2"/>
              <w:noProof/>
            </w:rPr>
            <w:t xml:space="preserve">1. </w:t>
          </w:r>
          <w:r w:rsidR="0031323D" w:rsidRPr="0031323D">
            <w:rPr>
              <w:rFonts w:ascii="Buckeye Serif 2" w:hAnsi="Buckeye Serif 2"/>
              <w:noProof/>
            </w:rPr>
            <w:t>Evidence must be gathered to confirm that a member has violated one or more of the conditions listed above.</w:t>
          </w:r>
        </w:p>
        <w:p w14:paraId="63670AA8" w14:textId="5C2104C3" w:rsidR="003707FD" w:rsidRDefault="003707FD" w:rsidP="0006656A">
          <w:pPr>
            <w:rPr>
              <w:rFonts w:ascii="Buckeye Serif 2" w:hAnsi="Buckeye Serif 2"/>
              <w:noProof/>
            </w:rPr>
          </w:pPr>
          <w:r>
            <w:rPr>
              <w:rFonts w:ascii="Buckeye Serif 2" w:hAnsi="Buckeye Serif 2"/>
              <w:noProof/>
            </w:rPr>
            <w:t xml:space="preserve">2. </w:t>
          </w:r>
          <w:r w:rsidR="0031323D" w:rsidRPr="0031323D">
            <w:rPr>
              <w:rFonts w:ascii="Buckeye Serif 2" w:hAnsi="Buckeye Serif 2"/>
              <w:noProof/>
            </w:rPr>
            <w:t>The evidence shall be presented to the Chapter’s officers for review and discussion</w:t>
          </w:r>
          <w:r w:rsidR="0031323D">
            <w:rPr>
              <w:rFonts w:ascii="Buckeye Serif 2" w:hAnsi="Buckeye Serif 2"/>
              <w:noProof/>
            </w:rPr>
            <w:t xml:space="preserve"> either in oral or written form.</w:t>
          </w:r>
        </w:p>
        <w:p w14:paraId="6697A8DA" w14:textId="0C2E1084" w:rsidR="003707FD" w:rsidRDefault="003707FD" w:rsidP="0006656A">
          <w:pPr>
            <w:rPr>
              <w:rFonts w:ascii="Buckeye Serif 2" w:hAnsi="Buckeye Serif 2"/>
              <w:noProof/>
            </w:rPr>
          </w:pPr>
          <w:r>
            <w:rPr>
              <w:rFonts w:ascii="Buckeye Serif 2" w:hAnsi="Buckeye Serif 2"/>
              <w:noProof/>
            </w:rPr>
            <w:t xml:space="preserve">3. </w:t>
          </w:r>
          <w:r w:rsidR="0031323D" w:rsidRPr="0031323D">
            <w:rPr>
              <w:rFonts w:ascii="Buckeye Serif 2" w:hAnsi="Buckeye Serif 2"/>
              <w:noProof/>
            </w:rPr>
            <w:t>A meeting will be held with the Chapter Leadership Team, the ASAP staff, and the Chapter Advisor to discuss the findings and determine appropriate action.</w:t>
          </w:r>
        </w:p>
        <w:p w14:paraId="312D2AEF" w14:textId="285F19BB" w:rsidR="003707FD" w:rsidRDefault="003707FD" w:rsidP="0006656A">
          <w:pPr>
            <w:rPr>
              <w:rFonts w:ascii="Buckeye Serif 2" w:hAnsi="Buckeye Serif 2"/>
              <w:noProof/>
            </w:rPr>
          </w:pPr>
          <w:r>
            <w:rPr>
              <w:rFonts w:ascii="Buckeye Serif 2" w:hAnsi="Buckeye Serif 2"/>
              <w:noProof/>
            </w:rPr>
            <w:t xml:space="preserve">4. </w:t>
          </w:r>
          <w:r w:rsidR="0031323D" w:rsidRPr="0031323D">
            <w:rPr>
              <w:rFonts w:ascii="Buckeye Serif 2" w:hAnsi="Buckeye Serif 2"/>
              <w:noProof/>
            </w:rPr>
            <w:t>Following discussion, the Chapter Leadership Team and ASAP staff will vote on the proposed removal.</w:t>
          </w:r>
          <w:r w:rsidR="0031323D">
            <w:rPr>
              <w:rFonts w:ascii="Buckeye Serif 2" w:hAnsi="Buckeye Serif 2"/>
              <w:noProof/>
            </w:rPr>
            <w:t xml:space="preserve"> A majority vote </w:t>
          </w:r>
          <w:r w:rsidR="0031323D" w:rsidRPr="0031323D">
            <w:rPr>
              <w:rFonts w:ascii="Buckeye Serif 2" w:hAnsi="Buckeye Serif 2"/>
              <w:noProof/>
            </w:rPr>
            <w:t>in favor of removal is required for the decision to pass.</w:t>
          </w:r>
        </w:p>
        <w:p w14:paraId="3732698D" w14:textId="39C9F604" w:rsidR="00ED05FF" w:rsidRPr="00D559E8" w:rsidRDefault="003707FD" w:rsidP="0006656A">
          <w:pPr>
            <w:rPr>
              <w:rFonts w:ascii="Buckeye Serif 2" w:hAnsi="Buckeye Serif 2"/>
            </w:rPr>
          </w:pPr>
          <w:r>
            <w:rPr>
              <w:rFonts w:ascii="Buckeye Serif 2" w:hAnsi="Buckeye Serif 2"/>
              <w:noProof/>
            </w:rPr>
            <w:t xml:space="preserve">5. </w:t>
          </w:r>
          <w:r w:rsidR="0031323D" w:rsidRPr="0031323D">
            <w:rPr>
              <w:rFonts w:ascii="Buckeye Serif 2" w:hAnsi="Buckeye Serif 2"/>
              <w:noProof/>
            </w:rPr>
            <w:t xml:space="preserve">If removal is approved, the President shall notify the member </w:t>
          </w:r>
          <w:r w:rsidR="0031323D">
            <w:rPr>
              <w:rFonts w:ascii="Buckeye Serif 2" w:hAnsi="Buckeye Serif 2"/>
              <w:noProof/>
            </w:rPr>
            <w:t xml:space="preserve">either via an in-person conversation or over email </w:t>
          </w:r>
          <w:r w:rsidR="0031323D" w:rsidRPr="0031323D">
            <w:rPr>
              <w:rFonts w:ascii="Buckeye Serif 2" w:hAnsi="Buckeye Serif 2"/>
              <w:noProof/>
            </w:rPr>
            <w:t xml:space="preserve">and the individual will be removed from all Chapter platforms and communications.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C6B336B"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7904" w:rsidRPr="00077904">
            <w:t xml:space="preserve"> </w:t>
          </w:r>
          <w:r w:rsidR="00077904" w:rsidRPr="00077904">
            <w:rPr>
              <w:rFonts w:ascii="Buckeye Serif 2" w:hAnsi="Buckeye Serif 2"/>
              <w:noProof/>
            </w:rPr>
            <w:t>Advisors will be</w:t>
          </w:r>
          <w:r w:rsidR="00077904">
            <w:rPr>
              <w:rFonts w:ascii="Buckeye Serif 2" w:hAnsi="Buckeye Serif 2"/>
              <w:noProof/>
            </w:rPr>
            <w:t xml:space="preserve"> </w:t>
          </w:r>
          <w:r w:rsidR="00077904" w:rsidRPr="00077904">
            <w:rPr>
              <w:rFonts w:ascii="Buckeye Serif 2" w:hAnsi="Buckeye Serif 2"/>
              <w:noProof/>
            </w:rPr>
            <w:t>expected to provide strategic guidance regarding the direction of our student group and</w:t>
          </w:r>
          <w:r w:rsidR="00077904">
            <w:rPr>
              <w:rFonts w:ascii="Buckeye Serif 2" w:hAnsi="Buckeye Serif 2"/>
              <w:noProof/>
            </w:rPr>
            <w:t xml:space="preserve"> </w:t>
          </w:r>
          <w:r w:rsidR="00077904" w:rsidRPr="00077904">
            <w:rPr>
              <w:rFonts w:ascii="Buckeye Serif 2" w:hAnsi="Buckeye Serif 2"/>
              <w:noProof/>
            </w:rPr>
            <w:t xml:space="preserve">help with administrative tasks as required (these will be kept to a minimum).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50ABB1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77904">
            <w:rPr>
              <w:rFonts w:ascii="Buckeye Serif 2" w:hAnsi="Buckeye Serif 2"/>
              <w:noProof/>
            </w:rPr>
            <w:t>Advisors may be reconsidered once per year in the Autumn semester before club registration renewal</w:t>
          </w:r>
          <w:r w:rsidR="009C4DD7">
            <w:rPr>
              <w:rFonts w:ascii="Buckeye Serif 2" w:hAnsi="Buckeye Serif 2"/>
              <w:noProof/>
            </w:rPr>
            <w:t xml:space="preserve"> by ASAP leadership, barring special circumstances.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3A77A7B0" w14:textId="3460B328" w:rsidR="003707FD" w:rsidRDefault="005F5356" w:rsidP="0006656A">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4DD7" w:rsidRPr="009C4DD7">
            <w:rPr>
              <w:rFonts w:ascii="Buckeye Serif 2" w:hAnsi="Buckeye Serif 2"/>
              <w:noProof/>
            </w:rPr>
            <w:t xml:space="preserve"> </w:t>
          </w:r>
          <w:r w:rsidR="003707FD">
            <w:rPr>
              <w:rFonts w:ascii="Buckeye Serif 2" w:hAnsi="Buckeye Serif 2"/>
              <w:noProof/>
            </w:rPr>
            <w:t>The steps to select an advisor include:</w:t>
          </w:r>
        </w:p>
        <w:p w14:paraId="7D9D02EE" w14:textId="4EE8ABA0" w:rsidR="00FE2053" w:rsidRDefault="00FE2053" w:rsidP="0006656A">
          <w:pPr>
            <w:rPr>
              <w:rFonts w:ascii="Buckeye Serif 2" w:hAnsi="Buckeye Serif 2"/>
              <w:noProof/>
            </w:rPr>
          </w:pPr>
          <w:r>
            <w:rPr>
              <w:rFonts w:ascii="Buckeye Serif 2" w:hAnsi="Buckeye Serif 2"/>
              <w:noProof/>
            </w:rPr>
            <w:t xml:space="preserve">1. </w:t>
          </w:r>
          <w:r w:rsidR="00C170AB" w:rsidRPr="00C170AB">
            <w:rPr>
              <w:rFonts w:ascii="Buckeye Serif 2" w:hAnsi="Buckeye Serif 2"/>
              <w:noProof/>
            </w:rPr>
            <w:t>The Chapter Leadership Team will identify potential faculty or staff members at The Ohio State University who may be interested in supporting animal rights, based on their publicly available CVs and research or teaching interests.</w:t>
          </w:r>
        </w:p>
        <w:p w14:paraId="1D5E0B0A" w14:textId="686F5CB3" w:rsidR="003707FD" w:rsidRDefault="00FE2053" w:rsidP="0006656A">
          <w:pPr>
            <w:rPr>
              <w:rFonts w:ascii="Buckeye Serif 2" w:hAnsi="Buckeye Serif 2"/>
              <w:noProof/>
            </w:rPr>
          </w:pPr>
          <w:r>
            <w:rPr>
              <w:rFonts w:ascii="Buckeye Serif 2" w:hAnsi="Buckeye Serif 2"/>
              <w:noProof/>
            </w:rPr>
            <w:t>2</w:t>
          </w:r>
          <w:r w:rsidR="003707FD">
            <w:rPr>
              <w:rFonts w:ascii="Buckeye Serif 2" w:hAnsi="Buckeye Serif 2"/>
              <w:noProof/>
            </w:rPr>
            <w:t xml:space="preserve">. </w:t>
          </w:r>
          <w:r w:rsidR="00C170AB" w:rsidRPr="00C170AB">
            <w:rPr>
              <w:rFonts w:ascii="Buckeye Serif 2" w:hAnsi="Buckeye Serif 2"/>
              <w:noProof/>
            </w:rPr>
            <w:t xml:space="preserve">A meeting between the Chapter Leadership Team and the Allied Scholars for Animal Protection (ASAP) staff will be held to discuss and identify a value-aligned faculty member who supports the promotion of animal rights and the </w:t>
          </w:r>
          <w:r w:rsidR="00C170AB">
            <w:rPr>
              <w:rFonts w:ascii="Buckeye Serif 2" w:hAnsi="Buckeye Serif 2"/>
              <w:noProof/>
            </w:rPr>
            <w:t>Chapter'</w:t>
          </w:r>
          <w:r w:rsidR="00C170AB" w:rsidRPr="00C170AB">
            <w:rPr>
              <w:rFonts w:ascii="Buckeye Serif 2" w:hAnsi="Buckeye Serif 2"/>
              <w:noProof/>
            </w:rPr>
            <w:t>’s mission.</w:t>
          </w:r>
        </w:p>
        <w:p w14:paraId="6B43C275" w14:textId="18E4672E" w:rsidR="00D559E8" w:rsidRDefault="00FE2053" w:rsidP="0006656A">
          <w:pPr>
            <w:rPr>
              <w:rFonts w:ascii="Buckeye Serif 2" w:hAnsi="Buckeye Serif 2"/>
              <w:noProof/>
            </w:rPr>
          </w:pPr>
          <w:r>
            <w:rPr>
              <w:rFonts w:ascii="Buckeye Serif 2" w:hAnsi="Buckeye Serif 2"/>
              <w:noProof/>
            </w:rPr>
            <w:t>3.</w:t>
          </w:r>
          <w:r w:rsidR="003707FD">
            <w:rPr>
              <w:rFonts w:ascii="Buckeye Serif 2" w:hAnsi="Buckeye Serif 2"/>
              <w:noProof/>
            </w:rPr>
            <w:t xml:space="preserve"> </w:t>
          </w:r>
          <w:r w:rsidR="00C170AB" w:rsidRPr="00C170AB">
            <w:rPr>
              <w:rFonts w:ascii="Buckeye Serif 2" w:hAnsi="Buckeye Serif 2"/>
              <w:noProof/>
            </w:rPr>
            <w:t>If multiple qualified candidates are identified, the Chapter Leadership Team and ASAP staff will vote to determine the preferred candidate,</w:t>
          </w:r>
          <w:r w:rsidR="00D102D9">
            <w:rPr>
              <w:rFonts w:ascii="Buckeye Serif 2" w:hAnsi="Buckeye Serif 2"/>
              <w:noProof/>
            </w:rPr>
            <w:t xml:space="preserve"> and a secondary choice candidate,</w:t>
          </w:r>
          <w:r w:rsidR="00C170AB" w:rsidRPr="00C170AB">
            <w:rPr>
              <w:rFonts w:ascii="Buckeye Serif 2" w:hAnsi="Buckeye Serif 2"/>
              <w:noProof/>
            </w:rPr>
            <w:t xml:space="preserve"> with the</w:t>
          </w:r>
          <w:r w:rsidR="00DC78F5">
            <w:rPr>
              <w:rFonts w:ascii="Buckeye Serif 2" w:hAnsi="Buckeye Serif 2"/>
              <w:noProof/>
            </w:rPr>
            <w:t xml:space="preserve"> majority decision</w:t>
          </w:r>
          <w:r w:rsidR="00C170AB" w:rsidRPr="00C170AB">
            <w:rPr>
              <w:rFonts w:ascii="Buckeye Serif 2" w:hAnsi="Buckeye Serif 2"/>
              <w:noProof/>
            </w:rPr>
            <w:t xml:space="preserve"> prevailing.</w:t>
          </w:r>
          <w:r w:rsidR="005F5356">
            <w:rPr>
              <w:rFonts w:ascii="Buckeye Serif 2" w:hAnsi="Buckeye Serif 2"/>
            </w:rPr>
            <w:fldChar w:fldCharType="end"/>
          </w:r>
          <w:bookmarkEnd w:id="12"/>
        </w:p>
        <w:p w14:paraId="639F8781" w14:textId="341FCD04" w:rsidR="00D102D9" w:rsidRDefault="00FE2053" w:rsidP="0006656A">
          <w:pPr>
            <w:rPr>
              <w:rFonts w:ascii="Buckeye Serif 2" w:hAnsi="Buckeye Serif 2"/>
              <w:noProof/>
            </w:rPr>
          </w:pPr>
          <w:r>
            <w:rPr>
              <w:rFonts w:ascii="Buckeye Serif 2" w:hAnsi="Buckeye Serif 2"/>
              <w:noProof/>
            </w:rPr>
            <w:t>4</w:t>
          </w:r>
          <w:r w:rsidR="003707FD">
            <w:rPr>
              <w:rFonts w:ascii="Buckeye Serif 2" w:hAnsi="Buckeye Serif 2"/>
              <w:noProof/>
            </w:rPr>
            <w:t xml:space="preserve">. </w:t>
          </w:r>
          <w:r w:rsidR="00C170AB" w:rsidRPr="00C170AB">
            <w:rPr>
              <w:rFonts w:ascii="Buckeye Serif 2" w:hAnsi="Buckeye Serif 2"/>
              <w:noProof/>
            </w:rPr>
            <w:t xml:space="preserve">The selected Advisor will be notified via email and must complete the required university Advisor training before officially </w:t>
          </w:r>
          <w:r w:rsidR="00C170AB">
            <w:rPr>
              <w:rFonts w:ascii="Buckeye Serif 2" w:hAnsi="Buckeye Serif 2"/>
              <w:noProof/>
            </w:rPr>
            <w:t xml:space="preserve">stepping into </w:t>
          </w:r>
          <w:r w:rsidR="00C170AB" w:rsidRPr="00C170AB">
            <w:rPr>
              <w:rFonts w:ascii="Buckeye Serif 2" w:hAnsi="Buckeye Serif 2"/>
              <w:noProof/>
            </w:rPr>
            <w:t>the role.</w:t>
          </w:r>
          <w:r w:rsidR="00D102D9">
            <w:rPr>
              <w:rFonts w:ascii="Buckeye Serif 2" w:hAnsi="Buckeye Serif 2"/>
              <w:noProof/>
            </w:rPr>
            <w:t xml:space="preserve"> In the event that the selected advisor does not agree to take on the role, the secondary choice will be selected and notified.</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0DD548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4DD7">
            <w:rPr>
              <w:rFonts w:ascii="Buckeye Serif 2" w:hAnsi="Buckeye Serif 2"/>
              <w:noProof/>
            </w:rPr>
            <w:t>If a replacement advisor is required, meetings between ASAP president and vice president, ASAP staff, and prospective advisors will be held to determine a suitable replacement</w:t>
          </w:r>
          <w:r w:rsidR="00D102D9">
            <w:rPr>
              <w:rFonts w:ascii="Buckeye Serif 2" w:hAnsi="Buckeye Serif 2"/>
              <w:noProof/>
            </w:rPr>
            <w:t>, and the above process in section C will be followed.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62B1E1E" w14:textId="52C6FCA3" w:rsidR="009C4DD7" w:rsidRPr="009C4DD7" w:rsidRDefault="00DC52EA" w:rsidP="009C4DD7">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4DD7" w:rsidRPr="009C4DD7">
            <w:rPr>
              <w:rFonts w:ascii="Buckeye Serif 2" w:hAnsi="Buckeye Serif 2"/>
              <w:noProof/>
            </w:rPr>
            <w:t>President:</w:t>
          </w:r>
        </w:p>
        <w:p w14:paraId="43E27AAF" w14:textId="36D6E650" w:rsidR="009C4DD7" w:rsidRPr="009C4DD7" w:rsidRDefault="009C4DD7" w:rsidP="009C4DD7">
          <w:pPr>
            <w:rPr>
              <w:rFonts w:ascii="Buckeye Serif 2" w:hAnsi="Buckeye Serif 2"/>
              <w:noProof/>
            </w:rPr>
          </w:pPr>
          <w:r w:rsidRPr="009C4DD7">
            <w:rPr>
              <w:rFonts w:ascii="Buckeye Serif 2" w:hAnsi="Buckeye Serif 2"/>
              <w:noProof/>
            </w:rPr>
            <w:t>The President shall conduct the business of the club in a just and orderly fashion. The President shall take care of the overall growth and management of the club and shall have the power to appoint committees and call special meetings. He/she shall be responsible for the registration of the Registered Student Organization and all required paperwork for the continuation of the organization.</w:t>
          </w:r>
        </w:p>
        <w:p w14:paraId="4BF605D3" w14:textId="6D4E5085" w:rsidR="009C4DD7" w:rsidRDefault="009C4DD7" w:rsidP="009C4DD7">
          <w:pPr>
            <w:rPr>
              <w:rFonts w:ascii="Buckeye Serif 2" w:hAnsi="Buckeye Serif 2"/>
              <w:noProof/>
            </w:rPr>
          </w:pPr>
          <w:r w:rsidRPr="009C4DD7">
            <w:rPr>
              <w:rFonts w:ascii="Buckeye Serif 2" w:hAnsi="Buckeye Serif 2"/>
              <w:noProof/>
            </w:rPr>
            <w:t>The President shall act as a representative of the club whenever one is called for. The President presides over general and officer meetings, plans content for meetings and newsletters, and assists in event coordination. The President directs the other officers and the Leadership Team.</w:t>
          </w:r>
        </w:p>
        <w:p w14:paraId="3C9366DE" w14:textId="3E330141" w:rsidR="009C4DD7" w:rsidRPr="009C4DD7" w:rsidRDefault="009C4DD7" w:rsidP="009C4DD7">
          <w:pPr>
            <w:rPr>
              <w:rFonts w:ascii="Buckeye Serif 2" w:hAnsi="Buckeye Serif 2"/>
              <w:noProof/>
            </w:rPr>
          </w:pPr>
          <w:r>
            <w:rPr>
              <w:rFonts w:ascii="Buckeye Serif 2" w:hAnsi="Buckeye Serif 2"/>
              <w:noProof/>
            </w:rPr>
            <w:lastRenderedPageBreak/>
            <w:t>A Co-president may be appointed, in which case the president and co-president will share president responsibilities.</w:t>
          </w:r>
        </w:p>
        <w:p w14:paraId="384A5DA6" w14:textId="77777777" w:rsidR="009C4DD7" w:rsidRPr="009C4DD7" w:rsidRDefault="009C4DD7" w:rsidP="009C4DD7">
          <w:pPr>
            <w:rPr>
              <w:rFonts w:ascii="Buckeye Serif 2" w:hAnsi="Buckeye Serif 2"/>
              <w:noProof/>
            </w:rPr>
          </w:pPr>
          <w:r w:rsidRPr="009C4DD7">
            <w:rPr>
              <w:rFonts w:ascii="Buckeye Serif 2" w:hAnsi="Buckeye Serif 2"/>
              <w:noProof/>
            </w:rPr>
            <w:t>Vice President:</w:t>
          </w:r>
        </w:p>
        <w:p w14:paraId="0B698B65" w14:textId="0227A2A4" w:rsidR="009C4DD7" w:rsidRPr="009C4DD7" w:rsidRDefault="009C4DD7" w:rsidP="009C4DD7">
          <w:pPr>
            <w:rPr>
              <w:rFonts w:ascii="Buckeye Serif 2" w:hAnsi="Buckeye Serif 2"/>
              <w:noProof/>
            </w:rPr>
          </w:pPr>
          <w:r w:rsidRPr="009C4DD7">
            <w:rPr>
              <w:rFonts w:ascii="Buckeye Serif 2" w:hAnsi="Buckeye Serif 2"/>
              <w:noProof/>
            </w:rPr>
            <w:t xml:space="preserve">The Vice President shall assist the President in matters of business and management. The Vice President shall </w:t>
          </w:r>
          <w:r w:rsidR="00B066EE">
            <w:rPr>
              <w:rFonts w:ascii="Buckeye Serif 2" w:hAnsi="Buckeye Serif 2"/>
              <w:noProof/>
            </w:rPr>
            <w:t>]</w:t>
          </w:r>
          <w:r w:rsidRPr="009C4DD7">
            <w:rPr>
              <w:rFonts w:ascii="Buckeye Serif 2" w:hAnsi="Buckeye Serif 2"/>
              <w:noProof/>
            </w:rPr>
            <w:t>take the place of the President whenever they are unable to fulfill their duties at the time.</w:t>
          </w:r>
        </w:p>
        <w:p w14:paraId="6B15619A" w14:textId="77777777" w:rsidR="009C4DD7" w:rsidRPr="009C4DD7" w:rsidRDefault="009C4DD7" w:rsidP="009C4DD7">
          <w:pPr>
            <w:rPr>
              <w:rFonts w:ascii="Buckeye Serif 2" w:hAnsi="Buckeye Serif 2"/>
              <w:noProof/>
            </w:rPr>
          </w:pPr>
          <w:r w:rsidRPr="009C4DD7">
            <w:rPr>
              <w:rFonts w:ascii="Buckeye Serif 2" w:hAnsi="Buckeye Serif 2"/>
              <w:noProof/>
            </w:rPr>
            <w:t>Treasurer:</w:t>
          </w:r>
        </w:p>
        <w:p w14:paraId="0D32D47D" w14:textId="2968CEFC" w:rsidR="009C4DD7" w:rsidRPr="009C4DD7" w:rsidRDefault="009C4DD7" w:rsidP="009C4DD7">
          <w:pPr>
            <w:rPr>
              <w:rFonts w:ascii="Buckeye Serif 2" w:hAnsi="Buckeye Serif 2"/>
              <w:noProof/>
            </w:rPr>
          </w:pPr>
          <w:r w:rsidRPr="009C4DD7">
            <w:rPr>
              <w:rFonts w:ascii="Buckeye Serif 2" w:hAnsi="Buckeye Serif 2"/>
              <w:noProof/>
            </w:rPr>
            <w:t>The Treasurer shall establish and oversee the annual budget for the Chapter, in consultation with the President, and report regularly to the organization on the financial situation. They will collect dues, manage day-to-day financial transactions, record and pay bills, reimbursements, deposits, and withdrawals, and record accrued interest.</w:t>
          </w:r>
        </w:p>
        <w:p w14:paraId="720E7F19" w14:textId="77777777" w:rsidR="009C4DD7" w:rsidRPr="009C4DD7" w:rsidRDefault="009C4DD7" w:rsidP="009C4DD7">
          <w:pPr>
            <w:rPr>
              <w:rFonts w:ascii="Buckeye Serif 2" w:hAnsi="Buckeye Serif 2"/>
              <w:noProof/>
            </w:rPr>
          </w:pPr>
          <w:r w:rsidRPr="009C4DD7">
            <w:rPr>
              <w:rFonts w:ascii="Buckeye Serif 2" w:hAnsi="Buckeye Serif 2"/>
              <w:noProof/>
            </w:rPr>
            <w:t>Event Coordinator:</w:t>
          </w:r>
        </w:p>
        <w:p w14:paraId="6B30C45B" w14:textId="34D97509" w:rsidR="009C4DD7" w:rsidRPr="009C4DD7" w:rsidRDefault="009C4DD7" w:rsidP="009C4DD7">
          <w:pPr>
            <w:rPr>
              <w:rFonts w:ascii="Buckeye Serif 2" w:hAnsi="Buckeye Serif 2"/>
              <w:noProof/>
            </w:rPr>
          </w:pPr>
          <w:r w:rsidRPr="009C4DD7">
            <w:rPr>
              <w:rFonts w:ascii="Buckeye Serif 2" w:hAnsi="Buckeye Serif 2"/>
              <w:noProof/>
            </w:rPr>
            <w:t>Plans tabling and other outreach, social, and volunteering events.</w:t>
          </w:r>
        </w:p>
        <w:p w14:paraId="48E9C2F5" w14:textId="77777777" w:rsidR="009C4DD7" w:rsidRPr="009C4DD7" w:rsidRDefault="009C4DD7" w:rsidP="009C4DD7">
          <w:pPr>
            <w:rPr>
              <w:rFonts w:ascii="Buckeye Serif 2" w:hAnsi="Buckeye Serif 2"/>
              <w:noProof/>
            </w:rPr>
          </w:pPr>
          <w:r w:rsidRPr="009C4DD7">
            <w:rPr>
              <w:rFonts w:ascii="Buckeye Serif 2" w:hAnsi="Buckeye Serif 2"/>
              <w:noProof/>
            </w:rPr>
            <w:t>Social Media Coordinator:</w:t>
          </w:r>
        </w:p>
        <w:p w14:paraId="66CDEF1C" w14:textId="156BABCB" w:rsidR="009C4DD7" w:rsidRPr="009C4DD7" w:rsidRDefault="009C4DD7" w:rsidP="009C4DD7">
          <w:pPr>
            <w:rPr>
              <w:rFonts w:ascii="Buckeye Serif 2" w:hAnsi="Buckeye Serif 2"/>
              <w:noProof/>
            </w:rPr>
          </w:pPr>
          <w:r w:rsidRPr="009C4DD7">
            <w:rPr>
              <w:rFonts w:ascii="Buckeye Serif 2" w:hAnsi="Buckeye Serif 2"/>
              <w:noProof/>
            </w:rPr>
            <w:t>Manages the Chapter’s social media accounts through weekly posting of topics in animal issues and reminders of upcoming events. Assists the Event Coordinator with creation of event pages and advertising for events.</w:t>
          </w:r>
        </w:p>
        <w:p w14:paraId="055AE0F7" w14:textId="4FCF0B6D" w:rsidR="009C4DD7" w:rsidRPr="009C4DD7" w:rsidRDefault="009C4DD7" w:rsidP="009C4DD7">
          <w:pPr>
            <w:rPr>
              <w:rFonts w:ascii="Buckeye Serif 2" w:hAnsi="Buckeye Serif 2"/>
              <w:noProof/>
            </w:rPr>
          </w:pPr>
          <w:r>
            <w:rPr>
              <w:rFonts w:ascii="Buckeye Serif 2" w:hAnsi="Buckeye Serif 2"/>
              <w:noProof/>
            </w:rPr>
            <w:t>Outreach Coordinator</w:t>
          </w:r>
          <w:r w:rsidRPr="009C4DD7">
            <w:rPr>
              <w:rFonts w:ascii="Buckeye Serif 2" w:hAnsi="Buckeye Serif 2"/>
              <w:noProof/>
            </w:rPr>
            <w:t>:</w:t>
          </w:r>
        </w:p>
        <w:p w14:paraId="46369E63" w14:textId="320DA16B" w:rsidR="009C4DD7" w:rsidRDefault="009C4DD7" w:rsidP="009C4DD7">
          <w:pPr>
            <w:rPr>
              <w:rFonts w:ascii="Buckeye Serif 2" w:hAnsi="Buckeye Serif 2"/>
              <w:noProof/>
            </w:rPr>
          </w:pPr>
          <w:r w:rsidRPr="009C4DD7">
            <w:rPr>
              <w:rFonts w:ascii="Buckeye Serif 2" w:hAnsi="Buckeye Serif 2"/>
              <w:noProof/>
            </w:rPr>
            <w:t>Responsible for communications between the Chapter</w:t>
          </w:r>
          <w:r>
            <w:rPr>
              <w:rFonts w:ascii="Buckeye Serif 2" w:hAnsi="Buckeye Serif 2"/>
              <w:noProof/>
            </w:rPr>
            <w:t>, members, non-member students,</w:t>
          </w:r>
          <w:r w:rsidRPr="009C4DD7">
            <w:rPr>
              <w:rFonts w:ascii="Buckeye Serif 2" w:hAnsi="Buckeye Serif 2"/>
              <w:noProof/>
            </w:rPr>
            <w:t xml:space="preserve"> and other </w:t>
          </w:r>
          <w:r>
            <w:rPr>
              <w:rFonts w:ascii="Buckeye Serif 2" w:hAnsi="Buckeye Serif 2"/>
              <w:noProof/>
            </w:rPr>
            <w:t>u</w:t>
          </w:r>
          <w:r w:rsidRPr="009C4DD7">
            <w:rPr>
              <w:rFonts w:ascii="Buckeye Serif 2" w:hAnsi="Buckeye Serif 2"/>
              <w:noProof/>
            </w:rPr>
            <w:t>niversity organizations for joint events and other reasons, and for communication with non-University entities for the purpose of organizing volunteering events and fundraisers.</w:t>
          </w:r>
        </w:p>
        <w:p w14:paraId="068EF9F5" w14:textId="27F55528" w:rsidR="009C4DD7" w:rsidRPr="009C4DD7" w:rsidRDefault="009C4DD7" w:rsidP="009C4DD7">
          <w:pPr>
            <w:rPr>
              <w:rFonts w:ascii="Buckeye Serif 2" w:hAnsi="Buckeye Serif 2"/>
              <w:noProof/>
            </w:rPr>
          </w:pPr>
          <w:r>
            <w:rPr>
              <w:rFonts w:ascii="Buckeye Serif 2" w:hAnsi="Buckeye Serif 2"/>
              <w:noProof/>
            </w:rPr>
            <w:t>General Responsibilities:</w:t>
          </w:r>
        </w:p>
        <w:p w14:paraId="3F8AEC8B" w14:textId="2663B1D3" w:rsidR="009C4DD7" w:rsidRPr="009C4DD7" w:rsidRDefault="009C4DD7" w:rsidP="009C4DD7">
          <w:pPr>
            <w:rPr>
              <w:rFonts w:ascii="Buckeye Serif 2" w:hAnsi="Buckeye Serif 2"/>
              <w:noProof/>
            </w:rPr>
          </w:pPr>
          <w:r w:rsidRPr="009C4DD7">
            <w:rPr>
              <w:rFonts w:ascii="Buckeye Serif 2" w:hAnsi="Buckeye Serif 2"/>
              <w:noProof/>
            </w:rPr>
            <w:t>The officers will be responsible for organizing and providing leadership for all meetings, activities and events of the Chapter, including activities related to events, screenings, training, study, outreach, and education—or any other activity intended to further the purposes and to communicate the messages of the Chapter.</w:t>
          </w:r>
        </w:p>
        <w:p w14:paraId="714CAC56" w14:textId="648B798F" w:rsidR="00D559E8" w:rsidRDefault="00DC52EA" w:rsidP="009C4DD7">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2DAC52E" w14:textId="6DA4558B" w:rsidR="00FB009C" w:rsidRPr="00FB009C" w:rsidRDefault="00DC52EA" w:rsidP="00FB009C">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009C" w:rsidRPr="00FB009C">
            <w:t xml:space="preserve"> </w:t>
          </w:r>
          <w:r w:rsidR="00FB009C" w:rsidRPr="00FB009C">
            <w:rPr>
              <w:rFonts w:ascii="Buckeye Serif 2" w:hAnsi="Buckeye Serif 2"/>
              <w:noProof/>
            </w:rPr>
            <w:t>To be eligible to serve as an officer of the Chapter, a member must be in good standing with the University and organization</w:t>
          </w:r>
          <w:r w:rsidR="00FB009C">
            <w:rPr>
              <w:rFonts w:ascii="Buckeye Serif 2" w:hAnsi="Buckeye Serif 2"/>
              <w:noProof/>
            </w:rPr>
            <w:t xml:space="preserve"> members and leadership</w:t>
          </w:r>
          <w:r w:rsidR="00FB009C" w:rsidRPr="00FB009C">
            <w:rPr>
              <w:rFonts w:ascii="Buckeye Serif 2" w:hAnsi="Buckeye Serif 2"/>
              <w:noProof/>
            </w:rPr>
            <w:t>. Officers must maintain active membership status throughout their term, regularly attend meetings, and demonstrate a consistent commitment to the mission and values of the Chapter.</w:t>
          </w:r>
        </w:p>
        <w:p w14:paraId="0435EA48" w14:textId="2BF40951" w:rsidR="00FB009C" w:rsidRDefault="00FB009C" w:rsidP="00FB009C">
          <w:pPr>
            <w:rPr>
              <w:rFonts w:ascii="Buckeye Serif 2" w:hAnsi="Buckeye Serif 2"/>
              <w:noProof/>
            </w:rPr>
          </w:pPr>
          <w:r w:rsidRPr="00FB009C">
            <w:rPr>
              <w:rFonts w:ascii="Buckeye Serif 2" w:hAnsi="Buckeye Serif 2"/>
              <w:noProof/>
            </w:rPr>
            <w:t>Officers must commit to lead the Chapter in a way which isconsistent with the mission and faithful to the messages of Allied Scholars for Animal</w:t>
          </w:r>
          <w:r>
            <w:rPr>
              <w:rFonts w:ascii="Buckeye Serif 2" w:hAnsi="Buckeye Serif 2"/>
              <w:noProof/>
            </w:rPr>
            <w:t xml:space="preserve"> </w:t>
          </w:r>
          <w:r w:rsidRPr="00FB009C">
            <w:rPr>
              <w:rFonts w:ascii="Buckeye Serif 2" w:hAnsi="Buckeye Serif 2"/>
              <w:noProof/>
            </w:rPr>
            <w:t>Protection, and will not undermine Allied Scholars for Animal Protection’s mission and</w:t>
          </w:r>
          <w:r>
            <w:rPr>
              <w:rFonts w:ascii="Buckeye Serif 2" w:hAnsi="Buckeye Serif 2"/>
              <w:noProof/>
            </w:rPr>
            <w:t xml:space="preserve"> </w:t>
          </w:r>
          <w:r w:rsidRPr="00FB009C">
            <w:rPr>
              <w:rFonts w:ascii="Buckeye Serif 2" w:hAnsi="Buckeye Serif 2"/>
              <w:noProof/>
            </w:rPr>
            <w:t>message. Officers will also commit to guide the Allied Scholars for Animal Protection</w:t>
          </w:r>
          <w:r>
            <w:rPr>
              <w:rFonts w:ascii="Buckeye Serif 2" w:hAnsi="Buckeye Serif 2"/>
              <w:noProof/>
            </w:rPr>
            <w:t xml:space="preserve"> </w:t>
          </w:r>
          <w:r w:rsidRPr="00FB009C">
            <w:rPr>
              <w:rFonts w:ascii="Buckeye Serif 2" w:hAnsi="Buckeye Serif 2"/>
              <w:noProof/>
            </w:rPr>
            <w:t>Chapter to serve the University community, seeking to care for animals in need.</w:t>
          </w:r>
        </w:p>
        <w:p w14:paraId="2F5DCA7A" w14:textId="706F9862" w:rsidR="00D559E8" w:rsidRDefault="00FB009C" w:rsidP="00FB009C">
          <w:pPr>
            <w:rPr>
              <w:rFonts w:ascii="Buckeye Serif 2" w:hAnsi="Buckeye Serif 2"/>
            </w:rPr>
          </w:pPr>
          <w:r w:rsidRPr="00FB009C">
            <w:rPr>
              <w:rFonts w:ascii="Buckeye Serif 2" w:hAnsi="Buckeye Serif 2"/>
              <w:noProof/>
            </w:rPr>
            <w:lastRenderedPageBreak/>
            <w:t xml:space="preserve">Officers should exhibit reliability, cooperation, and leadership skills, and must be willing to represent the organization respectfully in interactions with the University, </w:t>
          </w:r>
          <w:r>
            <w:rPr>
              <w:rFonts w:ascii="Buckeye Serif 2" w:hAnsi="Buckeye Serif 2"/>
              <w:noProof/>
            </w:rPr>
            <w:t xml:space="preserve">chapter members, </w:t>
          </w:r>
          <w:r w:rsidRPr="00FB009C">
            <w:rPr>
              <w:rFonts w:ascii="Buckeye Serif 2" w:hAnsi="Buckeye Serif 2"/>
              <w:noProof/>
            </w:rPr>
            <w:t>other student organizations, and the public.</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54E03A82" w14:textId="460160DE" w:rsidR="00F60FEC" w:rsidRDefault="00DC52EA" w:rsidP="00067915">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7915" w:rsidRPr="00067915">
            <w:rPr>
              <w:rFonts w:ascii="Times New Roman" w:eastAsia="Times New Roman" w:hAnsi="Symbol" w:cs="Times New Roman"/>
              <w:kern w:val="0"/>
              <w14:ligatures w14:val="none"/>
            </w:rPr>
            <w:t xml:space="preserve"> </w:t>
          </w:r>
          <w:r w:rsidR="008A5868">
            <w:rPr>
              <w:rFonts w:ascii="Times New Roman" w:eastAsia="Times New Roman" w:hAnsi="Symbol" w:cs="Times New Roman"/>
              <w:kern w:val="0"/>
              <w14:ligatures w14:val="none"/>
            </w:rPr>
            <w:t xml:space="preserve">1. </w:t>
          </w:r>
          <w:r w:rsidR="00F60FEC">
            <w:rPr>
              <w:rFonts w:ascii="Times New Roman" w:eastAsia="Times New Roman" w:hAnsi="Symbol" w:cs="Times New Roman"/>
              <w:kern w:val="0"/>
              <w14:ligatures w14:val="none"/>
            </w:rPr>
            <w:t>President Selection</w:t>
          </w:r>
          <w:r w:rsidR="00067915" w:rsidRPr="00067915">
            <w:br/>
            <w:t>The incoming President shall be selected by the current outgoing President in consultation with the University Advisor and the Allied Scholars for Animal Protection (ASAP) staff. The decision shall be reached by consensus; if consensus cannot be achieved, a vote will occur among these parties, and the candidate receiving a</w:t>
          </w:r>
          <w:r w:rsidR="00F60FEC">
            <w:t xml:space="preserve"> majority vote</w:t>
          </w:r>
          <w:r w:rsidR="00D102D9">
            <w:t xml:space="preserve"> </w:t>
          </w:r>
          <w:r w:rsidR="00067915" w:rsidRPr="00067915">
            <w:t>will be selected.</w:t>
          </w:r>
        </w:p>
        <w:p w14:paraId="519A8D38" w14:textId="1CDD26FD" w:rsidR="00067915" w:rsidRPr="00067915" w:rsidRDefault="00F60FEC" w:rsidP="00067915">
          <w:r>
            <w:t>2. Officer Selection</w:t>
          </w:r>
          <w:r w:rsidR="00067915" w:rsidRPr="00067915">
            <w:br/>
            <w:t>Following the selection of the President, the President shall nominate officers in consultation with the University Advisor, current Leadership Team, and ASAP staff. If a</w:t>
          </w:r>
          <w:r>
            <w:t xml:space="preserve"> unanimous decision </w:t>
          </w:r>
          <w:r w:rsidR="00067915" w:rsidRPr="00067915">
            <w:t>cannot be reached, a</w:t>
          </w:r>
          <w:r>
            <w:t xml:space="preserve"> majority vote </w:t>
          </w:r>
          <w:r w:rsidR="00067915" w:rsidRPr="00067915">
            <w:t>will determine officer appointments.</w:t>
          </w:r>
        </w:p>
        <w:p w14:paraId="50855D0E" w14:textId="77777777" w:rsidR="00F60FEC" w:rsidRDefault="008A5868" w:rsidP="00067915">
          <w:r>
            <w:t>3.</w:t>
          </w:r>
          <w:r w:rsidR="00F60FEC">
            <w:t xml:space="preserve"> Election by Membership</w:t>
          </w:r>
          <w:r w:rsidR="00067915" w:rsidRPr="00067915">
            <w:br/>
            <w:t xml:space="preserve">Officers of this Chapter may also be elected directly by the active membership or selected by the previous term’s Leadership Team in consultation with the University Advisor. In either case, selection will be decided by </w:t>
          </w:r>
          <w:r w:rsidR="00F60FEC">
            <w:t>a majority vote</w:t>
          </w:r>
        </w:p>
        <w:p w14:paraId="77F57D4E" w14:textId="2E8BC62A" w:rsidR="00067915" w:rsidRPr="00067915" w:rsidRDefault="00F60FEC" w:rsidP="00067915">
          <w:r>
            <w:t>4. Selection of Additional Leaders</w:t>
          </w:r>
          <w:r w:rsidR="00067915" w:rsidRPr="00067915">
            <w:br/>
            <w:t xml:space="preserve">Additional leadership positions may be filled from the active membership through </w:t>
          </w:r>
          <w:r>
            <w:t>a majority vote</w:t>
          </w:r>
          <w:r w:rsidR="00067915" w:rsidRPr="00067915">
            <w:t xml:space="preserve"> by the Chapter’s Leadership Team. Candidates must meet officer qualifications and demonstrate willingness to uphold the Chapter’s mission and values.</w:t>
          </w:r>
        </w:p>
        <w:p w14:paraId="4EE29491" w14:textId="6BE779F6" w:rsidR="00F60FEC" w:rsidRDefault="00067915" w:rsidP="00067915">
          <w:r w:rsidRPr="00067915">
            <w:t></w:t>
          </w:r>
          <w:r w:rsidR="008A5868">
            <w:t>5.</w:t>
          </w:r>
          <w:r w:rsidR="00F60FEC">
            <w:t xml:space="preserve"> Selection Criteria </w:t>
          </w:r>
          <w:r w:rsidRPr="00067915">
            <w:br/>
            <w:t>During any selection or election process, applicants will be evaluated based on their skills, beliefs, and alignment with the Chapter’s core messages. They may also be asked about their willingness to model the organization’s principles through their conduct.</w:t>
          </w:r>
        </w:p>
        <w:p w14:paraId="596AB3A6" w14:textId="5934F6B7" w:rsidR="00FB009C" w:rsidRPr="00C170AB" w:rsidRDefault="00F60FEC" w:rsidP="00067915">
          <w:r>
            <w:t>6. Advisory Roles</w:t>
          </w:r>
          <w:r w:rsidR="00067915" w:rsidRPr="00067915">
            <w:br/>
            <w:t>The University Advisor and ASAP staff serve in an</w:t>
          </w:r>
          <w:r>
            <w:t xml:space="preserve"> advisory capacity,</w:t>
          </w:r>
          <w:r w:rsidR="00067915" w:rsidRPr="00067915">
            <w:t xml:space="preserve"> assisting the Leadership Team in evaluating potential leaders. The final distribution of officer roles shall be determined by the President in consultation with the Advisor, ASAP staff, and current leadership.</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0D7D5782" w14:textId="48E8D230" w:rsidR="009C4DD7" w:rsidRDefault="00DC52EA" w:rsidP="009C4DD7">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4DD7" w:rsidRPr="009C4DD7">
            <w:rPr>
              <w:rFonts w:ascii="Buckeye Serif 2" w:hAnsi="Buckeye Serif 2"/>
              <w:noProof/>
            </w:rPr>
            <w:t xml:space="preserve"> Leaders may be removed from their positions by a majority of the Leadership Team. Any member of the Chapter may make a complaint against any leader in the Chapter, including a member of the Leadership Team. Following the complaint, the Leadership Team (or members of the Leadership Team) shall meet to confer with the Chapter’s Allied Scholars for Animal Protection staff and the University Advisor for advice and counsel. They will also meet with both the complaining individual and the accused leader.</w:t>
          </w:r>
        </w:p>
        <w:p w14:paraId="357776B2" w14:textId="18FD666D" w:rsidR="009C4DD7" w:rsidRPr="009C4DD7" w:rsidRDefault="009C4DD7" w:rsidP="009C4DD7">
          <w:pPr>
            <w:rPr>
              <w:rFonts w:ascii="Buckeye Serif 2" w:hAnsi="Buckeye Serif 2"/>
              <w:noProof/>
            </w:rPr>
          </w:pPr>
          <w:r w:rsidRPr="009C4DD7">
            <w:rPr>
              <w:rFonts w:ascii="Buckeye Serif 2" w:hAnsi="Buckeye Serif 2"/>
              <w:noProof/>
            </w:rPr>
            <w:lastRenderedPageBreak/>
            <w:t>Any misrepresentation on the leadership application or a change in the leader’s commitment</w:t>
          </w:r>
          <w:r>
            <w:rPr>
              <w:rFonts w:ascii="Buckeye Serif 2" w:hAnsi="Buckeye Serif 2"/>
              <w:noProof/>
            </w:rPr>
            <w:t xml:space="preserve"> or ability</w:t>
          </w:r>
          <w:r w:rsidRPr="009C4DD7">
            <w:rPr>
              <w:rFonts w:ascii="Buckeye Serif 2" w:hAnsi="Buckeye Serif 2"/>
              <w:noProof/>
            </w:rPr>
            <w:t xml:space="preserve"> to lead the Chapter to fulfill its purpose shall be grounds for the immediate review of the leader’s position by the Leadership Team.</w:t>
          </w:r>
        </w:p>
        <w:p w14:paraId="5C1F3D17" w14:textId="4AD2EDE6" w:rsidR="009C4DD7" w:rsidRPr="009C4DD7" w:rsidRDefault="009C4DD7" w:rsidP="009C4DD7">
          <w:pPr>
            <w:rPr>
              <w:rFonts w:ascii="Buckeye Serif 2" w:hAnsi="Buckeye Serif 2"/>
              <w:noProof/>
            </w:rPr>
          </w:pPr>
          <w:r w:rsidRPr="009C4DD7">
            <w:rPr>
              <w:rFonts w:ascii="Buckeye Serif 2" w:hAnsi="Buckeye Serif 2"/>
              <w:noProof/>
            </w:rPr>
            <w:t>No leader may be removed without first receiving a full and fair hearing from the Leadership Team. A leader complained against may only be removed by at least a simple majority of the remaining members of the Leadership Team.</w:t>
          </w:r>
        </w:p>
        <w:p w14:paraId="5FE140D3" w14:textId="1C92DB03"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5873131"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009C">
            <w:rPr>
              <w:rFonts w:ascii="Buckeye Serif 2" w:hAnsi="Buckeye Serif 2"/>
              <w:noProof/>
            </w:rPr>
            <w:t xml:space="preserve">Current organization president must confer with </w:t>
          </w:r>
          <w:r w:rsidR="00FB009C" w:rsidRPr="00FB009C">
            <w:rPr>
              <w:rFonts w:ascii="Buckeye Serif 2" w:hAnsi="Buckeye Serif 2"/>
              <w:noProof/>
            </w:rPr>
            <w:t>Allied Scholars for</w:t>
          </w:r>
          <w:r w:rsidR="00FB009C">
            <w:rPr>
              <w:rFonts w:ascii="Buckeye Serif 2" w:hAnsi="Buckeye Serif 2"/>
              <w:noProof/>
            </w:rPr>
            <w:t xml:space="preserve"> </w:t>
          </w:r>
          <w:r w:rsidR="00FB009C" w:rsidRPr="00FB009C">
            <w:rPr>
              <w:rFonts w:ascii="Buckeye Serif 2" w:hAnsi="Buckeye Serif 2"/>
              <w:noProof/>
            </w:rPr>
            <w:t>Animal Protection national</w:t>
          </w:r>
          <w:r w:rsidR="009012C8">
            <w:rPr>
              <w:rFonts w:ascii="Buckeye Serif 2" w:hAnsi="Buckeye Serif 2"/>
              <w:noProof/>
            </w:rPr>
            <w:t xml:space="preserve"> in the event that organization dissolution is proposed. Dissolution of the organization is at the discretion of ASAP national and must be appealed by the current president with unanimous agreement of chapter officers.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713D531E" w14:textId="24DA7D89" w:rsidR="00067915" w:rsidRPr="00067915" w:rsidRDefault="00DC52EA" w:rsidP="00067915">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7915" w:rsidRPr="00067915">
            <w:rPr>
              <w:rFonts w:ascii="Times New Roman" w:eastAsia="Times New Roman" w:hAnsi="Times New Roman" w:cs="Times New Roman"/>
              <w:kern w:val="0"/>
              <w14:ligatures w14:val="none"/>
            </w:rPr>
            <w:t xml:space="preserve"> </w:t>
          </w:r>
          <w:r w:rsidR="00067915" w:rsidRPr="00067915">
            <w:t>In the event of dissolution, the President and Treasurer of the Allied Scholars for Animal Protection at Ohio State University shall work together to manage all remaining finances. All remaining assets shall first be used to cover any outstanding debts or financial obligations. If any assets remain after all debts are paid, they shall be returned to the Allied Scholars for Animal Protection national staff, who financially support the chapter through their work. If the chapter’s debts exceed its remaining assets, the President and Treasurer will contact the Allied Scholars for Animal Protection staff to request assistance in covering the remaining balance. Under no circumstances shall the organization leave any outstanding debts to The Ohio State University or its entities.</w:t>
          </w:r>
        </w:p>
        <w:p w14:paraId="123E40E1" w14:textId="2AE19DB6" w:rsidR="00676310" w:rsidRDefault="00067915" w:rsidP="00067915">
          <w:pPr>
            <w:rPr>
              <w:rFonts w:ascii="Buckeye Serif 2" w:hAnsi="Buckeye Serif 2"/>
            </w:rPr>
          </w:pPr>
          <w:r w:rsidRPr="00067915">
            <w:t>Upon official dissolution, the Student Activities staff shall be notified to remove the organization’s information from the university website.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79F2701D"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009C" w:rsidRPr="00FB009C">
            <w:t xml:space="preserve"> </w:t>
          </w:r>
          <w:r w:rsidR="00FB009C" w:rsidRPr="00FB009C">
            <w:rPr>
              <w:rFonts w:ascii="Buckeye Serif 2" w:hAnsi="Buckeye Serif 2"/>
              <w:noProof/>
            </w:rPr>
            <w:t>Amendments to this Constitution shall be made at the discretion</w:t>
          </w:r>
          <w:r w:rsidR="00CD4D05">
            <w:rPr>
              <w:rFonts w:ascii="Buckeye Serif 2" w:hAnsi="Buckeye Serif 2"/>
              <w:noProof/>
            </w:rPr>
            <w:t xml:space="preserve"> </w:t>
          </w:r>
          <w:r w:rsidR="00FB009C" w:rsidRPr="00FB009C">
            <w:rPr>
              <w:rFonts w:ascii="Buckeye Serif 2" w:hAnsi="Buckeye Serif 2"/>
              <w:noProof/>
            </w:rPr>
            <w:t>of the sitting President. Any member of the Chapter may propose an amendment simply</w:t>
          </w:r>
          <w:r w:rsidR="00FB009C">
            <w:rPr>
              <w:rFonts w:ascii="Buckeye Serif 2" w:hAnsi="Buckeye Serif 2"/>
              <w:noProof/>
            </w:rPr>
            <w:t xml:space="preserve"> </w:t>
          </w:r>
          <w:r w:rsidR="00FB009C" w:rsidRPr="00FB009C">
            <w:rPr>
              <w:rFonts w:ascii="Buckeye Serif 2" w:hAnsi="Buckeye Serif 2"/>
              <w:noProof/>
            </w:rPr>
            <w:t>by notifying the President. Final approval is at the discretion of the President and the</w:t>
          </w:r>
          <w:r w:rsidR="00FB009C">
            <w:rPr>
              <w:rFonts w:ascii="Buckeye Serif 2" w:hAnsi="Buckeye Serif 2"/>
              <w:noProof/>
            </w:rPr>
            <w:t xml:space="preserve"> </w:t>
          </w:r>
          <w:r w:rsidR="00FB009C" w:rsidRPr="00FB009C">
            <w:rPr>
              <w:rFonts w:ascii="Buckeye Serif 2" w:hAnsi="Buckeye Serif 2"/>
              <w:noProof/>
            </w:rPr>
            <w:t>Chapter’s University Advisor.</w:t>
          </w:r>
          <w:r w:rsidR="00FB009C">
            <w:rPr>
              <w:rFonts w:ascii="Buckeye Serif 2" w:hAnsi="Buckeye Serif 2"/>
              <w:noProof/>
            </w:rPr>
            <w:t xml:space="preserve"> </w:t>
          </w:r>
          <w:r w:rsidR="00FB009C" w:rsidRPr="00FB009C">
            <w:rPr>
              <w:rFonts w:ascii="Buckeye Serif 2" w:hAnsi="Buckeye Serif 2"/>
              <w:noProof/>
            </w:rPr>
            <w:t>The amendment is then submitted to Allied Scholars for Animal Protection (National) for</w:t>
          </w:r>
          <w:r w:rsidR="00FB009C">
            <w:rPr>
              <w:rFonts w:ascii="Buckeye Serif 2" w:hAnsi="Buckeye Serif 2"/>
              <w:noProof/>
            </w:rPr>
            <w:t xml:space="preserve"> </w:t>
          </w:r>
          <w:r w:rsidR="00FB009C" w:rsidRPr="00FB009C">
            <w:rPr>
              <w:rFonts w:ascii="Buckeye Serif 2" w:hAnsi="Buckeye Serif 2"/>
              <w:noProof/>
            </w:rPr>
            <w:t>their written approval. All Constitutional Amendments require the express</w:t>
          </w:r>
          <w:r w:rsidR="00FB009C">
            <w:rPr>
              <w:rFonts w:ascii="Buckeye Serif 2" w:hAnsi="Buckeye Serif 2"/>
              <w:noProof/>
            </w:rPr>
            <w:t xml:space="preserve"> </w:t>
          </w:r>
          <w:r w:rsidR="00FB009C" w:rsidRPr="00FB009C">
            <w:rPr>
              <w:rFonts w:ascii="Buckeye Serif 2" w:hAnsi="Buckeye Serif 2"/>
              <w:noProof/>
            </w:rPr>
            <w:t>written permission of Allied Scholars for Animal Protection (National) and the Chapter’s</w:t>
          </w:r>
          <w:r w:rsidR="00FB009C">
            <w:rPr>
              <w:rFonts w:ascii="Buckeye Serif 2" w:hAnsi="Buckeye Serif 2"/>
              <w:noProof/>
            </w:rPr>
            <w:t xml:space="preserve"> </w:t>
          </w:r>
          <w:r w:rsidR="00FB009C" w:rsidRPr="00FB009C">
            <w:rPr>
              <w:rFonts w:ascii="Buckeye Serif 2" w:hAnsi="Buckeye Serif 2"/>
              <w:noProof/>
            </w:rPr>
            <w:t>University Advisor.</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7DE"/>
    <w:multiLevelType w:val="multilevel"/>
    <w:tmpl w:val="17FA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E27CA5"/>
    <w:multiLevelType w:val="multilevel"/>
    <w:tmpl w:val="1598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330650">
    <w:abstractNumId w:val="1"/>
  </w:num>
  <w:num w:numId="2" w16cid:durableId="89158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67915"/>
    <w:rsid w:val="00077904"/>
    <w:rsid w:val="00097F75"/>
    <w:rsid w:val="000B59CB"/>
    <w:rsid w:val="000D3EE8"/>
    <w:rsid w:val="000E2CC4"/>
    <w:rsid w:val="000F1890"/>
    <w:rsid w:val="00135420"/>
    <w:rsid w:val="00164DDB"/>
    <w:rsid w:val="001E2445"/>
    <w:rsid w:val="002C2FEA"/>
    <w:rsid w:val="00304E3C"/>
    <w:rsid w:val="003052D0"/>
    <w:rsid w:val="0031323D"/>
    <w:rsid w:val="0034117E"/>
    <w:rsid w:val="003707FD"/>
    <w:rsid w:val="0039247D"/>
    <w:rsid w:val="00471834"/>
    <w:rsid w:val="00484D79"/>
    <w:rsid w:val="0055346C"/>
    <w:rsid w:val="0056280A"/>
    <w:rsid w:val="0056390F"/>
    <w:rsid w:val="0056621D"/>
    <w:rsid w:val="00571659"/>
    <w:rsid w:val="005F5356"/>
    <w:rsid w:val="006662A4"/>
    <w:rsid w:val="00676310"/>
    <w:rsid w:val="00676FEF"/>
    <w:rsid w:val="00705153"/>
    <w:rsid w:val="00785761"/>
    <w:rsid w:val="007923E2"/>
    <w:rsid w:val="007D164B"/>
    <w:rsid w:val="008619CF"/>
    <w:rsid w:val="0089388B"/>
    <w:rsid w:val="008A5868"/>
    <w:rsid w:val="008C6D79"/>
    <w:rsid w:val="009012C8"/>
    <w:rsid w:val="00910F0E"/>
    <w:rsid w:val="00912771"/>
    <w:rsid w:val="009B2B70"/>
    <w:rsid w:val="009C4DD7"/>
    <w:rsid w:val="00B066EE"/>
    <w:rsid w:val="00B73B03"/>
    <w:rsid w:val="00BA054E"/>
    <w:rsid w:val="00C170AB"/>
    <w:rsid w:val="00C26296"/>
    <w:rsid w:val="00C35801"/>
    <w:rsid w:val="00C72AC6"/>
    <w:rsid w:val="00CD39E3"/>
    <w:rsid w:val="00CD4D05"/>
    <w:rsid w:val="00CE4BA9"/>
    <w:rsid w:val="00D102D9"/>
    <w:rsid w:val="00D52DAF"/>
    <w:rsid w:val="00D53151"/>
    <w:rsid w:val="00D559E8"/>
    <w:rsid w:val="00D72815"/>
    <w:rsid w:val="00D72CDA"/>
    <w:rsid w:val="00D905AA"/>
    <w:rsid w:val="00DA7867"/>
    <w:rsid w:val="00DC52EA"/>
    <w:rsid w:val="00DC78F5"/>
    <w:rsid w:val="00DF7F9B"/>
    <w:rsid w:val="00EB0E62"/>
    <w:rsid w:val="00EB7F83"/>
    <w:rsid w:val="00ED05FF"/>
    <w:rsid w:val="00F474DD"/>
    <w:rsid w:val="00F57B33"/>
    <w:rsid w:val="00F60FEC"/>
    <w:rsid w:val="00FB009C"/>
    <w:rsid w:val="00FB7031"/>
    <w:rsid w:val="00FE2053"/>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Revision">
    <w:name w:val="Revision"/>
    <w:hidden/>
    <w:uiPriority w:val="99"/>
    <w:semiHidden/>
    <w:rsid w:val="0039247D"/>
    <w:pPr>
      <w:spacing w:after="0" w:line="240" w:lineRule="auto"/>
    </w:pPr>
  </w:style>
  <w:style w:type="paragraph" w:styleId="NormalWeb">
    <w:name w:val="Normal (Web)"/>
    <w:basedOn w:val="Normal"/>
    <w:uiPriority w:val="99"/>
    <w:semiHidden/>
    <w:unhideWhenUsed/>
    <w:locked/>
    <w:rsid w:val="000679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3101">
      <w:bodyDiv w:val="1"/>
      <w:marLeft w:val="0"/>
      <w:marRight w:val="0"/>
      <w:marTop w:val="0"/>
      <w:marBottom w:val="0"/>
      <w:divBdr>
        <w:top w:val="none" w:sz="0" w:space="0" w:color="auto"/>
        <w:left w:val="none" w:sz="0" w:space="0" w:color="auto"/>
        <w:bottom w:val="none" w:sz="0" w:space="0" w:color="auto"/>
        <w:right w:val="none" w:sz="0" w:space="0" w:color="auto"/>
      </w:divBdr>
    </w:div>
    <w:div w:id="549876386">
      <w:bodyDiv w:val="1"/>
      <w:marLeft w:val="0"/>
      <w:marRight w:val="0"/>
      <w:marTop w:val="0"/>
      <w:marBottom w:val="0"/>
      <w:divBdr>
        <w:top w:val="none" w:sz="0" w:space="0" w:color="auto"/>
        <w:left w:val="none" w:sz="0" w:space="0" w:color="auto"/>
        <w:bottom w:val="none" w:sz="0" w:space="0" w:color="auto"/>
        <w:right w:val="none" w:sz="0" w:space="0" w:color="auto"/>
      </w:divBdr>
    </w:div>
    <w:div w:id="1113326490">
      <w:bodyDiv w:val="1"/>
      <w:marLeft w:val="0"/>
      <w:marRight w:val="0"/>
      <w:marTop w:val="0"/>
      <w:marBottom w:val="0"/>
      <w:divBdr>
        <w:top w:val="none" w:sz="0" w:space="0" w:color="auto"/>
        <w:left w:val="none" w:sz="0" w:space="0" w:color="auto"/>
        <w:bottom w:val="none" w:sz="0" w:space="0" w:color="auto"/>
        <w:right w:val="none" w:sz="0" w:space="0" w:color="auto"/>
      </w:divBdr>
    </w:div>
    <w:div w:id="1460145593">
      <w:bodyDiv w:val="1"/>
      <w:marLeft w:val="0"/>
      <w:marRight w:val="0"/>
      <w:marTop w:val="0"/>
      <w:marBottom w:val="0"/>
      <w:divBdr>
        <w:top w:val="none" w:sz="0" w:space="0" w:color="auto"/>
        <w:left w:val="none" w:sz="0" w:space="0" w:color="auto"/>
        <w:bottom w:val="none" w:sz="0" w:space="0" w:color="auto"/>
        <w:right w:val="none" w:sz="0" w:space="0" w:color="auto"/>
      </w:divBdr>
    </w:div>
    <w:div w:id="1477994409">
      <w:bodyDiv w:val="1"/>
      <w:marLeft w:val="0"/>
      <w:marRight w:val="0"/>
      <w:marTop w:val="0"/>
      <w:marBottom w:val="0"/>
      <w:divBdr>
        <w:top w:val="none" w:sz="0" w:space="0" w:color="auto"/>
        <w:left w:val="none" w:sz="0" w:space="0" w:color="auto"/>
        <w:bottom w:val="none" w:sz="0" w:space="0" w:color="auto"/>
        <w:right w:val="none" w:sz="0" w:space="0" w:color="auto"/>
      </w:divBdr>
    </w:div>
    <w:div w:id="16231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A24A3"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A24A3"/>
    <w:rsid w:val="0034117E"/>
    <w:rsid w:val="00473B0B"/>
    <w:rsid w:val="00680BA0"/>
    <w:rsid w:val="006C42BB"/>
    <w:rsid w:val="00785761"/>
    <w:rsid w:val="007A0E05"/>
    <w:rsid w:val="00BA7315"/>
    <w:rsid w:val="00D905AA"/>
    <w:rsid w:val="00DF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6</Pages>
  <Words>2231</Words>
  <Characters>12720</Characters>
  <Application>Microsoft Office Word</Application>
  <DocSecurity>0</DocSecurity>
  <PresentationFormat>15|.DOCX</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Joey Bogdanovitch</cp:lastModifiedBy>
  <cp:revision>2</cp:revision>
  <dcterms:created xsi:type="dcterms:W3CDTF">2025-11-12T01:48:00Z</dcterms:created>
  <dcterms:modified xsi:type="dcterms:W3CDTF">2025-11-12T01:48:00Z</dcterms:modified>
</cp:coreProperties>
</file>