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Buckeye Serif 2" w:hAnsi="Buckeye Serif 2"/>
          <w:b/>
          <w:bCs/>
          <w:sz w:val="32"/>
          <w:szCs w:val="32"/>
        </w:rPr>
        <w:id w:val="-1867744075"/>
        <w:placeholder>
          <w:docPart w:val="90DC8C6B2FE7B5479FB271904389F1A9"/>
        </w:placeholder>
      </w:sdtPr>
      <w:sdtEndPr/>
      <w:sdtContent>
        <w:p w14:paraId="0D479E31" w14:textId="7E4D9C3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sidR="002B0645">
            <w:rPr>
              <w:rFonts w:ascii="Buckeye Serif 2" w:hAnsi="Buckeye Serif 2"/>
              <w:b/>
              <w:bCs/>
              <w:sz w:val="32"/>
              <w:szCs w:val="32"/>
            </w:rPr>
          </w:r>
          <w:r w:rsidR="002B0645">
            <w:rPr>
              <w:rFonts w:ascii="Buckeye Serif 2" w:hAnsi="Buckeye Serif 2"/>
              <w:b/>
              <w:bCs/>
              <w:sz w:val="32"/>
              <w:szCs w:val="32"/>
            </w:rPr>
            <w:fldChar w:fldCharType="separate"/>
          </w:r>
          <w:r>
            <w:rPr>
              <w:rFonts w:ascii="Buckeye Serif 2" w:hAnsi="Buckeye Serif 2"/>
              <w:b/>
              <w:bCs/>
              <w:sz w:val="32"/>
              <w:szCs w:val="32"/>
            </w:rPr>
            <w:fldChar w:fldCharType="end"/>
          </w:r>
          <w:bookmarkEnd w:id="0"/>
          <w:r w:rsidR="000F555C">
            <w:rPr>
              <w:rFonts w:ascii="Buckeye Serif 2" w:hAnsi="Buckeye Serif 2"/>
              <w:b/>
              <w:bCs/>
              <w:noProof/>
              <w:sz w:val="32"/>
              <w:szCs w:val="32"/>
            </w:rPr>
            <w:t>Consilience: The CCBS Student Organization</w:t>
          </w:r>
        </w:p>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1EE0F58"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
          <w:r w:rsidR="004E4D35">
            <w:rPr>
              <w:rFonts w:ascii="Buckeye Serif 2" w:hAnsi="Buckeye Serif 2"/>
              <w:noProof/>
            </w:rPr>
            <w:t>Consilience: The C</w:t>
          </w:r>
          <w:r w:rsidR="00D234E8">
            <w:rPr>
              <w:rFonts w:ascii="Buckeye Serif 2" w:hAnsi="Buckeye Serif 2"/>
              <w:noProof/>
            </w:rPr>
            <w:t>CBS</w:t>
          </w:r>
          <w:r w:rsidR="004E4D35">
            <w:rPr>
              <w:rFonts w:ascii="Buckeye Serif 2" w:hAnsi="Buckeye Serif 2"/>
              <w:noProof/>
            </w:rPr>
            <w:t xml:space="preserve"> Student Organization</w:t>
          </w:r>
          <w:r w:rsidR="00593DC6">
            <w:rPr>
              <w:rFonts w:ascii="Buckeye Serif 2" w:hAnsi="Buckeye Serif 2"/>
              <w:noProof/>
            </w:rPr>
            <w:t xml:space="preserve"> (CCBS Student Org.)</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11CED176"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sidRPr="00910F0E">
            <w:rPr>
              <w:rFonts w:ascii="Buckeye Serif 2" w:hAnsi="Buckeye Serif 2"/>
            </w:rPr>
            <w:fldChar w:fldCharType="end"/>
          </w:r>
          <w:bookmarkEnd w:id="2"/>
          <w:r w:rsidR="004E4D35">
            <w:t>T</w:t>
          </w:r>
          <w:r w:rsidR="005372D2">
            <w:t>he purpose of Consilience: T</w:t>
          </w:r>
          <w:r w:rsidR="004E4D35">
            <w:t>he CCBS Student Organization is to create a forum for interdisciplinary dialogue amongst graduate students. It is our belief that many of the scientific questions posed by the different disciplines reflect different approaches to the same underlying phenomena, rather than isolated queries unique to any particular discipline. It can only benefit our understanding of the underlying phenomena if we are exposed to the different scientific approaches used by fields outside of our own. Furthermore, it is important to develop the valuable skill of explaining, in an intelligible manner, what one is working on, to intelligent people outside of one’s own discipline. Consilience: The CCBS Student Organization will help to facilitate cross-disciplinary collaborative projects aimed at combining different scientific approaches to understand the underlying phenomena. In addition, Consilience: The CCBS Student Organization will strive to increase awareness and communication between the disciplines so that graduate students can take advantage of what the disciplines outside of their own have to offer.</w:t>
          </w:r>
        </w:p>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374A93C" w:rsidR="0006656A" w:rsidRDefault="002B0645"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72AC6" w:rsidRPr="006662A4">
            <w:rPr>
              <w:rFonts w:ascii="Buckeye Serif 2" w:hAnsi="Buckeye Serif 2"/>
            </w:rPr>
            <w:fldChar w:fldCharType="end"/>
          </w:r>
          <w:bookmarkEnd w:id="3"/>
          <w:r w:rsidR="000F555C">
            <w:rPr>
              <w:rFonts w:ascii="Buckeye Serif 2" w:hAnsi="Buckeye Serif 2"/>
            </w:rPr>
            <w:t>Consilience: The CCBS Student Organization</w:t>
          </w:r>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1A014CA" w:rsidR="00EB7F83" w:rsidRDefault="002B0645"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5356" w:rsidRPr="006662A4">
            <w:rPr>
              <w:rFonts w:ascii="Buckeye Serif 2" w:hAnsi="Buckeye Serif 2"/>
            </w:rPr>
            <w:fldChar w:fldCharType="end"/>
          </w:r>
          <w:bookmarkEnd w:id="4"/>
          <w:r w:rsidR="000F555C">
            <w:rPr>
              <w:rFonts w:ascii="Buckeye Serif 2" w:hAnsi="Buckeye Serif 2"/>
              <w:noProof/>
            </w:rPr>
            <w:t>Consilience: The CCBS Student Organization</w:t>
          </w:r>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096FDD90" w:rsidR="00EB7F83" w:rsidRPr="00EB7F83" w:rsidRDefault="002B0645"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5356" w:rsidRPr="006662A4">
            <w:rPr>
              <w:rFonts w:ascii="Buckeye Serif 2" w:hAnsi="Buckeye Serif 2"/>
            </w:rPr>
            <w:fldChar w:fldCharType="end"/>
          </w:r>
          <w:bookmarkEnd w:id="5"/>
          <w:r w:rsidR="000F555C">
            <w:rPr>
              <w:rFonts w:ascii="Buckeye Serif 2" w:hAnsi="Buckeye Serif 2"/>
            </w:rPr>
            <w:t>Consilience: The CCBS Student Organization</w:t>
          </w:r>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w:t>
      </w:r>
      <w:r w:rsidR="00EB7F83" w:rsidRPr="006662A4">
        <w:rPr>
          <w:rFonts w:ascii="Buckeye Serif 2" w:hAnsi="Buckeye Serif 2"/>
          <w:i/>
          <w:iCs/>
        </w:rPr>
        <w:lastRenderedPageBreak/>
        <w:t xml:space="preserve">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1B8C7ACC" w:rsidR="00D53151" w:rsidRPr="00DB3718" w:rsidRDefault="005F5356" w:rsidP="0006656A">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6"/>
          <w:r w:rsidR="00DB3718">
            <w:t>W</w:t>
          </w:r>
          <w:r w:rsidR="00DB3718" w:rsidRPr="001D15B0">
            <w:t xml:space="preserve">e encourage anyone </w:t>
          </w:r>
          <w:r w:rsidR="00DB3718">
            <w:t>who is sympathetic to the mission of Consilience: The CCBS Student Organization to participate.  I</w:t>
          </w:r>
          <w:r w:rsidR="00DB3718" w:rsidRPr="001D15B0">
            <w:t xml:space="preserve">n particular </w:t>
          </w:r>
          <w:r w:rsidR="00DB3718">
            <w:t xml:space="preserve">we aim to include graduate students enrolled at The </w:t>
          </w:r>
          <w:r w:rsidR="00DB3718" w:rsidRPr="001D15B0">
            <w:t>Ohio State</w:t>
          </w:r>
          <w:r w:rsidR="00DB3718">
            <w:t xml:space="preserve"> University, Ohio State </w:t>
          </w:r>
          <w:r w:rsidR="00DB3718" w:rsidRPr="001D15B0">
            <w:t>faculty, alumni, and profes</w:t>
          </w:r>
          <w:r w:rsidR="00DB3718">
            <w:t xml:space="preserve">sionals with relevant expertise.  However, </w:t>
          </w:r>
          <w:r w:rsidR="00DB3718" w:rsidRPr="001D15B0">
            <w:t xml:space="preserve">only currently enrolled students at The Ohio State University shall have the right to vote on </w:t>
          </w:r>
          <w:r w:rsidR="00DB3718">
            <w:t xml:space="preserve">organizational </w:t>
          </w:r>
          <w:r w:rsidR="00DB3718" w:rsidRPr="001D15B0">
            <w:t>issues.</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14B168AD"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7"/>
          <w:r w:rsidR="00DB3718">
            <w:rPr>
              <w:rFonts w:ascii="Buckeye Serif 2" w:hAnsi="Buckeye Serif 2"/>
            </w:rPr>
            <w:t xml:space="preserve">To become a member of the Consilience: The CCBS Student Organization, anyone who is eligible for membership should contact the Primary Leader </w:t>
          </w:r>
          <w:r w:rsidR="00DE074E">
            <w:rPr>
              <w:rFonts w:ascii="Buckeye Serif 2" w:hAnsi="Buckeye Serif 2"/>
            </w:rPr>
            <w:t xml:space="preserve">or the Secondary Leader </w:t>
          </w:r>
          <w:r w:rsidR="00DB3718">
            <w:rPr>
              <w:rFonts w:ascii="Buckeye Serif 2" w:hAnsi="Buckeye Serif 2"/>
            </w:rPr>
            <w:t>to express interest.</w:t>
          </w:r>
        </w:p>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063A1340"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8"/>
          <w:r w:rsidR="0047335E">
            <w:t>Membership lasts f</w:t>
          </w:r>
          <w:r w:rsidR="00DB3718">
            <w:t xml:space="preserve">or one academic year, from the </w:t>
          </w:r>
          <w:r w:rsidR="0047335E">
            <w:t>start</w:t>
          </w:r>
          <w:r w:rsidR="00DB3718">
            <w:t xml:space="preserve"> of </w:t>
          </w:r>
          <w:r w:rsidR="00560BDE">
            <w:t xml:space="preserve">the </w:t>
          </w:r>
          <w:r w:rsidR="00DB3718">
            <w:t xml:space="preserve">Autumn </w:t>
          </w:r>
          <w:r w:rsidR="00E37B16">
            <w:t>Semester</w:t>
          </w:r>
          <w:r w:rsidR="00DB3718">
            <w:t xml:space="preserve"> </w:t>
          </w:r>
          <w:r w:rsidR="0047335E">
            <w:t>through</w:t>
          </w:r>
          <w:r w:rsidR="00DB3718">
            <w:t xml:space="preserve"> the end of </w:t>
          </w:r>
          <w:r w:rsidR="00560BDE">
            <w:t xml:space="preserve">the </w:t>
          </w:r>
          <w:r w:rsidR="00DB3718">
            <w:t xml:space="preserve">Summer </w:t>
          </w:r>
          <w:r w:rsidR="00E37B16">
            <w:t>Semester</w:t>
          </w:r>
          <w:r w:rsidR="00DB3718">
            <w:rPr>
              <w:rFonts w:ascii="Buckeye Serif 2" w:hAnsi="Buckeye Serif 2"/>
            </w:rPr>
            <w:t>.</w:t>
          </w:r>
          <w:r w:rsidR="00A55847">
            <w:rPr>
              <w:rFonts w:ascii="Buckeye Serif 2" w:hAnsi="Buckeye Serif 2"/>
            </w:rPr>
            <w:t xml:space="preserve"> </w:t>
          </w:r>
          <w:r w:rsidR="0047335E">
            <w:rPr>
              <w:rFonts w:ascii="Buckeye Serif 2" w:hAnsi="Buckeye Serif 2"/>
            </w:rPr>
            <w:t>Membership is open on a rolling basis</w:t>
          </w:r>
          <w:r w:rsidR="00A55847">
            <w:rPr>
              <w:rFonts w:ascii="Buckeye Serif 2" w:hAnsi="Buckeye Serif 2"/>
            </w:rPr>
            <w:t>.</w:t>
          </w:r>
          <w:r w:rsidR="0047335E">
            <w:rPr>
              <w:rFonts w:ascii="Buckeye Serif 2" w:hAnsi="Buckeye Serif 2"/>
            </w:rPr>
            <w:t xml:space="preserve"> New members may join at any time during the year, as membership is open to a rolling basis.</w:t>
          </w:r>
        </w:p>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3732698D" w14:textId="725B5473"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9"/>
          <w:r w:rsidR="004E4D35">
            <w:t>If a member conducts themselves in such a manner deemed detrimental to advancing the purpose of this organization or is in violation of the OSU Student Code of Conduct, they can be removed through a majority vote of the other voting membership or unanimous vote of the officers, under the counsel of the advisor.</w:t>
          </w:r>
        </w:p>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rPr>
          <w:rFonts w:asciiTheme="minorHAnsi" w:hAnsiTheme="minorHAnsi"/>
        </w:rPr>
      </w:sdtEndPr>
      <w:sdtContent>
        <w:p w14:paraId="715514F9" w14:textId="63322662" w:rsidR="008E38E3"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0"/>
          <w:r w:rsidR="008E38E3">
            <w:rPr>
              <w:rFonts w:ascii="Buckeye Serif 2" w:hAnsi="Buckeye Serif 2"/>
            </w:rPr>
            <w:t>Advisor must be able to satisfy the following requirement</w:t>
          </w:r>
          <w:r w:rsidR="00382E2D">
            <w:rPr>
              <w:rFonts w:ascii="Buckeye Serif 2" w:hAnsi="Buckeye Serif 2"/>
            </w:rPr>
            <w:t>s</w:t>
          </w:r>
          <w:r w:rsidR="008E38E3">
            <w:rPr>
              <w:rFonts w:ascii="Buckeye Serif 2" w:hAnsi="Buckeye Serif 2"/>
            </w:rPr>
            <w:t>:</w:t>
          </w:r>
        </w:p>
        <w:p w14:paraId="60959CBF" w14:textId="110F4177" w:rsidR="008E38E3" w:rsidRDefault="008E38E3" w:rsidP="008E38E3">
          <w:pPr>
            <w:pStyle w:val="ListParagraph"/>
            <w:numPr>
              <w:ilvl w:val="0"/>
              <w:numId w:val="1"/>
            </w:numPr>
            <w:spacing w:after="0" w:line="240" w:lineRule="auto"/>
            <w:rPr>
              <w:rFonts w:eastAsia="Times New Roman" w:cstheme="minorHAnsi"/>
            </w:rPr>
          </w:pPr>
          <w:r>
            <w:rPr>
              <w:rFonts w:eastAsia="Times New Roman" w:cstheme="minorHAnsi"/>
            </w:rPr>
            <w:t>Complete advisor training every two years</w:t>
          </w:r>
          <w:r w:rsidR="00382E2D">
            <w:rPr>
              <w:rFonts w:eastAsia="Times New Roman" w:cstheme="minorHAnsi"/>
            </w:rPr>
            <w:t>.</w:t>
          </w:r>
        </w:p>
        <w:p w14:paraId="4F35CE70" w14:textId="114F1F7E" w:rsidR="008E38E3" w:rsidRDefault="008E38E3" w:rsidP="008E38E3">
          <w:pPr>
            <w:pStyle w:val="ListParagraph"/>
            <w:numPr>
              <w:ilvl w:val="0"/>
              <w:numId w:val="1"/>
            </w:numPr>
            <w:spacing w:after="0" w:line="240" w:lineRule="auto"/>
            <w:rPr>
              <w:rFonts w:eastAsia="Times New Roman" w:cstheme="minorHAnsi"/>
            </w:rPr>
          </w:pPr>
          <w:r>
            <w:rPr>
              <w:rFonts w:eastAsia="Times New Roman" w:cstheme="minorHAnsi"/>
            </w:rPr>
            <w:t xml:space="preserve">Complete the anti-hazing training module available on </w:t>
          </w:r>
          <w:proofErr w:type="spellStart"/>
          <w:r>
            <w:rPr>
              <w:rFonts w:eastAsia="Times New Roman" w:cstheme="minorHAnsi"/>
            </w:rPr>
            <w:t>BuckeyeLearn</w:t>
          </w:r>
          <w:proofErr w:type="spellEnd"/>
          <w:r>
            <w:rPr>
              <w:rFonts w:eastAsia="Times New Roman" w:cstheme="minorHAnsi"/>
            </w:rPr>
            <w:t xml:space="preserve"> or through stophazing.osu.edu</w:t>
          </w:r>
          <w:r w:rsidR="00382E2D">
            <w:rPr>
              <w:rFonts w:eastAsia="Times New Roman" w:cstheme="minorHAnsi"/>
            </w:rPr>
            <w:t>.</w:t>
          </w:r>
        </w:p>
        <w:p w14:paraId="47339B23" w14:textId="2377CD29" w:rsidR="008E38E3" w:rsidRDefault="008E38E3" w:rsidP="008E38E3">
          <w:pPr>
            <w:pStyle w:val="ListParagraph"/>
            <w:numPr>
              <w:ilvl w:val="0"/>
              <w:numId w:val="1"/>
            </w:numPr>
            <w:spacing w:after="0" w:line="240" w:lineRule="auto"/>
            <w:rPr>
              <w:rFonts w:eastAsia="Times New Roman" w:cstheme="minorHAnsi"/>
            </w:rPr>
          </w:pPr>
          <w:r>
            <w:rPr>
              <w:rFonts w:eastAsia="Times New Roman" w:cstheme="minorHAnsi"/>
            </w:rPr>
            <w:t>Submit online approval of the organization’s registration every year</w:t>
          </w:r>
          <w:r w:rsidR="00382E2D">
            <w:rPr>
              <w:rFonts w:eastAsia="Times New Roman" w:cstheme="minorHAnsi"/>
            </w:rPr>
            <w:t>.</w:t>
          </w:r>
        </w:p>
        <w:p w14:paraId="5E20CBA9" w14:textId="46067410" w:rsidR="008E38E3" w:rsidRDefault="008E38E3" w:rsidP="008E38E3">
          <w:pPr>
            <w:pStyle w:val="ListParagraph"/>
            <w:numPr>
              <w:ilvl w:val="0"/>
              <w:numId w:val="1"/>
            </w:numPr>
            <w:spacing w:after="0" w:line="240" w:lineRule="auto"/>
            <w:rPr>
              <w:rFonts w:eastAsia="Times New Roman" w:cstheme="minorHAnsi"/>
            </w:rPr>
          </w:pPr>
          <w:r>
            <w:rPr>
              <w:rFonts w:eastAsia="Times New Roman" w:cstheme="minorHAnsi"/>
            </w:rPr>
            <w:t>Submit online approval of the organization’s goals every year</w:t>
          </w:r>
          <w:r w:rsidR="00382E2D">
            <w:rPr>
              <w:rFonts w:eastAsia="Times New Roman" w:cstheme="minorHAnsi"/>
            </w:rPr>
            <w:t>.</w:t>
          </w:r>
        </w:p>
        <w:p w14:paraId="32B6B157" w14:textId="009F5F4F" w:rsidR="008E38E3" w:rsidRDefault="008E38E3" w:rsidP="008E38E3">
          <w:pPr>
            <w:pStyle w:val="ListParagraph"/>
            <w:numPr>
              <w:ilvl w:val="0"/>
              <w:numId w:val="1"/>
            </w:numPr>
            <w:spacing w:after="0" w:line="240" w:lineRule="auto"/>
            <w:rPr>
              <w:rFonts w:eastAsia="Times New Roman" w:cstheme="minorHAnsi"/>
            </w:rPr>
          </w:pPr>
          <w:r>
            <w:rPr>
              <w:rFonts w:eastAsia="Times New Roman" w:cstheme="minorHAnsi"/>
            </w:rPr>
            <w:t>Submit online approval of any Council on Student Affairs (CSA) Operating or Programming funds requests initiated by the organization’s treasurer</w:t>
          </w:r>
          <w:r w:rsidR="00382E2D">
            <w:rPr>
              <w:rFonts w:eastAsia="Times New Roman" w:cstheme="minorHAnsi"/>
            </w:rPr>
            <w:t>.</w:t>
          </w:r>
        </w:p>
        <w:p w14:paraId="4E2A54D4" w14:textId="7D1816D6" w:rsidR="008E38E3" w:rsidRDefault="008E38E3" w:rsidP="008E38E3">
          <w:pPr>
            <w:pStyle w:val="ListParagraph"/>
            <w:numPr>
              <w:ilvl w:val="0"/>
              <w:numId w:val="1"/>
            </w:numPr>
            <w:spacing w:after="0" w:line="240" w:lineRule="auto"/>
            <w:rPr>
              <w:rFonts w:eastAsia="Times New Roman" w:cstheme="minorHAnsi"/>
            </w:rPr>
          </w:pPr>
          <w:r>
            <w:rPr>
              <w:rFonts w:eastAsia="Times New Roman" w:cstheme="minorHAnsi"/>
            </w:rPr>
            <w:t>Follow applicable laws, regulations, university rules, policies and guidelines</w:t>
          </w:r>
          <w:r w:rsidR="00382E2D">
            <w:rPr>
              <w:rFonts w:eastAsia="Times New Roman" w:cstheme="minorHAnsi"/>
            </w:rPr>
            <w:t>.</w:t>
          </w:r>
        </w:p>
        <w:p w14:paraId="03D59931" w14:textId="20311857" w:rsidR="008E38E3" w:rsidRDefault="008E38E3" w:rsidP="008E38E3">
          <w:pPr>
            <w:pStyle w:val="ListParagraph"/>
            <w:numPr>
              <w:ilvl w:val="0"/>
              <w:numId w:val="1"/>
            </w:numPr>
            <w:spacing w:after="0" w:line="240" w:lineRule="auto"/>
            <w:rPr>
              <w:rFonts w:eastAsia="Times New Roman" w:cstheme="minorHAnsi"/>
            </w:rPr>
          </w:pPr>
          <w:r>
            <w:rPr>
              <w:rFonts w:eastAsia="Times New Roman" w:cstheme="minorHAnsi"/>
            </w:rPr>
            <w:t>Complete relevant reporting obligations</w:t>
          </w:r>
          <w:r w:rsidR="00382E2D">
            <w:rPr>
              <w:rFonts w:eastAsia="Times New Roman" w:cstheme="minorHAnsi"/>
            </w:rPr>
            <w:t>.</w:t>
          </w:r>
        </w:p>
        <w:p w14:paraId="56A43308" w14:textId="1DED98D0" w:rsidR="008E38E3" w:rsidRDefault="008E38E3" w:rsidP="008E38E3">
          <w:pPr>
            <w:spacing w:after="0" w:line="240" w:lineRule="auto"/>
            <w:rPr>
              <w:rFonts w:eastAsia="Times New Roman" w:cstheme="minorHAnsi"/>
            </w:rPr>
          </w:pPr>
        </w:p>
        <w:p w14:paraId="3F0C21FA" w14:textId="0384E5AE" w:rsidR="00A50AC3" w:rsidRDefault="00A50AC3" w:rsidP="008E38E3">
          <w:pPr>
            <w:spacing w:after="0" w:line="240" w:lineRule="auto"/>
            <w:rPr>
              <w:rFonts w:eastAsia="Times New Roman" w:cstheme="minorHAnsi"/>
            </w:rPr>
          </w:pPr>
          <w:r>
            <w:rPr>
              <w:rFonts w:eastAsia="Times New Roman" w:cstheme="minorHAnsi"/>
            </w:rPr>
            <w:t>Advisor should support the organization’s holistic organization development by:</w:t>
          </w:r>
        </w:p>
        <w:p w14:paraId="1C6BE76E" w14:textId="167F85B8" w:rsidR="00A50AC3" w:rsidRDefault="00A50AC3" w:rsidP="008E38E3">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Meeting individually with and mentoring organization leaders and members</w:t>
          </w:r>
          <w:r w:rsidR="00382E2D">
            <w:rPr>
              <w:rFonts w:eastAsia="Times New Roman" w:cstheme="minorHAnsi"/>
              <w:color w:val="000000"/>
            </w:rPr>
            <w:t>.</w:t>
          </w:r>
        </w:p>
        <w:p w14:paraId="1807379C" w14:textId="35399B97" w:rsidR="00A50AC3" w:rsidRPr="00A50AC3" w:rsidRDefault="00A50AC3" w:rsidP="008E38E3">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Mediating inter-personal conflict</w:t>
          </w:r>
          <w:r w:rsidR="00382E2D">
            <w:rPr>
              <w:rFonts w:eastAsia="Times New Roman" w:cstheme="minorHAnsi"/>
              <w:color w:val="000000"/>
            </w:rPr>
            <w:t>.</w:t>
          </w:r>
        </w:p>
        <w:p w14:paraId="09F369C4" w14:textId="4A8ED9E3" w:rsidR="00A50AC3" w:rsidRDefault="00A50AC3" w:rsidP="008E38E3">
          <w:pPr>
            <w:spacing w:after="0" w:line="240" w:lineRule="auto"/>
            <w:rPr>
              <w:rFonts w:eastAsia="Times New Roman" w:cstheme="minorHAnsi"/>
            </w:rPr>
          </w:pPr>
        </w:p>
        <w:p w14:paraId="0D3042C8" w14:textId="088A7531" w:rsidR="008E38E3" w:rsidRDefault="008E38E3" w:rsidP="008E38E3">
          <w:pPr>
            <w:spacing w:after="0" w:line="240" w:lineRule="auto"/>
            <w:rPr>
              <w:rFonts w:eastAsia="Times New Roman" w:cstheme="minorHAnsi"/>
            </w:rPr>
          </w:pPr>
          <w:r>
            <w:rPr>
              <w:rFonts w:eastAsia="Times New Roman" w:cstheme="minorHAnsi"/>
            </w:rPr>
            <w:t>Advisor should provide guidance and support on the organization’s operational needs by:</w:t>
          </w:r>
        </w:p>
        <w:p w14:paraId="0DFD28C6" w14:textId="7E12CF16" w:rsidR="00A50AC3" w:rsidRDefault="00A50AC3" w:rsidP="0006656A">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Consulting on the organization’s budget</w:t>
          </w:r>
          <w:r w:rsidR="00382E2D">
            <w:rPr>
              <w:rFonts w:eastAsia="Times New Roman" w:cstheme="minorHAnsi"/>
              <w:color w:val="000000"/>
            </w:rPr>
            <w:t>.</w:t>
          </w:r>
        </w:p>
        <w:p w14:paraId="07D4571F" w14:textId="30E0399B" w:rsidR="00A50AC3" w:rsidRDefault="00A50AC3" w:rsidP="0006656A">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Reviewing organizational communications for professionalism</w:t>
          </w:r>
          <w:r w:rsidR="00382E2D">
            <w:rPr>
              <w:rFonts w:eastAsia="Times New Roman" w:cstheme="minorHAnsi"/>
              <w:color w:val="000000"/>
            </w:rPr>
            <w:t>.</w:t>
          </w:r>
        </w:p>
        <w:p w14:paraId="62AABD76" w14:textId="77777777" w:rsidR="000747C2" w:rsidRDefault="00A50AC3" w:rsidP="0006656A">
          <w:pPr>
            <w:pStyle w:val="ListParagraph"/>
            <w:numPr>
              <w:ilvl w:val="0"/>
              <w:numId w:val="2"/>
            </w:numPr>
            <w:spacing w:after="0" w:line="240" w:lineRule="auto"/>
            <w:rPr>
              <w:rFonts w:eastAsia="Times New Roman" w:cstheme="minorHAnsi"/>
              <w:color w:val="000000"/>
            </w:rPr>
          </w:pPr>
          <w:r>
            <w:rPr>
              <w:rFonts w:eastAsia="Times New Roman" w:cstheme="minorHAnsi"/>
              <w:color w:val="000000"/>
            </w:rPr>
            <w:t>Assisting with the regular review of the student organization’s purpose statement and governing documents to ensure they are current and appropriately reflect the organization’s purpose goals and relationship with the department where applicable</w:t>
          </w:r>
          <w:r w:rsidR="00382E2D">
            <w:rPr>
              <w:rFonts w:eastAsia="Times New Roman" w:cstheme="minorHAnsi"/>
              <w:color w:val="000000"/>
            </w:rPr>
            <w:t>.</w:t>
          </w:r>
        </w:p>
        <w:p w14:paraId="6E2B9167" w14:textId="10BAA077" w:rsidR="005F5356" w:rsidRPr="000747C2" w:rsidRDefault="002B0645" w:rsidP="000747C2">
          <w:pPr>
            <w:spacing w:after="0" w:line="240" w:lineRule="auto"/>
            <w:rPr>
              <w:rFonts w:eastAsia="Times New Roman" w:cstheme="minorHAnsi"/>
              <w:color w:val="000000"/>
            </w:rPr>
          </w:pP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7D66B65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1"/>
          <w:r w:rsidR="00DB3718">
            <w:rPr>
              <w:rFonts w:ascii="Buckeye Serif 2" w:hAnsi="Buckeye Serif 2"/>
            </w:rPr>
            <w:t>Fo</w:t>
          </w:r>
          <w:r w:rsidR="00DB3718">
            <w:t xml:space="preserve">r one academic year, from the beginning of an Autumn </w:t>
          </w:r>
          <w:r w:rsidR="00A2070E">
            <w:t>Semester</w:t>
          </w:r>
          <w:r w:rsidR="00DB3718">
            <w:t xml:space="preserve"> to the end of a Summer </w:t>
          </w:r>
          <w:r w:rsidR="00A2070E">
            <w:t>Semester</w:t>
          </w:r>
          <w:r w:rsidR="00DB3718">
            <w:t>.</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247BE052"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2"/>
          <w:r w:rsidR="008E38E3" w:rsidRPr="008D5ED9">
            <w:rPr>
              <w:rFonts w:eastAsia="Times New Roman" w:cstheme="minorHAnsi"/>
              <w:color w:val="000000"/>
            </w:rPr>
            <w:t>The Advisor is appointed by a majority vote of the Executive Board</w:t>
          </w:r>
          <w:r w:rsidR="008E38E3" w:rsidRPr="00957999">
            <w:rPr>
              <w:rFonts w:eastAsia="Times New Roman" w:cstheme="minorHAnsi"/>
              <w:color w:val="000000"/>
            </w:rPr>
            <w:t xml:space="preserve"> (or membership)</w:t>
          </w:r>
          <w:r w:rsidR="008E38E3" w:rsidRPr="008D5ED9">
            <w:rPr>
              <w:rFonts w:eastAsia="Times New Roman" w:cstheme="minorHAnsi"/>
              <w:color w:val="000000"/>
            </w:rPr>
            <w:t xml:space="preserve"> and serves a term of one academic year, renewable.</w:t>
          </w:r>
        </w:p>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769E3559" w:rsidR="00D559E8" w:rsidRPr="00225A4D" w:rsidRDefault="005F5356" w:rsidP="0006656A">
          <w:pPr>
            <w:rPr>
              <w:rFonts w:eastAsia="Times New Roman" w:cstheme="minorHAnsi"/>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3"/>
          <w:r w:rsidR="00225A4D" w:rsidRPr="001D0CD3">
            <w:rPr>
              <w:rFonts w:eastAsia="Times New Roman" w:cstheme="minorHAnsi"/>
              <w:color w:val="000000"/>
            </w:rPr>
            <w:t>The Advisor may resign by giving written notice to the President.</w:t>
          </w:r>
          <w:r w:rsidR="00225A4D">
            <w:rPr>
              <w:rFonts w:eastAsia="Times New Roman" w:cstheme="minorHAnsi"/>
            </w:rPr>
            <w:t xml:space="preserve"> </w:t>
          </w:r>
          <w:r w:rsidR="00225A4D">
            <w:rPr>
              <w:rFonts w:eastAsia="Times New Roman" w:cstheme="minorHAnsi"/>
              <w:color w:val="000000"/>
            </w:rPr>
            <w:t>T</w:t>
          </w:r>
          <w:r w:rsidR="008E38E3" w:rsidRPr="00957999">
            <w:rPr>
              <w:rFonts w:eastAsia="Times New Roman" w:cstheme="minorHAnsi"/>
              <w:color w:val="000000"/>
            </w:rPr>
            <w:t>he Advisor may be removed for failure to fulfill duties or other just cause by a majority vote of the Executive Board (or membership). In the event of a vacancy, the Executive Board shall appoint an interim Advisor and initiate the process to select a new Advisor within 30 days.</w:t>
          </w:r>
        </w:p>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imes New Roman" w:hAnsi="Buckeye Serif 2" w:cs="Times New Roman"/>
          <w:kern w:val="0"/>
          <w:lang w:eastAsia="zh-TW"/>
          <w14:ligatures w14:val="none"/>
        </w:rPr>
        <w:alias w:val="Officer Position Descriptions"/>
        <w:tag w:val="Officer Position Descriptions"/>
        <w:id w:val="1239828567"/>
        <w:placeholder>
          <w:docPart w:val="90DC8C6B2FE7B5479FB271904389F1A9"/>
        </w:placeholder>
      </w:sdtPr>
      <w:sdtEndPr>
        <w:rPr>
          <w:rFonts w:ascii="Times New Roman" w:hAnsi="Times New Roman"/>
        </w:rPr>
      </w:sdtEndPr>
      <w:sdtContent>
        <w:p w14:paraId="719A35AE" w14:textId="77FC9EF6" w:rsidR="00382E2D" w:rsidRDefault="00DC52EA" w:rsidP="000347F5">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4"/>
          <w:r w:rsidR="000347F5">
            <w:rPr>
              <w:rFonts w:ascii="Buckeye Serif 2" w:hAnsi="Buckeye Serif 2"/>
            </w:rPr>
            <w:t xml:space="preserve">Primary Leader: The Primary Leader </w:t>
          </w:r>
          <w:r w:rsidR="000347F5">
            <w:t xml:space="preserve">shall last for one academic year, from the beginning of an Autumn </w:t>
          </w:r>
          <w:r w:rsidR="00E37B16">
            <w:t>Semester</w:t>
          </w:r>
          <w:r w:rsidR="000347F5">
            <w:t xml:space="preserve"> to the end of a Summer </w:t>
          </w:r>
          <w:r w:rsidR="00E37B16">
            <w:t>Semester</w:t>
          </w:r>
          <w:r w:rsidR="00A85BB3">
            <w:t>. He or she has</w:t>
          </w:r>
          <w:r w:rsidR="000347F5">
            <w:t xml:space="preserve"> one vote on all matters of Consilience: The CCBS Student Organization’s self-governance.</w:t>
          </w:r>
          <w:r w:rsidR="00225A4D">
            <w:t xml:space="preserve"> </w:t>
          </w:r>
          <w:r w:rsidR="00382E2D">
            <w:t>The Primary Leader must be able to satisfy the following requirements:</w:t>
          </w:r>
        </w:p>
        <w:p w14:paraId="39236128" w14:textId="32B575B8" w:rsidR="00382E2D" w:rsidRPr="00382E2D" w:rsidRDefault="00382E2D" w:rsidP="00A85BB3">
          <w:pPr>
            <w:pStyle w:val="ListParagraph"/>
            <w:numPr>
              <w:ilvl w:val="0"/>
              <w:numId w:val="3"/>
            </w:numPr>
            <w:spacing w:after="0" w:line="240" w:lineRule="auto"/>
            <w:rPr>
              <w:rFonts w:ascii="Buckeye Serif 2" w:hAnsi="Buckeye Serif 2"/>
            </w:rPr>
          </w:pPr>
          <w:r>
            <w:t xml:space="preserve">Complete both live and asynchronous training every year. </w:t>
          </w:r>
        </w:p>
        <w:p w14:paraId="5E4DE512" w14:textId="77777777" w:rsidR="00AF1AFF"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t>Serve as the chief executive officer of the organization and provide overall direction.</w:t>
          </w:r>
        </w:p>
        <w:p w14:paraId="6D59CD7C" w14:textId="10ABC26F" w:rsidR="00AF1AFF"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t>Keep an up-to-date roster of members and officers.</w:t>
          </w:r>
        </w:p>
        <w:p w14:paraId="284EC564" w14:textId="70F7461F" w:rsidR="00AF1AFF"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t>Maintain the organization’s constitution, bylaws, and other official documents.</w:t>
          </w:r>
        </w:p>
        <w:p w14:paraId="0E1866ED" w14:textId="77777777" w:rsidR="00AF1AFF" w:rsidRPr="00AF1AFF" w:rsidRDefault="00AF1AFF" w:rsidP="00AF1AFF">
          <w:pPr>
            <w:pStyle w:val="ListParagraph"/>
            <w:numPr>
              <w:ilvl w:val="0"/>
              <w:numId w:val="3"/>
            </w:numPr>
            <w:rPr>
              <w:rFonts w:eastAsia="Times New Roman" w:cstheme="minorHAnsi"/>
            </w:rPr>
          </w:pPr>
          <w:r w:rsidRPr="00AF1AFF">
            <w:rPr>
              <w:rFonts w:eastAsia="Times New Roman" w:cstheme="minorHAnsi"/>
              <w:color w:val="000000"/>
            </w:rPr>
            <w:t>Coordinate and oversee the scheduling and communication of regular meetings and organizational events.</w:t>
          </w:r>
        </w:p>
        <w:p w14:paraId="292D081B" w14:textId="77777777" w:rsidR="00AF1AFF"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t>Act as the official representative of the organization to the university and external entities.</w:t>
          </w:r>
        </w:p>
        <w:p w14:paraId="3F9CC99A" w14:textId="77777777" w:rsidR="00AF1AFF"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t>Handle official correspondence on behalf of the organization.</w:t>
          </w:r>
        </w:p>
        <w:p w14:paraId="7CEEF1F5" w14:textId="77777777" w:rsidR="00AF1AFF"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t>Ensure officers fulfill their responsibilities and that the organization complies with its constitution and university policies.</w:t>
          </w:r>
        </w:p>
        <w:p w14:paraId="75C53C1C" w14:textId="77777777" w:rsidR="00AF1AFF"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t>Prepare meeting agendas in coordination with the Executive Board.</w:t>
          </w:r>
        </w:p>
        <w:p w14:paraId="2AA004F8" w14:textId="77777777" w:rsidR="00AF1AFF"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t>Appoint committees or delegates as authorized by the constitution or membership.</w:t>
          </w:r>
        </w:p>
        <w:p w14:paraId="57EB6F3D" w14:textId="77777777" w:rsidR="00AF1AFF" w:rsidRPr="006630F0" w:rsidRDefault="00AF1AFF" w:rsidP="00AF1AFF">
          <w:pPr>
            <w:pStyle w:val="ListParagraph"/>
            <w:numPr>
              <w:ilvl w:val="0"/>
              <w:numId w:val="3"/>
            </w:numPr>
            <w:spacing w:after="0" w:line="240" w:lineRule="auto"/>
            <w:rPr>
              <w:rFonts w:eastAsia="Times New Roman" w:cstheme="minorHAnsi"/>
            </w:rPr>
          </w:pPr>
          <w:r w:rsidRPr="006630F0">
            <w:rPr>
              <w:rFonts w:eastAsia="Times New Roman" w:cstheme="minorHAnsi"/>
            </w:rPr>
            <w:lastRenderedPageBreak/>
            <w:t>Facilitate officer transition and maintain continuity of operations.</w:t>
          </w:r>
        </w:p>
        <w:p w14:paraId="5F48D29F" w14:textId="77777777" w:rsidR="00382E2D" w:rsidRDefault="00382E2D" w:rsidP="00A85BB3">
          <w:pPr>
            <w:rPr>
              <w:rFonts w:ascii="Buckeye Serif 2" w:hAnsi="Buckeye Serif 2"/>
            </w:rPr>
          </w:pPr>
        </w:p>
        <w:p w14:paraId="7D6CBB84" w14:textId="3B9C127B" w:rsidR="00A85BB3" w:rsidRDefault="00A85BB3" w:rsidP="00A85BB3">
          <w:r>
            <w:rPr>
              <w:rFonts w:ascii="Buckeye Serif 2" w:hAnsi="Buckeye Serif 2"/>
            </w:rPr>
            <w:t xml:space="preserve">Secondary Leader: The Secondary Leader </w:t>
          </w:r>
          <w:r>
            <w:t xml:space="preserve">shall last for one academic year, from the beginning of an Autumn </w:t>
          </w:r>
          <w:r w:rsidR="00E37B16">
            <w:t>Semester</w:t>
          </w:r>
          <w:r>
            <w:t xml:space="preserve"> to the end of a Summer </w:t>
          </w:r>
          <w:r w:rsidR="00E37B16">
            <w:t>Semester</w:t>
          </w:r>
          <w:r>
            <w:t>. He or she has one vote on all matters of Consilience: The CCBS Student Organization’s self-governance.</w:t>
          </w:r>
          <w:r w:rsidR="00225A4D">
            <w:t xml:space="preserve"> </w:t>
          </w:r>
          <w:r w:rsidR="00382E2D">
            <w:t>The Primary Leader must be able to satisfy the following requirements:</w:t>
          </w:r>
        </w:p>
        <w:p w14:paraId="0138A4BD" w14:textId="01EEDE0D" w:rsidR="00AF1AFF" w:rsidRDefault="00382E2D" w:rsidP="00AF1AFF">
          <w:pPr>
            <w:pStyle w:val="ListParagraph"/>
            <w:numPr>
              <w:ilvl w:val="0"/>
              <w:numId w:val="4"/>
            </w:numPr>
            <w:spacing w:after="0" w:line="240" w:lineRule="auto"/>
            <w:rPr>
              <w:rFonts w:cstheme="minorHAnsi"/>
            </w:rPr>
          </w:pPr>
          <w:r>
            <w:rPr>
              <w:rFonts w:cstheme="minorHAnsi"/>
            </w:rPr>
            <w:t xml:space="preserve">Assist the Primary Leader </w:t>
          </w:r>
          <w:r w:rsidR="00AF1AFF">
            <w:rPr>
              <w:rFonts w:cstheme="minorHAnsi"/>
            </w:rPr>
            <w:t xml:space="preserve">in </w:t>
          </w:r>
          <w:r w:rsidR="00AF1AFF">
            <w:rPr>
              <w:rFonts w:eastAsia="Times New Roman" w:cstheme="minorHAnsi"/>
              <w:color w:val="000000"/>
            </w:rPr>
            <w:t>c</w:t>
          </w:r>
          <w:r w:rsidR="00AF1AFF" w:rsidRPr="00AF1AFF">
            <w:rPr>
              <w:rFonts w:eastAsia="Times New Roman" w:cstheme="minorHAnsi"/>
              <w:color w:val="000000"/>
            </w:rPr>
            <w:t>oordinat</w:t>
          </w:r>
          <w:r w:rsidR="00AF1AFF">
            <w:rPr>
              <w:rFonts w:eastAsia="Times New Roman" w:cstheme="minorHAnsi"/>
              <w:color w:val="000000"/>
            </w:rPr>
            <w:t xml:space="preserve">ing </w:t>
          </w:r>
          <w:r w:rsidR="00AF1AFF" w:rsidRPr="00AF1AFF">
            <w:rPr>
              <w:rFonts w:eastAsia="Times New Roman" w:cstheme="minorHAnsi"/>
              <w:color w:val="000000"/>
            </w:rPr>
            <w:t>and oversee</w:t>
          </w:r>
          <w:r w:rsidR="00AF1AFF">
            <w:rPr>
              <w:rFonts w:eastAsia="Times New Roman" w:cstheme="minorHAnsi"/>
              <w:color w:val="000000"/>
            </w:rPr>
            <w:t>ing</w:t>
          </w:r>
          <w:r w:rsidR="00AF1AFF" w:rsidRPr="00AF1AFF">
            <w:rPr>
              <w:rFonts w:eastAsia="Times New Roman" w:cstheme="minorHAnsi"/>
              <w:color w:val="000000"/>
            </w:rPr>
            <w:t xml:space="preserve"> the scheduling and communication of regular meetings and organizational events.</w:t>
          </w:r>
        </w:p>
        <w:p w14:paraId="0B111DEA" w14:textId="31998DE4" w:rsidR="00AF1AFF" w:rsidRPr="00AF1AFF" w:rsidRDefault="00AF1AFF" w:rsidP="00AF1AFF">
          <w:pPr>
            <w:pStyle w:val="ListParagraph"/>
            <w:numPr>
              <w:ilvl w:val="0"/>
              <w:numId w:val="4"/>
            </w:numPr>
            <w:spacing w:after="0" w:line="240" w:lineRule="auto"/>
            <w:rPr>
              <w:rFonts w:cstheme="minorHAnsi"/>
            </w:rPr>
          </w:pPr>
          <w:r w:rsidRPr="006630F0">
            <w:rPr>
              <w:rFonts w:eastAsia="Times New Roman" w:cstheme="minorHAnsi"/>
            </w:rPr>
            <w:t>Maintain accurate minutes of all meetings and ensure they are distributed to members in a timely manner.</w:t>
          </w:r>
        </w:p>
        <w:p w14:paraId="6AE53DF7" w14:textId="218493FD" w:rsidR="00AF1AFF" w:rsidRPr="008845B3" w:rsidRDefault="00AF1AFF" w:rsidP="00AF1AFF">
          <w:pPr>
            <w:pStyle w:val="ListParagraph"/>
            <w:numPr>
              <w:ilvl w:val="0"/>
              <w:numId w:val="4"/>
            </w:numPr>
            <w:spacing w:after="0" w:line="240" w:lineRule="auto"/>
            <w:rPr>
              <w:rFonts w:cstheme="minorHAnsi"/>
            </w:rPr>
          </w:pPr>
          <w:r w:rsidRPr="006630F0">
            <w:rPr>
              <w:rFonts w:eastAsia="Times New Roman" w:cstheme="minorHAnsi"/>
            </w:rPr>
            <w:t>Act as the official representative of the organization to the university and external entities.</w:t>
          </w:r>
        </w:p>
        <w:p w14:paraId="762E1D8F" w14:textId="1D426694" w:rsidR="008845B3" w:rsidRPr="00AF1AFF" w:rsidRDefault="008845B3" w:rsidP="00AF1AFF">
          <w:pPr>
            <w:pStyle w:val="ListParagraph"/>
            <w:numPr>
              <w:ilvl w:val="0"/>
              <w:numId w:val="4"/>
            </w:numPr>
            <w:spacing w:after="0" w:line="240" w:lineRule="auto"/>
            <w:rPr>
              <w:rFonts w:cstheme="minorHAnsi"/>
            </w:rPr>
          </w:pPr>
          <w:r>
            <w:rPr>
              <w:rFonts w:cstheme="minorHAnsi"/>
            </w:rPr>
            <w:t>Step in when the Primary Leader is unavailable.</w:t>
          </w:r>
        </w:p>
        <w:p w14:paraId="33A91409" w14:textId="77777777" w:rsidR="00AF1AFF" w:rsidRPr="00AF1AFF" w:rsidRDefault="00AF1AFF" w:rsidP="00AF1AFF">
          <w:pPr>
            <w:pStyle w:val="ListParagraph"/>
            <w:spacing w:after="0" w:line="240" w:lineRule="auto"/>
            <w:ind w:left="360"/>
            <w:rPr>
              <w:rFonts w:cstheme="minorHAnsi"/>
            </w:rPr>
          </w:pPr>
        </w:p>
        <w:p w14:paraId="4608D7FA" w14:textId="5775B292" w:rsidR="00382E2D" w:rsidRDefault="00A85BB3" w:rsidP="0006656A">
          <w:r>
            <w:rPr>
              <w:rFonts w:ascii="Buckeye Serif 2" w:hAnsi="Buckeye Serif 2"/>
            </w:rPr>
            <w:t xml:space="preserve">Treasurer: The Treasurer </w:t>
          </w:r>
          <w:r>
            <w:t xml:space="preserve">shall last for one academic year, from the beginning of an Autumn </w:t>
          </w:r>
          <w:r w:rsidR="00E37B16">
            <w:t>Semester</w:t>
          </w:r>
          <w:r>
            <w:t xml:space="preserve"> to the end of a Summer </w:t>
          </w:r>
          <w:r w:rsidR="00E37B16">
            <w:t>Semester</w:t>
          </w:r>
          <w:r>
            <w:t>. He or she has one vote on all matters of Consilience: The CCBS Student Organization’s self-governance.</w:t>
          </w:r>
          <w:r w:rsidR="00225A4D">
            <w:t xml:space="preserve"> </w:t>
          </w:r>
          <w:r w:rsidR="00382E2D">
            <w:t>The Treasurer must be able to satisfy the following requirements:</w:t>
          </w:r>
        </w:p>
        <w:p w14:paraId="5CF630AB" w14:textId="77777777" w:rsidR="00382E2D" w:rsidRPr="00382E2D" w:rsidRDefault="00382E2D" w:rsidP="0006656A">
          <w:pPr>
            <w:pStyle w:val="ListParagraph"/>
            <w:numPr>
              <w:ilvl w:val="0"/>
              <w:numId w:val="3"/>
            </w:numPr>
            <w:spacing w:after="0" w:line="240" w:lineRule="auto"/>
            <w:rPr>
              <w:rFonts w:ascii="Buckeye Serif 2" w:hAnsi="Buckeye Serif 2"/>
            </w:rPr>
          </w:pPr>
          <w:r>
            <w:t>Complete both live and asynchronous training every year.</w:t>
          </w:r>
        </w:p>
        <w:p w14:paraId="35C2E671" w14:textId="77777777" w:rsidR="00382E2D" w:rsidRPr="00382E2D" w:rsidRDefault="00382E2D" w:rsidP="00382E2D">
          <w:pPr>
            <w:pStyle w:val="ListParagraph"/>
            <w:numPr>
              <w:ilvl w:val="0"/>
              <w:numId w:val="3"/>
            </w:numPr>
            <w:rPr>
              <w:rFonts w:eastAsia="Times New Roman" w:cstheme="minorHAnsi"/>
            </w:rPr>
          </w:pPr>
          <w:r w:rsidRPr="00382E2D">
            <w:rPr>
              <w:rFonts w:eastAsia="Times New Roman" w:cstheme="minorHAnsi"/>
              <w:color w:val="000000"/>
            </w:rPr>
            <w:t>Maintain accurate records of all financial transactions of the organization.</w:t>
          </w:r>
        </w:p>
        <w:p w14:paraId="34912640" w14:textId="6A756C26" w:rsidR="00382E2D" w:rsidRPr="00382E2D" w:rsidRDefault="00382E2D" w:rsidP="00382E2D">
          <w:pPr>
            <w:pStyle w:val="ListParagraph"/>
            <w:numPr>
              <w:ilvl w:val="0"/>
              <w:numId w:val="3"/>
            </w:numPr>
            <w:rPr>
              <w:rFonts w:eastAsia="Times New Roman" w:cstheme="minorHAnsi"/>
            </w:rPr>
          </w:pPr>
          <w:r w:rsidRPr="00382E2D">
            <w:rPr>
              <w:rFonts w:cstheme="minorHAnsi"/>
            </w:rPr>
            <w:t>Prepare and present an annual budget for approval by the organization.</w:t>
          </w:r>
          <w:bookmarkStart w:id="15" w:name="_GoBack"/>
          <w:bookmarkEnd w:id="15"/>
        </w:p>
        <w:p w14:paraId="6B6F7D37" w14:textId="77777777" w:rsidR="00382E2D" w:rsidRDefault="00382E2D" w:rsidP="00382E2D">
          <w:pPr>
            <w:pStyle w:val="NormalWeb"/>
            <w:numPr>
              <w:ilvl w:val="0"/>
              <w:numId w:val="3"/>
            </w:numPr>
            <w:spacing w:before="0" w:beforeAutospacing="0" w:after="0" w:afterAutospacing="0"/>
            <w:rPr>
              <w:rFonts w:asciiTheme="minorHAnsi" w:hAnsiTheme="minorHAnsi" w:cstheme="minorHAnsi"/>
            </w:rPr>
          </w:pPr>
          <w:r w:rsidRPr="00031974">
            <w:rPr>
              <w:rFonts w:asciiTheme="minorHAnsi" w:hAnsiTheme="minorHAnsi" w:cstheme="minorHAnsi"/>
            </w:rPr>
            <w:t>Collect dues (if applicable), deposit funds, and manage the organization’s bank account in accordance with university policies.</w:t>
          </w:r>
        </w:p>
        <w:p w14:paraId="193ABC16" w14:textId="77777777" w:rsidR="00382E2D" w:rsidRDefault="00382E2D" w:rsidP="00382E2D">
          <w:pPr>
            <w:pStyle w:val="NormalWeb"/>
            <w:numPr>
              <w:ilvl w:val="0"/>
              <w:numId w:val="3"/>
            </w:numPr>
            <w:spacing w:before="0" w:beforeAutospacing="0" w:after="0" w:afterAutospacing="0"/>
            <w:rPr>
              <w:rFonts w:asciiTheme="minorHAnsi" w:hAnsiTheme="minorHAnsi" w:cstheme="minorHAnsi"/>
            </w:rPr>
          </w:pPr>
          <w:r w:rsidRPr="00031974">
            <w:rPr>
              <w:rFonts w:asciiTheme="minorHAnsi" w:hAnsiTheme="minorHAnsi" w:cstheme="minorHAnsi"/>
            </w:rPr>
            <w:t>Disburse funds only with proper approval and maintain receipts for all expenditures.</w:t>
          </w:r>
        </w:p>
        <w:p w14:paraId="261E0B43" w14:textId="77777777" w:rsidR="00382E2D" w:rsidRDefault="00382E2D" w:rsidP="00382E2D">
          <w:pPr>
            <w:pStyle w:val="NormalWeb"/>
            <w:numPr>
              <w:ilvl w:val="0"/>
              <w:numId w:val="3"/>
            </w:numPr>
            <w:spacing w:before="0" w:beforeAutospacing="0" w:after="0" w:afterAutospacing="0"/>
            <w:rPr>
              <w:rFonts w:asciiTheme="minorHAnsi" w:hAnsiTheme="minorHAnsi" w:cstheme="minorHAnsi"/>
            </w:rPr>
          </w:pPr>
          <w:r w:rsidRPr="00031974">
            <w:rPr>
              <w:rFonts w:asciiTheme="minorHAnsi" w:hAnsiTheme="minorHAnsi" w:cstheme="minorHAnsi"/>
            </w:rPr>
            <w:t>Provide regular financial reports to the Executive Board and a final report at the end of the term.</w:t>
          </w:r>
        </w:p>
        <w:p w14:paraId="0E42ADE8" w14:textId="42DCA7CC" w:rsidR="00382E2D" w:rsidRPr="00031974" w:rsidRDefault="00382E2D" w:rsidP="00382E2D">
          <w:pPr>
            <w:pStyle w:val="NormalWeb"/>
            <w:numPr>
              <w:ilvl w:val="0"/>
              <w:numId w:val="3"/>
            </w:numPr>
            <w:spacing w:before="0" w:beforeAutospacing="0" w:after="0" w:afterAutospacing="0"/>
            <w:rPr>
              <w:rFonts w:asciiTheme="minorHAnsi" w:hAnsiTheme="minorHAnsi" w:cstheme="minorHAnsi"/>
            </w:rPr>
          </w:pPr>
          <w:r w:rsidRPr="00031974">
            <w:rPr>
              <w:rFonts w:asciiTheme="minorHAnsi" w:hAnsiTheme="minorHAnsi" w:cstheme="minorHAnsi"/>
            </w:rPr>
            <w:t>Ensure all financial activities comply with university regulations and any applicable laws.</w:t>
          </w:r>
        </w:p>
        <w:p w14:paraId="075B5756" w14:textId="77777777" w:rsidR="002B0645" w:rsidRDefault="00382E2D" w:rsidP="00382E2D">
          <w:pPr>
            <w:pStyle w:val="NormalWeb"/>
            <w:numPr>
              <w:ilvl w:val="0"/>
              <w:numId w:val="3"/>
            </w:numPr>
            <w:spacing w:before="0" w:beforeAutospacing="0" w:after="0" w:afterAutospacing="0"/>
            <w:rPr>
              <w:rFonts w:asciiTheme="minorHAnsi" w:hAnsiTheme="minorHAnsi" w:cstheme="minorHAnsi"/>
            </w:rPr>
          </w:pPr>
          <w:r w:rsidRPr="00031974">
            <w:rPr>
              <w:rFonts w:asciiTheme="minorHAnsi" w:hAnsiTheme="minorHAnsi" w:cstheme="minorHAnsi"/>
            </w:rPr>
            <w:t>Transfer all financial records and materials to the incoming Treasurer at the end of the term.</w:t>
          </w:r>
        </w:p>
        <w:p w14:paraId="714CAC56" w14:textId="78DE687C" w:rsidR="00D559E8" w:rsidRPr="00382E2D" w:rsidRDefault="002B0645" w:rsidP="002B0645">
          <w:pPr>
            <w:pStyle w:val="NormalWeb"/>
            <w:spacing w:before="0" w:beforeAutospacing="0" w:after="0" w:afterAutospacing="0"/>
            <w:ind w:left="360"/>
            <w:rPr>
              <w:rFonts w:asciiTheme="minorHAnsi" w:hAnsiTheme="minorHAnsi" w:cstheme="minorHAnsi"/>
            </w:rPr>
          </w:pPr>
        </w:p>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0EEFEB34"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6" w:name="Text16"/>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6"/>
          <w:r w:rsidR="004E4D35">
            <w:rPr>
              <w:rFonts w:ascii="Buckeye Serif 2" w:hAnsi="Buckeye Serif 2"/>
            </w:rPr>
            <w:t xml:space="preserve">Each officer should be </w:t>
          </w:r>
          <w:r w:rsidR="004E4D35">
            <w:t>a graduate student in any Department at The Ohio State University.</w:t>
          </w:r>
        </w:p>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EndPr/>
      <w:sdtContent>
        <w:p w14:paraId="79ECEE57" w14:textId="50765D26" w:rsidR="004E4D35" w:rsidRPr="004E4D35"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7" w:name="Text17"/>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7"/>
          <w:r w:rsidR="004E4D35">
            <w:t xml:space="preserve">Elections will be managed and supervised by the </w:t>
          </w:r>
          <w:r w:rsidR="000747C2">
            <w:t>Secondary</w:t>
          </w:r>
          <w:r w:rsidR="00A2070E">
            <w:t xml:space="preserve"> Leader</w:t>
          </w:r>
          <w:r w:rsidR="004E4D35">
            <w:t xml:space="preserve"> of Consilience: The CCBS Student Organization.  Elections will be held </w:t>
          </w:r>
          <w:r w:rsidR="00A2070E">
            <w:t>early in Autumn semester</w:t>
          </w:r>
          <w:r w:rsidR="004E4D35">
            <w:t xml:space="preserve"> of each year.</w:t>
          </w:r>
        </w:p>
        <w:p w14:paraId="7EC96A90" w14:textId="77777777" w:rsidR="00DF1A22" w:rsidRPr="007425DC" w:rsidRDefault="00DF1A22" w:rsidP="00DF1A22">
          <w:pPr>
            <w:spacing w:before="100" w:beforeAutospacing="1" w:after="100" w:afterAutospacing="1"/>
            <w:outlineLvl w:val="3"/>
            <w:rPr>
              <w:rFonts w:eastAsia="Times New Roman" w:cstheme="minorHAnsi"/>
              <w:b/>
              <w:bCs/>
              <w:color w:val="000000"/>
            </w:rPr>
          </w:pPr>
          <w:r w:rsidRPr="007425DC">
            <w:rPr>
              <w:rFonts w:eastAsia="Times New Roman" w:cstheme="minorHAnsi"/>
              <w:b/>
              <w:bCs/>
              <w:color w:val="000000"/>
            </w:rPr>
            <w:t>1. Nominations</w:t>
          </w:r>
        </w:p>
        <w:p w14:paraId="100A0A28" w14:textId="77777777" w:rsidR="00DF1A22" w:rsidRPr="007425DC" w:rsidRDefault="00DF1A22" w:rsidP="00DF1A22">
          <w:pPr>
            <w:numPr>
              <w:ilvl w:val="0"/>
              <w:numId w:val="6"/>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Open call for nominations announced to all members.</w:t>
          </w:r>
        </w:p>
        <w:p w14:paraId="6C344D1C" w14:textId="77777777" w:rsidR="00DF1A22" w:rsidRPr="007425DC" w:rsidRDefault="00DF1A22" w:rsidP="00DF1A22">
          <w:pPr>
            <w:numPr>
              <w:ilvl w:val="0"/>
              <w:numId w:val="6"/>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Peer nominations allowed; nominee must accept.</w:t>
          </w:r>
        </w:p>
        <w:p w14:paraId="2D7F2E4C" w14:textId="37DA7911" w:rsidR="00DF1A22" w:rsidRPr="007425DC" w:rsidRDefault="00DF1A22" w:rsidP="00DF1A22">
          <w:pPr>
            <w:numPr>
              <w:ilvl w:val="0"/>
              <w:numId w:val="6"/>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Uncontested positions may be confirmed by a “Yes/No” vote.</w:t>
          </w:r>
        </w:p>
        <w:p w14:paraId="031FEEA8" w14:textId="77777777" w:rsidR="00DF1A22" w:rsidRDefault="00DF1A22" w:rsidP="00DF1A22">
          <w:pPr>
            <w:spacing w:before="100" w:beforeAutospacing="1" w:after="100" w:afterAutospacing="1"/>
            <w:outlineLvl w:val="3"/>
            <w:rPr>
              <w:rFonts w:eastAsia="Times New Roman" w:cstheme="minorHAnsi"/>
              <w:b/>
              <w:bCs/>
              <w:color w:val="000000"/>
            </w:rPr>
          </w:pPr>
          <w:r w:rsidRPr="007425DC">
            <w:rPr>
              <w:rFonts w:eastAsia="Times New Roman" w:cstheme="minorHAnsi"/>
              <w:b/>
              <w:bCs/>
              <w:color w:val="000000"/>
            </w:rPr>
            <w:t>2. Election Timeline</w:t>
          </w:r>
        </w:p>
        <w:p w14:paraId="7B135CB9" w14:textId="77777777" w:rsidR="00DF1A22" w:rsidRDefault="00DF1A22" w:rsidP="00DF1A22">
          <w:pPr>
            <w:numPr>
              <w:ilvl w:val="0"/>
              <w:numId w:val="6"/>
            </w:numPr>
            <w:spacing w:after="0" w:line="240" w:lineRule="auto"/>
            <w:rPr>
              <w:rFonts w:eastAsia="Times New Roman" w:cstheme="minorHAnsi"/>
              <w:color w:val="000000"/>
            </w:rPr>
          </w:pPr>
          <w:r w:rsidRPr="00C22B62">
            <w:rPr>
              <w:rFonts w:eastAsia="Times New Roman" w:cstheme="minorHAnsi"/>
              <w:bCs/>
            </w:rPr>
            <w:t>Call for nominations → Verification → Candidate briefing.</w:t>
          </w:r>
        </w:p>
        <w:p w14:paraId="30D9202B" w14:textId="77777777" w:rsidR="00DF1A22" w:rsidRDefault="00DF1A22" w:rsidP="00DF1A22">
          <w:pPr>
            <w:numPr>
              <w:ilvl w:val="0"/>
              <w:numId w:val="6"/>
            </w:numPr>
            <w:spacing w:after="0" w:line="240" w:lineRule="auto"/>
            <w:rPr>
              <w:rFonts w:eastAsia="Times New Roman" w:cstheme="minorHAnsi"/>
              <w:color w:val="000000"/>
            </w:rPr>
          </w:pPr>
          <w:r w:rsidRPr="00C22B62">
            <w:rPr>
              <w:rFonts w:eastAsia="Times New Roman" w:cstheme="minorHAnsi"/>
              <w:bCs/>
            </w:rPr>
            <w:t>Campaign period begins at the start of the Autumn Semester.</w:t>
          </w:r>
        </w:p>
        <w:p w14:paraId="14B3DEE0" w14:textId="77777777" w:rsidR="00DF1A22" w:rsidRDefault="00DF1A22" w:rsidP="00DF1A22">
          <w:pPr>
            <w:numPr>
              <w:ilvl w:val="0"/>
              <w:numId w:val="6"/>
            </w:numPr>
            <w:spacing w:after="0" w:line="240" w:lineRule="auto"/>
            <w:rPr>
              <w:rFonts w:eastAsia="Times New Roman" w:cstheme="minorHAnsi"/>
              <w:color w:val="000000"/>
            </w:rPr>
          </w:pPr>
          <w:r w:rsidRPr="00C22B62">
            <w:rPr>
              <w:rFonts w:eastAsia="Times New Roman" w:cstheme="minorHAnsi"/>
              <w:bCs/>
            </w:rPr>
            <w:t>Voting occurs during one organization meeting in early Autumn after the campaign period.</w:t>
          </w:r>
        </w:p>
        <w:p w14:paraId="5379F544" w14:textId="77777777" w:rsidR="00DF1A22" w:rsidRDefault="00DF1A22" w:rsidP="00DF1A22">
          <w:pPr>
            <w:numPr>
              <w:ilvl w:val="0"/>
              <w:numId w:val="6"/>
            </w:numPr>
            <w:spacing w:after="0" w:line="240" w:lineRule="auto"/>
            <w:rPr>
              <w:rFonts w:eastAsia="Times New Roman" w:cstheme="minorHAnsi"/>
              <w:color w:val="000000"/>
            </w:rPr>
          </w:pPr>
          <w:r w:rsidRPr="00C22B62">
            <w:rPr>
              <w:rFonts w:eastAsia="Times New Roman" w:cstheme="minorHAnsi"/>
              <w:bCs/>
            </w:rPr>
            <w:lastRenderedPageBreak/>
            <w:t>Results announced immediately after voting; appeals window follows.</w:t>
          </w:r>
        </w:p>
        <w:p w14:paraId="08C30CE5" w14:textId="77777777" w:rsidR="00DF1A22" w:rsidRPr="00C22B62" w:rsidRDefault="00DF1A22" w:rsidP="00DF1A22">
          <w:pPr>
            <w:numPr>
              <w:ilvl w:val="0"/>
              <w:numId w:val="6"/>
            </w:numPr>
            <w:spacing w:after="0" w:line="240" w:lineRule="auto"/>
            <w:rPr>
              <w:rFonts w:eastAsia="Times New Roman" w:cstheme="minorHAnsi"/>
              <w:color w:val="000000"/>
            </w:rPr>
          </w:pPr>
          <w:r w:rsidRPr="00C22B62">
            <w:rPr>
              <w:rFonts w:eastAsia="Times New Roman" w:cstheme="minorHAnsi"/>
              <w:bCs/>
            </w:rPr>
            <w:t>Officer transition after appeals are resolved.</w:t>
          </w:r>
        </w:p>
        <w:p w14:paraId="3DD262D7" w14:textId="77777777" w:rsidR="00DF1A22" w:rsidRPr="007425DC" w:rsidRDefault="00DF1A22" w:rsidP="00DF1A22">
          <w:pPr>
            <w:spacing w:before="100" w:beforeAutospacing="1" w:after="100" w:afterAutospacing="1"/>
            <w:outlineLvl w:val="3"/>
            <w:rPr>
              <w:rFonts w:eastAsia="Times New Roman" w:cstheme="minorHAnsi"/>
              <w:b/>
              <w:bCs/>
              <w:color w:val="000000"/>
            </w:rPr>
          </w:pPr>
          <w:r w:rsidRPr="007425DC">
            <w:rPr>
              <w:rFonts w:eastAsia="Times New Roman" w:cstheme="minorHAnsi"/>
              <w:b/>
              <w:bCs/>
              <w:color w:val="000000"/>
            </w:rPr>
            <w:t>3. Balloting</w:t>
          </w:r>
        </w:p>
        <w:p w14:paraId="4B26AE0B" w14:textId="77777777" w:rsidR="00DF1A22" w:rsidRPr="007425DC" w:rsidRDefault="00DF1A22" w:rsidP="00DF1A22">
          <w:pPr>
            <w:numPr>
              <w:ilvl w:val="0"/>
              <w:numId w:val="7"/>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 xml:space="preserve">Voting is limited to </w:t>
          </w:r>
          <w:r w:rsidRPr="007425DC">
            <w:rPr>
              <w:rFonts w:cstheme="minorHAnsi"/>
            </w:rPr>
            <w:t xml:space="preserve">members who are currently enrolled students at The Ohio State University; each </w:t>
          </w:r>
          <w:r w:rsidRPr="007425DC">
            <w:rPr>
              <w:rFonts w:eastAsia="Times New Roman" w:cstheme="minorHAnsi"/>
              <w:color w:val="000000"/>
            </w:rPr>
            <w:t xml:space="preserve">gets one vote per race. </w:t>
          </w:r>
        </w:p>
        <w:p w14:paraId="25EFB0F7" w14:textId="77777777" w:rsidR="00DF1A22" w:rsidRPr="00EA36BE" w:rsidRDefault="00DF1A22" w:rsidP="00DF1A22">
          <w:pPr>
            <w:pStyle w:val="ListParagraph"/>
            <w:numPr>
              <w:ilvl w:val="0"/>
              <w:numId w:val="7"/>
            </w:numPr>
            <w:spacing w:after="0" w:line="240" w:lineRule="auto"/>
            <w:rPr>
              <w:rFonts w:eastAsia="Times New Roman" w:cstheme="minorHAnsi"/>
            </w:rPr>
          </w:pPr>
          <w:r w:rsidRPr="00EA36BE">
            <w:rPr>
              <w:rFonts w:eastAsia="Times New Roman" w:cstheme="minorHAnsi"/>
              <w:color w:val="000000"/>
            </w:rPr>
            <w:t>Voting for officer elections is conducted in person and may be done either openly by a show of hands or secretly using paper ballots. Open voting by show of hands may be used when the election is uncontested and all present members agree to an open process. Secret voting by paper ballot is required for contested elections or when any member requests confidentiality.</w:t>
          </w:r>
        </w:p>
        <w:p w14:paraId="7764CCD1" w14:textId="77777777" w:rsidR="00DF1A22" w:rsidRPr="007425DC" w:rsidRDefault="00DF1A22" w:rsidP="00DF1A22">
          <w:pPr>
            <w:pStyle w:val="ListParagraph"/>
            <w:numPr>
              <w:ilvl w:val="0"/>
              <w:numId w:val="7"/>
            </w:numPr>
            <w:spacing w:after="0" w:line="240" w:lineRule="auto"/>
            <w:rPr>
              <w:rFonts w:eastAsia="Times New Roman" w:cstheme="minorHAnsi"/>
            </w:rPr>
          </w:pPr>
          <w:r w:rsidRPr="007425DC">
            <w:rPr>
              <w:rFonts w:eastAsia="Times New Roman" w:cstheme="minorHAnsi"/>
              <w:color w:val="000000"/>
            </w:rPr>
            <w:t>Spoiled or duplicate ballots are invalid.</w:t>
          </w:r>
        </w:p>
        <w:p w14:paraId="71126D00" w14:textId="77777777" w:rsidR="00DF1A22" w:rsidRPr="007425DC" w:rsidRDefault="00DF1A22" w:rsidP="00DF1A22">
          <w:pPr>
            <w:spacing w:before="100" w:beforeAutospacing="1" w:after="100" w:afterAutospacing="1"/>
            <w:outlineLvl w:val="3"/>
            <w:rPr>
              <w:rFonts w:eastAsia="Times New Roman" w:cstheme="minorHAnsi"/>
              <w:b/>
              <w:bCs/>
              <w:color w:val="000000"/>
            </w:rPr>
          </w:pPr>
          <w:r w:rsidRPr="007425DC">
            <w:rPr>
              <w:rFonts w:eastAsia="Times New Roman" w:cstheme="minorHAnsi"/>
              <w:b/>
              <w:bCs/>
              <w:color w:val="000000"/>
            </w:rPr>
            <w:t>4. Rules &amp; Margin of Victory</w:t>
          </w:r>
        </w:p>
        <w:p w14:paraId="6AEC9B99" w14:textId="77777777" w:rsidR="00DF1A22" w:rsidRPr="007425DC" w:rsidRDefault="00DF1A22" w:rsidP="00DF1A22">
          <w:pPr>
            <w:numPr>
              <w:ilvl w:val="0"/>
              <w:numId w:val="8"/>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Single-winner positions: </w:t>
          </w:r>
          <w:r w:rsidRPr="007425DC">
            <w:rPr>
              <w:rFonts w:eastAsia="Times New Roman" w:cstheme="minorHAnsi"/>
              <w:bCs/>
              <w:color w:val="000000"/>
            </w:rPr>
            <w:t>Majority (&gt;50%)</w:t>
          </w:r>
          <w:r w:rsidRPr="007425DC">
            <w:rPr>
              <w:rFonts w:eastAsia="Times New Roman" w:cstheme="minorHAnsi"/>
              <w:color w:val="000000"/>
            </w:rPr>
            <w:t> required.</w:t>
          </w:r>
        </w:p>
        <w:p w14:paraId="121A2D81" w14:textId="77777777" w:rsidR="00DF1A22" w:rsidRPr="007425DC" w:rsidRDefault="00DF1A22" w:rsidP="00DF1A22">
          <w:pPr>
            <w:numPr>
              <w:ilvl w:val="0"/>
              <w:numId w:val="8"/>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Multi-seat positions</w:t>
          </w:r>
          <w:r>
            <w:rPr>
              <w:rFonts w:eastAsia="Times New Roman" w:cstheme="minorHAnsi"/>
              <w:color w:val="000000"/>
            </w:rPr>
            <w:t xml:space="preserve"> (if applicable)</w:t>
          </w:r>
          <w:r w:rsidRPr="007425DC">
            <w:rPr>
              <w:rFonts w:eastAsia="Times New Roman" w:cstheme="minorHAnsi"/>
              <w:color w:val="000000"/>
            </w:rPr>
            <w:t>: </w:t>
          </w:r>
          <w:r w:rsidRPr="007425DC">
            <w:rPr>
              <w:rFonts w:eastAsia="Times New Roman" w:cstheme="minorHAnsi"/>
              <w:bCs/>
              <w:color w:val="000000"/>
            </w:rPr>
            <w:t>Top vote-getters by plurality</w:t>
          </w:r>
          <w:r w:rsidRPr="007425DC">
            <w:rPr>
              <w:rFonts w:eastAsia="Times New Roman" w:cstheme="minorHAnsi"/>
              <w:color w:val="000000"/>
            </w:rPr>
            <w:t>.</w:t>
          </w:r>
        </w:p>
        <w:p w14:paraId="11505727" w14:textId="77777777" w:rsidR="00DF1A22" w:rsidRPr="007425DC" w:rsidRDefault="00DF1A22" w:rsidP="00DF1A22">
          <w:pPr>
            <w:numPr>
              <w:ilvl w:val="0"/>
              <w:numId w:val="8"/>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Campaigning allowed only during designated period; no harassment, vote-buying, or campaigning in voting areas.</w:t>
          </w:r>
        </w:p>
        <w:p w14:paraId="522C29DD" w14:textId="77777777" w:rsidR="00DF1A22" w:rsidRPr="007425DC" w:rsidRDefault="00DF1A22" w:rsidP="00DF1A22">
          <w:pPr>
            <w:numPr>
              <w:ilvl w:val="0"/>
              <w:numId w:val="8"/>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Violations may result in sanctions or disqualification.</w:t>
          </w:r>
        </w:p>
        <w:p w14:paraId="034EF40E" w14:textId="77777777" w:rsidR="00DF1A22" w:rsidRPr="007425DC" w:rsidRDefault="00DF1A22" w:rsidP="00DF1A22">
          <w:pPr>
            <w:numPr>
              <w:ilvl w:val="0"/>
              <w:numId w:val="8"/>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Appeals allowed within set timeframe.</w:t>
          </w:r>
        </w:p>
        <w:p w14:paraId="06F57EBA" w14:textId="77777777" w:rsidR="00DF1A22" w:rsidRPr="007425DC" w:rsidRDefault="00DF1A22" w:rsidP="00DF1A22">
          <w:pPr>
            <w:spacing w:before="100" w:beforeAutospacing="1" w:after="100" w:afterAutospacing="1"/>
            <w:outlineLvl w:val="3"/>
            <w:rPr>
              <w:rFonts w:eastAsia="Times New Roman" w:cstheme="minorHAnsi"/>
              <w:b/>
              <w:bCs/>
              <w:color w:val="000000"/>
            </w:rPr>
          </w:pPr>
          <w:r w:rsidRPr="007425DC">
            <w:rPr>
              <w:rFonts w:eastAsia="Times New Roman" w:cstheme="minorHAnsi"/>
              <w:b/>
              <w:bCs/>
              <w:color w:val="000000"/>
            </w:rPr>
            <w:t>5. Run-Off Procedures</w:t>
          </w:r>
        </w:p>
        <w:p w14:paraId="130B5D8C" w14:textId="77777777" w:rsidR="00DF1A22" w:rsidRPr="007425DC" w:rsidRDefault="00DF1A22" w:rsidP="00DF1A22">
          <w:pPr>
            <w:numPr>
              <w:ilvl w:val="0"/>
              <w:numId w:val="9"/>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Triggered if no majority or a tie occurs.</w:t>
          </w:r>
        </w:p>
        <w:p w14:paraId="36108244" w14:textId="77777777" w:rsidR="00DF1A22" w:rsidRPr="007425DC" w:rsidRDefault="00DF1A22" w:rsidP="00DF1A22">
          <w:pPr>
            <w:numPr>
              <w:ilvl w:val="0"/>
              <w:numId w:val="9"/>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Run-off between top two candidates (or tied candidates for multi-seat).</w:t>
          </w:r>
        </w:p>
        <w:p w14:paraId="2A66638B" w14:textId="77777777" w:rsidR="00DF1A22" w:rsidRDefault="00DF1A22" w:rsidP="00DF1A22">
          <w:pPr>
            <w:numPr>
              <w:ilvl w:val="0"/>
              <w:numId w:val="9"/>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Majority (&gt;50%) required in run-off.</w:t>
          </w:r>
        </w:p>
        <w:p w14:paraId="353D3838" w14:textId="7DE08BF6" w:rsidR="00D559E8" w:rsidRPr="00DF1A22" w:rsidRDefault="00DF1A22" w:rsidP="00DF1A22">
          <w:pPr>
            <w:numPr>
              <w:ilvl w:val="0"/>
              <w:numId w:val="9"/>
            </w:numPr>
            <w:spacing w:before="100" w:beforeAutospacing="1" w:after="100" w:afterAutospacing="1" w:line="240" w:lineRule="auto"/>
            <w:rPr>
              <w:rFonts w:eastAsia="Times New Roman" w:cstheme="minorHAnsi"/>
              <w:color w:val="000000"/>
            </w:rPr>
          </w:pPr>
          <w:r w:rsidRPr="007425DC">
            <w:rPr>
              <w:rFonts w:eastAsia="Times New Roman" w:cstheme="minorHAnsi"/>
              <w:color w:val="000000"/>
            </w:rPr>
            <w:t>If still tied: recount → additional vote</w:t>
          </w:r>
          <w:r w:rsidRPr="00DF1A22">
            <w:rPr>
              <w:rFonts w:eastAsia="Times New Roman" w:cstheme="minorHAnsi"/>
              <w:color w:val="000000"/>
            </w:rPr>
            <w:t xml:space="preserve"> </w:t>
          </w:r>
          <w:r w:rsidRPr="007425DC">
            <w:rPr>
              <w:rFonts w:eastAsia="Times New Roman" w:cstheme="minorHAnsi"/>
              <w:color w:val="000000"/>
            </w:rPr>
            <w:t>→</w:t>
          </w:r>
          <w:r w:rsidRPr="00DF1A22">
            <w:rPr>
              <w:rFonts w:eastAsia="Times New Roman" w:cstheme="minorHAnsi"/>
              <w:color w:val="000000"/>
            </w:rPr>
            <w:t xml:space="preserve"> random draw</w:t>
          </w:r>
          <w:r w:rsidRPr="007425DC">
            <w:rPr>
              <w:rFonts w:eastAsia="Times New Roman" w:cstheme="minorHAnsi"/>
              <w:color w:val="000000"/>
            </w:rPr>
            <w:t>.</w:t>
          </w:r>
          <w:r w:rsidR="004E4D35">
            <w:t xml:space="preserve"> </w:t>
          </w: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EndPr/>
      <w:sdtContent>
        <w:p w14:paraId="5FE140D3" w14:textId="70F5D1D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8" w:name="Text18"/>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8"/>
          <w:r w:rsidR="004E4D35">
            <w:t>In the event that an Officer fails in their duties, they may be removed by a majority vote and replaced in an Emergency Election.  Tie votes for removal will be decided by the Faculty Advisor.</w:t>
          </w:r>
        </w:p>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7FEA86A3" w:rsidR="00DC52EA" w:rsidRPr="009D7180" w:rsidRDefault="00DC52EA" w:rsidP="0006656A">
          <w:pPr>
            <w:rPr>
              <w:color w:val="000000"/>
            </w:rPr>
          </w:pPr>
          <w:r>
            <w:rPr>
              <w:rFonts w:ascii="Buckeye Serif 2" w:hAnsi="Buckeye Serif 2"/>
            </w:rPr>
            <w:fldChar w:fldCharType="begin">
              <w:ffData>
                <w:name w:val="Text19"/>
                <w:enabled/>
                <w:calcOnExit w:val="0"/>
                <w:textInput>
                  <w:default w:val="Process to Determine Dissolution"/>
                </w:textInput>
              </w:ffData>
            </w:fldChar>
          </w:r>
          <w:bookmarkStart w:id="19" w:name="Text19"/>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19"/>
          <w:r w:rsidR="009D7180">
            <w:rPr>
              <w:color w:val="000000"/>
            </w:rPr>
            <w:t xml:space="preserve">Consilience: The CCBS Student Organization shall only be dissolved by a majority vote of the Executive Committee.  The majority vote for dissolution shall be constituted by an Executive majority as specified in Article IV.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237E3B55" w:rsidR="00676310" w:rsidRPr="009D7180" w:rsidRDefault="00DC52EA" w:rsidP="0006656A">
          <w:pPr>
            <w:rPr>
              <w:rFonts w:cstheme="minorHAnsi"/>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20" w:name="Text20"/>
          <w:r>
            <w:rPr>
              <w:rFonts w:ascii="Buckeye Serif 2" w:hAnsi="Buckeye Serif 2"/>
            </w:rPr>
            <w:instrText xml:space="preserve"> FORMTEXT </w:instrText>
          </w:r>
          <w:r w:rsidR="002B0645">
            <w:rPr>
              <w:rFonts w:ascii="Buckeye Serif 2" w:hAnsi="Buckeye Serif 2"/>
            </w:rPr>
          </w:r>
          <w:r w:rsidR="002B0645">
            <w:rPr>
              <w:rFonts w:ascii="Buckeye Serif 2" w:hAnsi="Buckeye Serif 2"/>
            </w:rPr>
            <w:fldChar w:fldCharType="separate"/>
          </w:r>
          <w:r>
            <w:rPr>
              <w:rFonts w:ascii="Buckeye Serif 2" w:hAnsi="Buckeye Serif 2"/>
            </w:rPr>
            <w:fldChar w:fldCharType="end"/>
          </w:r>
          <w:bookmarkEnd w:id="20"/>
          <w:r w:rsidR="009D7180" w:rsidRPr="004B2EA4">
            <w:rPr>
              <w:rFonts w:cstheme="minorHAnsi"/>
            </w:rPr>
            <w:t>Upon dissolution of the organization, and after paying or making provision for the payment of all liabilities, the remaining assets shall be distributed to Center for Cognitive and Brain Science of or another nonprofit organization with similar purposes, as determined by the Executive Board and approved by the membership.</w:t>
          </w:r>
        </w:p>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5A364767" w14:textId="0292C1F6" w:rsidR="00A85BB3" w:rsidRDefault="00DC52EA" w:rsidP="00A85BB3">
          <w:r>
            <w:rPr>
              <w:rFonts w:ascii="Buckeye Serif 2" w:hAnsi="Buckeye Serif 2"/>
            </w:rPr>
            <w:fldChar w:fldCharType="begin">
              <w:ffData>
                <w:name w:val="Text21"/>
                <w:enabled/>
                <w:calcOnExit w:val="0"/>
                <w:textInput>
                  <w:default w:val="Process to Make Amendments"/>
                </w:textInput>
              </w:ffData>
            </w:fldChar>
          </w:r>
          <w:bookmarkStart w:id="21"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85BB3" w:rsidRPr="009E4A73">
            <w:rPr>
              <w:iCs/>
            </w:rPr>
            <w:t xml:space="preserve">All business of </w:t>
          </w:r>
          <w:r w:rsidR="00A85BB3">
            <w:rPr>
              <w:iCs/>
            </w:rPr>
            <w:t>Consilience: The CCBS Student Organization</w:t>
          </w:r>
          <w:r w:rsidR="00A85BB3" w:rsidRPr="009E4A73">
            <w:rPr>
              <w:iCs/>
            </w:rPr>
            <w:t xml:space="preserve"> and all p</w:t>
          </w:r>
          <w:r w:rsidR="00A85BB3" w:rsidRPr="009E4A73">
            <w:t xml:space="preserve">roposed amendments </w:t>
          </w:r>
          <w:r w:rsidR="00A85BB3">
            <w:t xml:space="preserve">the constitution of Consilience: The CCBS Student Organization should be in writing.  Proposed amendments to the constitution </w:t>
          </w:r>
          <w:r w:rsidR="00A85BB3" w:rsidRPr="009E4A73">
            <w:t>should not</w:t>
          </w:r>
          <w:r w:rsidR="00A85BB3">
            <w:t xml:space="preserve"> be acted upon, but should be read in the m</w:t>
          </w:r>
          <w:r w:rsidR="00A85BB3" w:rsidRPr="009E4A73">
            <w:t>eet</w:t>
          </w:r>
          <w:r w:rsidR="00A85BB3">
            <w:t xml:space="preserve">ing in which they are proposed and </w:t>
          </w:r>
          <w:r w:rsidR="00A85BB3" w:rsidRPr="009E4A73">
            <w:t>should be read again at a specified number of subsequent general meetings and the general meeting in whi</w:t>
          </w:r>
          <w:r w:rsidR="00A85BB3">
            <w:t xml:space="preserve">ch the votes will be taken.  A </w:t>
          </w:r>
          <w:r w:rsidR="00A85BB3" w:rsidRPr="009E4A73">
            <w:t xml:space="preserve">majority of </w:t>
          </w:r>
          <w:r w:rsidR="00A85BB3">
            <w:t>Executive votes in the organization, plus the Popular Vote is required to pass a proposed amendment to the constitution.</w:t>
          </w:r>
        </w:p>
        <w:p w14:paraId="07D732AB" w14:textId="022AF632" w:rsidR="00A85BB3" w:rsidRDefault="00A85BB3" w:rsidP="00A85BB3">
          <w:r>
            <w:t>Votes and the issues to be voted upon shall be announced by email at least twenty-four hours in advance.</w:t>
          </w:r>
        </w:p>
        <w:p w14:paraId="4409B76F" w14:textId="5F705339" w:rsidR="006662A4" w:rsidRPr="00D53151" w:rsidRDefault="00A85BB3" w:rsidP="00A85BB3">
          <w:pPr>
            <w:rPr>
              <w:rFonts w:ascii="Buckeye Serif 2" w:hAnsi="Buckeye Serif 2"/>
            </w:rPr>
          </w:pPr>
          <w:r>
            <w:t>Any constitutional amendment shall include a clause specifying when said amendment becomes active.</w:t>
          </w:r>
          <w:r w:rsidR="00DC52EA">
            <w:rPr>
              <w:rFonts w:ascii="Buckeye Serif 2" w:hAnsi="Buckeye Serif 2"/>
            </w:rPr>
            <w:fldChar w:fldCharType="end"/>
          </w:r>
        </w:p>
        <w:bookmarkEnd w:id="21"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72641"/>
    <w:multiLevelType w:val="hybridMultilevel"/>
    <w:tmpl w:val="71A65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913916"/>
    <w:multiLevelType w:val="hybridMultilevel"/>
    <w:tmpl w:val="9DF40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A83788"/>
    <w:multiLevelType w:val="hybridMultilevel"/>
    <w:tmpl w:val="180CF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C1A61"/>
    <w:multiLevelType w:val="hybridMultilevel"/>
    <w:tmpl w:val="4978FB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E81E52"/>
    <w:multiLevelType w:val="hybridMultilevel"/>
    <w:tmpl w:val="B10A4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E35963"/>
    <w:multiLevelType w:val="multilevel"/>
    <w:tmpl w:val="06EE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675B6"/>
    <w:multiLevelType w:val="multilevel"/>
    <w:tmpl w:val="0FC6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A5264"/>
    <w:multiLevelType w:val="multilevel"/>
    <w:tmpl w:val="12DE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092A21"/>
    <w:multiLevelType w:val="multilevel"/>
    <w:tmpl w:val="EDBE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47F5"/>
    <w:rsid w:val="00043961"/>
    <w:rsid w:val="0006656A"/>
    <w:rsid w:val="000747C2"/>
    <w:rsid w:val="00097F75"/>
    <w:rsid w:val="000D3EE8"/>
    <w:rsid w:val="000E2CC4"/>
    <w:rsid w:val="000F1890"/>
    <w:rsid w:val="000F555C"/>
    <w:rsid w:val="00135420"/>
    <w:rsid w:val="00164DDB"/>
    <w:rsid w:val="001E2445"/>
    <w:rsid w:val="00225A4D"/>
    <w:rsid w:val="002871D3"/>
    <w:rsid w:val="002A4913"/>
    <w:rsid w:val="002B0645"/>
    <w:rsid w:val="002C2FEA"/>
    <w:rsid w:val="00304E3C"/>
    <w:rsid w:val="003052D0"/>
    <w:rsid w:val="0034117E"/>
    <w:rsid w:val="00382E2D"/>
    <w:rsid w:val="0039578E"/>
    <w:rsid w:val="0047335E"/>
    <w:rsid w:val="00484D79"/>
    <w:rsid w:val="004E4D35"/>
    <w:rsid w:val="005372D2"/>
    <w:rsid w:val="0055346C"/>
    <w:rsid w:val="00560BDE"/>
    <w:rsid w:val="0056280A"/>
    <w:rsid w:val="0056390F"/>
    <w:rsid w:val="0056621D"/>
    <w:rsid w:val="00571659"/>
    <w:rsid w:val="00593DC6"/>
    <w:rsid w:val="005F5356"/>
    <w:rsid w:val="006662A4"/>
    <w:rsid w:val="00676310"/>
    <w:rsid w:val="00676FEF"/>
    <w:rsid w:val="007228F6"/>
    <w:rsid w:val="007923E2"/>
    <w:rsid w:val="007D164B"/>
    <w:rsid w:val="008619CF"/>
    <w:rsid w:val="00880058"/>
    <w:rsid w:val="008845B3"/>
    <w:rsid w:val="0089388B"/>
    <w:rsid w:val="008C6D79"/>
    <w:rsid w:val="008E38E3"/>
    <w:rsid w:val="00910F0E"/>
    <w:rsid w:val="00912771"/>
    <w:rsid w:val="009B2B70"/>
    <w:rsid w:val="009D7180"/>
    <w:rsid w:val="00A2070E"/>
    <w:rsid w:val="00A24785"/>
    <w:rsid w:val="00A50AC3"/>
    <w:rsid w:val="00A55847"/>
    <w:rsid w:val="00A85BB3"/>
    <w:rsid w:val="00AC11C9"/>
    <w:rsid w:val="00AF1AFF"/>
    <w:rsid w:val="00B73B03"/>
    <w:rsid w:val="00C35801"/>
    <w:rsid w:val="00C72AC6"/>
    <w:rsid w:val="00CD39E3"/>
    <w:rsid w:val="00CE4BA9"/>
    <w:rsid w:val="00D234E8"/>
    <w:rsid w:val="00D52DAF"/>
    <w:rsid w:val="00D53151"/>
    <w:rsid w:val="00D559E8"/>
    <w:rsid w:val="00D72815"/>
    <w:rsid w:val="00D72CDA"/>
    <w:rsid w:val="00DB3718"/>
    <w:rsid w:val="00DC52EA"/>
    <w:rsid w:val="00DE074E"/>
    <w:rsid w:val="00DF1A22"/>
    <w:rsid w:val="00DF7F9B"/>
    <w:rsid w:val="00E37B16"/>
    <w:rsid w:val="00EB0E62"/>
    <w:rsid w:val="00EB7F83"/>
    <w:rsid w:val="00ED05FF"/>
    <w:rsid w:val="00F474DD"/>
    <w:rsid w:val="00F57B33"/>
    <w:rsid w:val="00F66F8B"/>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382E2D"/>
    <w:pPr>
      <w:spacing w:before="100" w:beforeAutospacing="1" w:after="100" w:afterAutospacing="1" w:line="240" w:lineRule="auto"/>
    </w:pPr>
    <w:rPr>
      <w:rFonts w:ascii="Times New Roman" w:eastAsia="Times New Roman" w:hAnsi="Times New Roman" w:cs="Times New Roman"/>
      <w:kern w:val="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6004">
      <w:bodyDiv w:val="1"/>
      <w:marLeft w:val="0"/>
      <w:marRight w:val="0"/>
      <w:marTop w:val="0"/>
      <w:marBottom w:val="0"/>
      <w:divBdr>
        <w:top w:val="none" w:sz="0" w:space="0" w:color="auto"/>
        <w:left w:val="none" w:sz="0" w:space="0" w:color="auto"/>
        <w:bottom w:val="none" w:sz="0" w:space="0" w:color="auto"/>
        <w:right w:val="none" w:sz="0" w:space="0" w:color="auto"/>
      </w:divBdr>
    </w:div>
    <w:div w:id="608009915">
      <w:bodyDiv w:val="1"/>
      <w:marLeft w:val="0"/>
      <w:marRight w:val="0"/>
      <w:marTop w:val="0"/>
      <w:marBottom w:val="0"/>
      <w:divBdr>
        <w:top w:val="none" w:sz="0" w:space="0" w:color="auto"/>
        <w:left w:val="none" w:sz="0" w:space="0" w:color="auto"/>
        <w:bottom w:val="none" w:sz="0" w:space="0" w:color="auto"/>
        <w:right w:val="none" w:sz="0" w:space="0" w:color="auto"/>
      </w:divBdr>
    </w:div>
    <w:div w:id="683485145">
      <w:bodyDiv w:val="1"/>
      <w:marLeft w:val="0"/>
      <w:marRight w:val="0"/>
      <w:marTop w:val="0"/>
      <w:marBottom w:val="0"/>
      <w:divBdr>
        <w:top w:val="none" w:sz="0" w:space="0" w:color="auto"/>
        <w:left w:val="none" w:sz="0" w:space="0" w:color="auto"/>
        <w:bottom w:val="none" w:sz="0" w:space="0" w:color="auto"/>
        <w:right w:val="none" w:sz="0" w:space="0" w:color="auto"/>
      </w:divBdr>
    </w:div>
    <w:div w:id="175816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D46CC" w:rsidRDefault="00C41B86">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uckeye Serif 2">
    <w:altName w:val="Calibri"/>
    <w:panose1 w:val="020B0604020202020204"/>
    <w:charset w:val="4D"/>
    <w:family w:val="auto"/>
    <w:pitch w:val="variable"/>
    <w:sig w:usb0="A00000FF" w:usb1="4200E07A"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F3DE8"/>
    <w:rsid w:val="0034117E"/>
    <w:rsid w:val="00364F05"/>
    <w:rsid w:val="00546861"/>
    <w:rsid w:val="006A4282"/>
    <w:rsid w:val="006D34C2"/>
    <w:rsid w:val="007A0E05"/>
    <w:rsid w:val="00872C94"/>
    <w:rsid w:val="008A2C5D"/>
    <w:rsid w:val="00B9189E"/>
    <w:rsid w:val="00C41B86"/>
    <w:rsid w:val="00CD4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282"/>
    <w:rPr>
      <w:color w:val="666666"/>
    </w:rPr>
  </w:style>
  <w:style w:type="paragraph" w:customStyle="1" w:styleId="90DC8C6B2FE7B5479FB271904389F1A9">
    <w:name w:val="90DC8C6B2FE7B5479FB271904389F1A9"/>
  </w:style>
  <w:style w:type="paragraph" w:customStyle="1" w:styleId="3131B4E83C97E8449E9A20CE5F73D420">
    <w:name w:val="3131B4E83C97E8449E9A20CE5F73D420"/>
    <w:rsid w:val="006A4282"/>
    <w:pPr>
      <w:spacing w:after="0" w:line="240" w:lineRule="auto"/>
    </w:pPr>
    <w:rPr>
      <w:kern w:val="0"/>
      <w:lang w:eastAsia="zh-TW"/>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19CB1-ECAB-3242-952E-8C844526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88</TotalTime>
  <Pages>6</Pages>
  <Words>2038</Words>
  <Characters>11620</Characters>
  <Application>Microsoft Office Word</Application>
  <DocSecurity>0</DocSecurity>
  <PresentationFormat>15|.DOCX</PresentationFormat>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SA Hsu</cp:lastModifiedBy>
  <cp:revision>20</cp:revision>
  <dcterms:created xsi:type="dcterms:W3CDTF">2025-09-22T20:45:00Z</dcterms:created>
  <dcterms:modified xsi:type="dcterms:W3CDTF">2025-10-12T19:53:00Z</dcterms:modified>
</cp:coreProperties>
</file>