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4C0F262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proofErr w:type="spellStart"/>
          <w:r w:rsidR="00B63928">
            <w:rPr>
              <w:rFonts w:ascii="Buckeye Serif 2" w:hAnsi="Buckeye Serif 2"/>
              <w:b/>
              <w:bCs/>
              <w:sz w:val="32"/>
              <w:szCs w:val="32"/>
            </w:rPr>
            <w:t>Cof</w:t>
          </w:r>
          <w:proofErr w:type="spellEnd"/>
          <w:r w:rsidR="00B63928">
            <w:rPr>
              <w:rFonts w:ascii="Buckeye Serif 2" w:hAnsi="Buckeye Serif 2"/>
              <w:b/>
              <w:bCs/>
              <w:sz w:val="32"/>
              <w:szCs w:val="32"/>
            </w:rPr>
            <w:t xml:space="preserve"> Scholarship Student Council</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D07A11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62E1">
            <w:rPr>
              <w:rFonts w:ascii="Buckeye Serif 2" w:hAnsi="Buckeye Serif 2"/>
            </w:rPr>
            <w:t>The C</w:t>
          </w:r>
          <w:r w:rsidR="005708F9">
            <w:rPr>
              <w:rFonts w:ascii="Buckeye Serif 2" w:hAnsi="Buckeye Serif 2"/>
            </w:rPr>
            <w:t>OF</w:t>
          </w:r>
          <w:r w:rsidR="006362E1">
            <w:rPr>
              <w:rFonts w:ascii="Buckeye Serif 2" w:hAnsi="Buckeye Serif 2"/>
            </w:rPr>
            <w:t xml:space="preserve"> Scholarship Student Council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48CF2D13" w14:textId="74A2933B" w:rsidR="00E55D07" w:rsidRPr="00E55D07" w:rsidRDefault="005F5356" w:rsidP="00E55D07">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910F0E">
            <w:rPr>
              <w:rFonts w:ascii="Buckeye Serif 2" w:hAnsi="Buckeye Serif 2"/>
            </w:rPr>
            <w:fldChar w:fldCharType="end"/>
          </w:r>
          <w:bookmarkEnd w:id="2"/>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The COF Scholarship Student Council (COFSSC) exists to represent and support the community of Choose Ohio First (COF) Scholars at The Ohio State University. Its purposes are to:</w:t>
          </w:r>
        </w:p>
        <w:p w14:paraId="4F011E19" w14:textId="12758579" w:rsidR="00E55D07" w:rsidRPr="00E55D07" w:rsidRDefault="00E55D07" w:rsidP="00E55D07">
          <w:pPr>
            <w:numPr>
              <w:ilvl w:val="0"/>
              <w:numId w:val="21"/>
            </w:numPr>
            <w:rPr>
              <w:rFonts w:ascii="Buckeye Serif 2" w:hAnsi="Buckeye Serif 2"/>
            </w:rPr>
          </w:pPr>
          <w:r w:rsidRPr="00E55D07">
            <w:rPr>
              <w:rFonts w:ascii="Buckeye Serif 2" w:hAnsi="Buckeye Serif 2"/>
            </w:rPr>
            <w:t>Promote academic excellence among members by providing access to resources that enhance their academic and professional success.</w:t>
          </w:r>
        </w:p>
        <w:p w14:paraId="78EC8A02" w14:textId="03D893D9" w:rsidR="00E55D07" w:rsidRPr="00E55D07" w:rsidRDefault="00E55D07" w:rsidP="00E55D07">
          <w:pPr>
            <w:numPr>
              <w:ilvl w:val="0"/>
              <w:numId w:val="21"/>
            </w:numPr>
            <w:rPr>
              <w:rFonts w:ascii="Buckeye Serif 2" w:hAnsi="Buckeye Serif 2"/>
            </w:rPr>
          </w:pPr>
          <w:r w:rsidRPr="00E55D07">
            <w:rPr>
              <w:rFonts w:ascii="Buckeye Serif 2" w:hAnsi="Buckeye Serif 2"/>
            </w:rPr>
            <w:t>Advocate for COF Scholars’ needs by serving as a voice to university leadership and program administrators, ensuring members’ most pressing needs are recognized and addressed.</w:t>
          </w:r>
        </w:p>
        <w:p w14:paraId="25776245" w14:textId="465477C9" w:rsidR="00E55D07" w:rsidRPr="00E55D07" w:rsidRDefault="00E55D07" w:rsidP="00E55D07">
          <w:pPr>
            <w:numPr>
              <w:ilvl w:val="0"/>
              <w:numId w:val="21"/>
            </w:numPr>
            <w:rPr>
              <w:rFonts w:ascii="Buckeye Serif 2" w:hAnsi="Buckeye Serif 2"/>
            </w:rPr>
          </w:pPr>
          <w:r w:rsidRPr="00E55D07">
            <w:rPr>
              <w:rFonts w:ascii="Buckeye Serif 2" w:hAnsi="Buckeye Serif 2"/>
            </w:rPr>
            <w:t>Foster an inclusive, supportive community where COF Scholars collaborate, share experiences, and build meaningful connections.</w:t>
          </w:r>
        </w:p>
        <w:p w14:paraId="7001A7FC" w14:textId="3980FCAE" w:rsidR="00E55D07" w:rsidRPr="00E55D07" w:rsidRDefault="00E55D07" w:rsidP="00E55D07">
          <w:pPr>
            <w:numPr>
              <w:ilvl w:val="0"/>
              <w:numId w:val="21"/>
            </w:numPr>
            <w:rPr>
              <w:rFonts w:ascii="Buckeye Serif 2" w:hAnsi="Buckeye Serif 2"/>
            </w:rPr>
          </w:pPr>
          <w:r w:rsidRPr="00E55D07">
            <w:rPr>
              <w:rFonts w:ascii="Buckeye Serif 2" w:hAnsi="Buckeye Serif 2"/>
            </w:rPr>
            <w:t>Facilitate professional development through workshops, mentoring, and networking opportunities with industry partners to expand members’ career pathways.</w:t>
          </w:r>
        </w:p>
        <w:p w14:paraId="1B946611" w14:textId="4FE63F4B" w:rsidR="0006656A" w:rsidRPr="00E55D07" w:rsidRDefault="00E55D07" w:rsidP="00E55D07">
          <w:pPr>
            <w:numPr>
              <w:ilvl w:val="0"/>
              <w:numId w:val="21"/>
            </w:numPr>
            <w:rPr>
              <w:rFonts w:ascii="Buckeye Serif 2" w:hAnsi="Buckeye Serif 2"/>
            </w:rPr>
          </w:pPr>
          <w:r w:rsidRPr="00E55D07">
            <w:rPr>
              <w:rFonts w:ascii="Buckeye Serif 2" w:hAnsi="Buckeye Serif 2"/>
            </w:rPr>
            <w:t>Encourage leadership and service through active participation in university and community projects that align with the values of the COF program.</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BF12CE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01427">
            <w:rPr>
              <w:rFonts w:ascii="Buckeye Serif 2" w:hAnsi="Buckeye Serif 2"/>
            </w:rPr>
            <w:t>The COF Scholarship Student Council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FC207F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01427">
            <w:rPr>
              <w:rFonts w:ascii="Buckeye Serif 2" w:hAnsi="Buckeye Serif 2"/>
            </w:rPr>
            <w:t>The COF Scholarship Student Council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6A0EBD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67555">
            <w:rPr>
              <w:rFonts w:ascii="Buckeye Serif 2" w:hAnsi="Buckeye Serif 2"/>
            </w:rPr>
            <w:t>The COF Scholarship Student Council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2326E7ED" w14:textId="6D09AFB5" w:rsidR="00E55D07" w:rsidRPr="00E55D07" w:rsidRDefault="005F5356" w:rsidP="00E55D07">
          <w:pPr>
            <w:rPr>
              <w:rFonts w:ascii="Buckeye Serif 2" w:hAnsi="Buckeye Serif 2"/>
            </w:rPr>
          </w:pPr>
          <w:r w:rsidRPr="00E55D07">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sidRPr="00E55D07">
            <w:rPr>
              <w:rFonts w:ascii="Buckeye Serif 2" w:hAnsi="Buckeye Serif 2"/>
            </w:rPr>
          </w:r>
          <w:r w:rsidRPr="00E55D07">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Membership in the COF Scholarship Student Council is open to all Ohio State University students who demonstrate an interest in supporting the mission of the Choose Ohio First program</w:t>
          </w:r>
          <w:r w:rsidR="005B7D08">
            <w:rPr>
              <w:rFonts w:ascii="Buckeye Serif 2" w:hAnsi="Buckeye Serif 2"/>
            </w:rPr>
            <w:t xml:space="preserve"> at the start of the fall semester</w:t>
          </w:r>
          <w:r w:rsidR="00E55D07" w:rsidRPr="00E55D07">
            <w:rPr>
              <w:rFonts w:ascii="Buckeye Serif 2" w:hAnsi="Buckeye Serif 2"/>
            </w:rPr>
            <w:t>.</w:t>
          </w:r>
        </w:p>
        <w:p w14:paraId="0BD7D750" w14:textId="77777777" w:rsidR="00E55D07" w:rsidRDefault="00E55D07" w:rsidP="008D7B88">
          <w:pPr>
            <w:numPr>
              <w:ilvl w:val="0"/>
              <w:numId w:val="8"/>
            </w:numPr>
            <w:rPr>
              <w:rFonts w:ascii="Buckeye Serif 2" w:hAnsi="Buckeye Serif 2"/>
            </w:rPr>
          </w:pPr>
          <w:r w:rsidRPr="00E55D07">
            <w:rPr>
              <w:rFonts w:ascii="Buckeye Serif 2" w:hAnsi="Buckeye Serif 2"/>
            </w:rPr>
            <w:t>Active Members: Must be current recipients of the COF Scholarship. Active members may vote in elections, hold leadership positions, and access all organization resources.</w:t>
          </w:r>
        </w:p>
        <w:p w14:paraId="56AF7FF2" w14:textId="594D76EA" w:rsidR="00D53151" w:rsidRPr="00E55D07" w:rsidRDefault="00E55D07" w:rsidP="008D7B88">
          <w:pPr>
            <w:numPr>
              <w:ilvl w:val="0"/>
              <w:numId w:val="8"/>
            </w:numPr>
            <w:rPr>
              <w:rFonts w:ascii="Buckeye Serif 2" w:hAnsi="Buckeye Serif 2"/>
            </w:rPr>
          </w:pPr>
          <w:r w:rsidRPr="00E55D07">
            <w:rPr>
              <w:rFonts w:ascii="Buckeye Serif 2" w:hAnsi="Buckeye Serif 2"/>
            </w:rPr>
            <w:t>Non-Active Members: May include non-scholar students interested in participating in COFSSC events. These members may attend general meetings and events, but are not eligible to vote or hold office.</w:t>
          </w:r>
          <w:r w:rsidR="005F5356" w:rsidRPr="00E55D07">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5ECD9B9"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27" w:rsidRPr="00001427">
            <w:rPr>
              <w:rFonts w:ascii="Buckeye Serif 2" w:hAnsi="Buckeye Serif 2"/>
            </w:rPr>
            <w:t>All eligible students who meet the above criteria may join the organization</w:t>
          </w:r>
          <w:r w:rsidR="00C4798D">
            <w:rPr>
              <w:rFonts w:ascii="Buckeye Serif 2" w:hAnsi="Buckeye Serif 2"/>
            </w:rPr>
            <w:t xml:space="preserve"> on a rolling basis</w:t>
          </w:r>
          <w:r w:rsidR="00001427" w:rsidRPr="00001427">
            <w:rPr>
              <w:rFonts w:ascii="Buckeye Serif 2" w:hAnsi="Buckeye Serif 2"/>
            </w:rPr>
            <w:t xml:space="preserve"> during the academic year by expressing interest to the leadership team or attending a council meeting.</w:t>
          </w:r>
          <w:r w:rsidR="00001427">
            <w:rPr>
              <w:rFonts w:ascii="Buckeye Serif 2" w:hAnsi="Buckeye Serif 2"/>
            </w:rPr>
            <w:t> </w:t>
          </w:r>
          <w:r w:rsidR="00001427">
            <w:rPr>
              <w:rFonts w:ascii="Buckeye Serif 2" w:hAnsi="Buckeye Serif 2"/>
            </w:rPr>
            <w:t> </w:t>
          </w:r>
          <w:r w:rsidR="00001427">
            <w:rPr>
              <w:rFonts w:ascii="Buckeye Serif 2" w:hAnsi="Buckeye Serif 2"/>
            </w:rPr>
            <w:t> </w:t>
          </w:r>
          <w:r w:rsidR="00001427">
            <w:rPr>
              <w:rFonts w:ascii="Buckeye Serif 2" w:hAnsi="Buckeye Serif 2"/>
            </w:rPr>
            <w:t> </w:t>
          </w:r>
          <w:r w:rsidR="00001427">
            <w:rPr>
              <w:rFonts w:ascii="Buckeye Serif 2" w:hAnsi="Buckeye Serif 2"/>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6733C253" w14:textId="77777777" w:rsidR="00B6392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27" w:rsidRPr="00001427">
            <w:rPr>
              <w:rFonts w:ascii="Buckeye Serif 2" w:hAnsi="Buckeye Serif 2"/>
            </w:rPr>
            <w:t>Membership continues throughout enrollment at The Ohio State University unless a member voluntarily withdraws or is removed for cause as outlined below.</w:t>
          </w:r>
          <w:r w:rsidR="00001427">
            <w:rPr>
              <w:rFonts w:ascii="Buckeye Serif 2" w:hAnsi="Buckeye Serif 2"/>
            </w:rPr>
            <w:t> </w:t>
          </w:r>
        </w:p>
        <w:p w14:paraId="4EDE0350" w14:textId="1906C813" w:rsidR="00ED05FF" w:rsidRPr="00D559E8" w:rsidRDefault="00B63928" w:rsidP="0006656A">
          <w:pPr>
            <w:rPr>
              <w:rFonts w:ascii="Buckeye Serif 2" w:hAnsi="Buckeye Serif 2"/>
            </w:rPr>
          </w:pPr>
          <w:r>
            <w:rPr>
              <w:rFonts w:ascii="Buckeye Serif 2" w:hAnsi="Buckeye Serif 2"/>
            </w:rPr>
            <w:t>Non-members may join the organization on a rolling basis during the academic year by expressing interest to the leadership team or attending a council meeting.</w:t>
          </w:r>
          <w:r w:rsidR="00001427">
            <w:rPr>
              <w:rFonts w:ascii="Buckeye Serif 2" w:hAnsi="Buckeye Serif 2"/>
            </w:rPr>
            <w:t> </w:t>
          </w:r>
          <w:r w:rsidR="00001427">
            <w:rPr>
              <w:rFonts w:ascii="Buckeye Serif 2" w:hAnsi="Buckeye Serif 2"/>
            </w:rPr>
            <w:t> </w:t>
          </w:r>
          <w:r w:rsidR="00001427">
            <w:rPr>
              <w:rFonts w:ascii="Buckeye Serif 2" w:hAnsi="Buckeye Serif 2"/>
            </w:rPr>
            <w:t> </w:t>
          </w:r>
          <w:r w:rsidR="00001427">
            <w:rPr>
              <w:rFonts w:ascii="Buckeye Serif 2" w:hAnsi="Buckeye Serif 2"/>
            </w:rPr>
            <w:t> </w:t>
          </w:r>
          <w:r w:rsidR="005F5356">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7FBE9D8" w14:textId="5EE56075" w:rsidR="00E55D07" w:rsidRPr="00E55D07" w:rsidRDefault="005F5356" w:rsidP="00E55D07">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A member may be removed for behavior that:</w:t>
          </w:r>
        </w:p>
        <w:p w14:paraId="4646FF7A" w14:textId="77777777" w:rsidR="00E55D07" w:rsidRPr="00E55D07" w:rsidRDefault="00E55D07" w:rsidP="00E55D07">
          <w:pPr>
            <w:numPr>
              <w:ilvl w:val="0"/>
              <w:numId w:val="9"/>
            </w:numPr>
            <w:rPr>
              <w:rFonts w:ascii="Buckeye Serif 2" w:hAnsi="Buckeye Serif 2"/>
            </w:rPr>
          </w:pPr>
          <w:r w:rsidRPr="00E55D07">
            <w:rPr>
              <w:rFonts w:ascii="Buckeye Serif 2" w:hAnsi="Buckeye Serif 2"/>
            </w:rPr>
            <w:t>Violates the organization’s constitution or bylaws,</w:t>
          </w:r>
        </w:p>
        <w:p w14:paraId="2CC3C1DD" w14:textId="77777777" w:rsidR="00E55D07" w:rsidRPr="00E55D07" w:rsidRDefault="00E55D07" w:rsidP="00E55D07">
          <w:pPr>
            <w:numPr>
              <w:ilvl w:val="0"/>
              <w:numId w:val="9"/>
            </w:numPr>
            <w:rPr>
              <w:rFonts w:ascii="Buckeye Serif 2" w:hAnsi="Buckeye Serif 2"/>
            </w:rPr>
          </w:pPr>
          <w:r w:rsidRPr="00E55D07">
            <w:rPr>
              <w:rFonts w:ascii="Buckeye Serif 2" w:hAnsi="Buckeye Serif 2"/>
            </w:rPr>
            <w:t>Is inconsistent with the purpose or values of the organization, or</w:t>
          </w:r>
        </w:p>
        <w:p w14:paraId="6CF10D41" w14:textId="77777777" w:rsidR="00E55D07" w:rsidRPr="00E55D07" w:rsidRDefault="00E55D07" w:rsidP="00E55D07">
          <w:pPr>
            <w:numPr>
              <w:ilvl w:val="0"/>
              <w:numId w:val="9"/>
            </w:numPr>
            <w:rPr>
              <w:rFonts w:ascii="Buckeye Serif 2" w:hAnsi="Buckeye Serif 2"/>
            </w:rPr>
          </w:pPr>
          <w:r w:rsidRPr="00E55D07">
            <w:rPr>
              <w:rFonts w:ascii="Buckeye Serif 2" w:hAnsi="Buckeye Serif 2"/>
            </w:rPr>
            <w:t>Violates the Code of Student Conduct, university policy, or any local, state, or federal law.</w:t>
          </w:r>
        </w:p>
        <w:p w14:paraId="3732698D" w14:textId="76966BE0" w:rsidR="00ED05FF" w:rsidRPr="00D559E8" w:rsidRDefault="00E55D07" w:rsidP="00E55D07">
          <w:pPr>
            <w:rPr>
              <w:rFonts w:ascii="Buckeye Serif 2" w:hAnsi="Buckeye Serif 2"/>
            </w:rPr>
          </w:pPr>
          <w:r w:rsidRPr="00E55D07">
            <w:rPr>
              <w:rFonts w:ascii="Buckeye Serif 2" w:hAnsi="Buckeye Serif 2"/>
            </w:rPr>
            <w:t>Removal requires a majority vote of the Executive Committee in consultation with the organization advisor.</w:t>
          </w:r>
          <w:r w:rsidRPr="00E55D07">
            <w:rPr>
              <w:rFonts w:ascii="Buckeye Serif 2" w:hAnsi="Buckeye Serif 2"/>
            </w:rPr>
            <w:br/>
            <w:t>If the issue involves protected information under FERPA, the Executive Committee may temporarily suspend a member pending investigation.</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F4E31A8" w14:textId="77777777" w:rsidR="00001427" w:rsidRPr="00001427" w:rsidRDefault="005F5356" w:rsidP="00001427">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27" w:rsidRPr="00001427">
            <w:rPr>
              <w:rFonts w:ascii="Buckeye Serif 2" w:hAnsi="Buckeye Serif 2"/>
            </w:rPr>
            <w:t>The advisor shall:</w:t>
          </w:r>
        </w:p>
        <w:p w14:paraId="65D3D884" w14:textId="77777777" w:rsidR="00001427" w:rsidRPr="00001427" w:rsidRDefault="00001427" w:rsidP="00001427">
          <w:pPr>
            <w:numPr>
              <w:ilvl w:val="0"/>
              <w:numId w:val="4"/>
            </w:numPr>
            <w:rPr>
              <w:rFonts w:ascii="Buckeye Serif 2" w:hAnsi="Buckeye Serif 2"/>
            </w:rPr>
          </w:pPr>
          <w:r w:rsidRPr="00001427">
            <w:rPr>
              <w:rFonts w:ascii="Buckeye Serif 2" w:hAnsi="Buckeye Serif 2"/>
            </w:rPr>
            <w:t>Provide academic and professional guidance to members and officers.</w:t>
          </w:r>
        </w:p>
        <w:p w14:paraId="0B261BAB" w14:textId="77777777" w:rsidR="00001427" w:rsidRPr="00001427" w:rsidRDefault="00001427" w:rsidP="00001427">
          <w:pPr>
            <w:numPr>
              <w:ilvl w:val="0"/>
              <w:numId w:val="4"/>
            </w:numPr>
            <w:rPr>
              <w:rFonts w:ascii="Buckeye Serif 2" w:hAnsi="Buckeye Serif 2"/>
            </w:rPr>
          </w:pPr>
          <w:r w:rsidRPr="00001427">
            <w:rPr>
              <w:rFonts w:ascii="Buckeye Serif 2" w:hAnsi="Buckeye Serif 2"/>
            </w:rPr>
            <w:t>Ensure organizational activities align with university policies and ethical standards.</w:t>
          </w:r>
        </w:p>
        <w:p w14:paraId="50002F2F" w14:textId="77777777" w:rsidR="00001427" w:rsidRPr="00001427" w:rsidRDefault="00001427" w:rsidP="00001427">
          <w:pPr>
            <w:numPr>
              <w:ilvl w:val="0"/>
              <w:numId w:val="4"/>
            </w:numPr>
            <w:rPr>
              <w:rFonts w:ascii="Buckeye Serif 2" w:hAnsi="Buckeye Serif 2"/>
            </w:rPr>
          </w:pPr>
          <w:r w:rsidRPr="00001427">
            <w:rPr>
              <w:rFonts w:ascii="Buckeye Serif 2" w:hAnsi="Buckeye Serif 2"/>
            </w:rPr>
            <w:t>Assist in setting and evaluating realistic goals for each academic year.</w:t>
          </w:r>
        </w:p>
        <w:p w14:paraId="321F0387" w14:textId="77777777" w:rsidR="00001427" w:rsidRPr="00001427" w:rsidRDefault="00001427" w:rsidP="00001427">
          <w:pPr>
            <w:numPr>
              <w:ilvl w:val="0"/>
              <w:numId w:val="4"/>
            </w:numPr>
            <w:rPr>
              <w:rFonts w:ascii="Buckeye Serif 2" w:hAnsi="Buckeye Serif 2"/>
            </w:rPr>
          </w:pPr>
          <w:r w:rsidRPr="00001427">
            <w:rPr>
              <w:rFonts w:ascii="Buckeye Serif 2" w:hAnsi="Buckeye Serif 2"/>
            </w:rPr>
            <w:t>Mediate internal conflicts when necessary.</w:t>
          </w:r>
        </w:p>
        <w:p w14:paraId="6AD729A2" w14:textId="77777777" w:rsidR="00001427" w:rsidRPr="00001427" w:rsidRDefault="00001427" w:rsidP="00001427">
          <w:pPr>
            <w:numPr>
              <w:ilvl w:val="0"/>
              <w:numId w:val="4"/>
            </w:numPr>
            <w:rPr>
              <w:rFonts w:ascii="Buckeye Serif 2" w:hAnsi="Buckeye Serif 2"/>
            </w:rPr>
          </w:pPr>
          <w:r w:rsidRPr="00001427">
            <w:rPr>
              <w:rFonts w:ascii="Buckeye Serif 2" w:hAnsi="Buckeye Serif 2"/>
            </w:rPr>
            <w:t>Serve as a mentor and resource to develop student leadership and accountability.</w:t>
          </w:r>
        </w:p>
        <w:p w14:paraId="6E2B9167" w14:textId="5B6512A7"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96F85D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27" w:rsidRPr="00001427">
            <w:rPr>
              <w:rFonts w:ascii="Buckeye Serif 2" w:hAnsi="Buckeye Serif 2"/>
            </w:rPr>
            <w:t>The advisor shall serve a one-year renewable term, reviewed annually by the Executive Committee.</w:t>
          </w:r>
          <w:r w:rsidR="00001427">
            <w:rPr>
              <w:rFonts w:ascii="Buckeye Serif 2" w:hAnsi="Buckeye Serif 2"/>
            </w:rPr>
            <w:t> </w:t>
          </w:r>
          <w:r w:rsidR="00001427">
            <w:rPr>
              <w:rFonts w:ascii="Buckeye Serif 2" w:hAnsi="Buckeye Serif 2"/>
            </w:rPr>
            <w:t> </w:t>
          </w:r>
          <w:r w:rsidR="00001427">
            <w:rPr>
              <w:rFonts w:ascii="Buckeye Serif 2" w:hAnsi="Buckeye Serif 2"/>
            </w:rPr>
            <w:t> </w:t>
          </w:r>
          <w:r w:rsidR="00001427">
            <w:rPr>
              <w:rFonts w:ascii="Buckeye Serif 2" w:hAnsi="Buckeye Serif 2"/>
            </w:rPr>
            <w:t> </w:t>
          </w:r>
          <w:r w:rsidR="00001427">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05D806F3" w14:textId="070E3FBB" w:rsidR="00E55D07" w:rsidRPr="00E55D07" w:rsidRDefault="005F5356" w:rsidP="00E55D07">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The advisor must be a full-time faculty member or professional staff of The Ohio State University, and involved in Choose Ohio First Scholarship Program.</w:t>
          </w:r>
          <w:r w:rsidR="00EF20A6">
            <w:rPr>
              <w:rFonts w:ascii="Buckeye Serif 2" w:hAnsi="Buckeye Serif 2"/>
            </w:rPr>
            <w:t xml:space="preserve"> A voting will occur</w:t>
          </w:r>
          <w:r w:rsidR="00040807">
            <w:rPr>
              <w:rFonts w:ascii="Buckeye Serif 2" w:hAnsi="Buckeye Serif 2"/>
            </w:rPr>
            <w:t xml:space="preserve"> and there will be a margin of approval of 2/3 of the organization </w:t>
          </w:r>
          <w:r w:rsidR="00A27E36">
            <w:rPr>
              <w:rFonts w:ascii="Buckeye Serif 2" w:hAnsi="Buckeye Serif 2"/>
            </w:rPr>
            <w:t>members</w:t>
          </w:r>
          <w:r w:rsidR="00040807">
            <w:rPr>
              <w:rFonts w:ascii="Buckeye Serif 2" w:hAnsi="Buckeye Serif 2"/>
            </w:rPr>
            <w:t>.</w:t>
          </w:r>
        </w:p>
        <w:p w14:paraId="6B43C275" w14:textId="7D37FCC6" w:rsidR="00D559E8" w:rsidRDefault="00E55D07" w:rsidP="0006656A">
          <w:pPr>
            <w:rPr>
              <w:rFonts w:ascii="Buckeye Serif 2" w:hAnsi="Buckeye Serif 2"/>
            </w:rPr>
          </w:pPr>
          <w:r w:rsidRPr="00E55D07">
            <w:rPr>
              <w:rFonts w:ascii="Buckeye Serif 2" w:hAnsi="Buckeye Serif 2"/>
            </w:rPr>
            <w:t>If an advisor does not meet these qualifications, a co-advisor who does must be appointed.</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15BB0A58" w14:textId="28FF5F72" w:rsidR="001E2CC1" w:rsidRPr="00E55D07" w:rsidRDefault="005F5356" w:rsidP="001E2CC1">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27" w:rsidRPr="00001427">
            <w:rPr>
              <w:rFonts w:ascii="Buckeye Serif 2" w:hAnsi="Buckeye Serif 2"/>
            </w:rPr>
            <w:t>In the event an advisor resigns or becomes unable to serve, the Executive Committee will appoint a temporary advisor and nominate a new advisor within one month, pending university approval</w:t>
          </w:r>
          <w:r w:rsidR="001E2CC1">
            <w:rPr>
              <w:rFonts w:ascii="Buckeye Serif 2" w:hAnsi="Buckeye Serif 2"/>
            </w:rPr>
            <w:t>.</w:t>
          </w:r>
          <w:r w:rsidR="001E2CC1" w:rsidRPr="001E2CC1">
            <w:rPr>
              <w:rFonts w:ascii="Buckeye Serif 2" w:hAnsi="Buckeye Serif 2"/>
            </w:rPr>
            <w:t xml:space="preserve"> </w:t>
          </w:r>
          <w:r w:rsidR="001E2CC1">
            <w:rPr>
              <w:rFonts w:ascii="Buckeye Serif 2" w:hAnsi="Buckeye Serif 2"/>
            </w:rPr>
            <w:t>A voting will occur and there will be a margin of approval of 2/3 of the organization</w:t>
          </w:r>
          <w:r w:rsidR="00A27E36">
            <w:rPr>
              <w:rFonts w:ascii="Buckeye Serif 2" w:hAnsi="Buckeye Serif 2"/>
            </w:rPr>
            <w:t xml:space="preserve"> members</w:t>
          </w:r>
          <w:r w:rsidR="001E2CC1">
            <w:rPr>
              <w:rFonts w:ascii="Buckeye Serif 2" w:hAnsi="Buckeye Serif 2"/>
            </w:rPr>
            <w:t>.</w:t>
          </w:r>
        </w:p>
        <w:p w14:paraId="7572FE3F" w14:textId="43887DE1" w:rsidR="00D559E8" w:rsidRDefault="00001427"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AA38D1D" w14:textId="42D46031" w:rsidR="00E55D07" w:rsidRPr="00E55D07" w:rsidRDefault="00DC52EA" w:rsidP="00E55D07">
          <w:pPr>
            <w:rPr>
              <w:rFonts w:ascii="Buckeye Serif 2" w:hAnsi="Buckeye Serif 2"/>
            </w:rPr>
          </w:pPr>
          <w:r w:rsidRPr="00E55D07">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E55D07">
            <w:rPr>
              <w:rFonts w:ascii="Buckeye Serif 2" w:hAnsi="Buckeye Serif 2"/>
            </w:rPr>
          </w:r>
          <w:r w:rsidRPr="00E55D07">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All officers serve one-year terms, beginning in May and ending in August of the following year. Officers must be active COF Scholars.</w:t>
          </w:r>
        </w:p>
        <w:p w14:paraId="4F69714B" w14:textId="77777777" w:rsidR="00E55D07" w:rsidRPr="00E55D07" w:rsidRDefault="00E55D07" w:rsidP="00E55D07">
          <w:pPr>
            <w:numPr>
              <w:ilvl w:val="0"/>
              <w:numId w:val="10"/>
            </w:numPr>
            <w:rPr>
              <w:rFonts w:ascii="Buckeye Serif 2" w:hAnsi="Buckeye Serif 2"/>
            </w:rPr>
          </w:pPr>
          <w:r w:rsidRPr="00E55D07">
            <w:rPr>
              <w:rFonts w:ascii="Buckeye Serif 2" w:hAnsi="Buckeye Serif 2"/>
            </w:rPr>
            <w:t>President (Primary Leader):</w:t>
          </w:r>
        </w:p>
        <w:p w14:paraId="1B2C2955" w14:textId="77777777" w:rsidR="00E55D07" w:rsidRPr="00E55D07" w:rsidRDefault="00E55D07" w:rsidP="00E55D07">
          <w:pPr>
            <w:numPr>
              <w:ilvl w:val="0"/>
              <w:numId w:val="11"/>
            </w:numPr>
            <w:rPr>
              <w:rFonts w:ascii="Buckeye Serif 2" w:hAnsi="Buckeye Serif 2"/>
            </w:rPr>
          </w:pPr>
          <w:r w:rsidRPr="00E55D07">
            <w:rPr>
              <w:rFonts w:ascii="Buckeye Serif 2" w:hAnsi="Buckeye Serif 2"/>
            </w:rPr>
            <w:t>Leads all meetings and oversees organizational operations.</w:t>
          </w:r>
        </w:p>
        <w:p w14:paraId="083A689D" w14:textId="77777777" w:rsidR="00E55D07" w:rsidRPr="00E55D07" w:rsidRDefault="00E55D07" w:rsidP="00E55D07">
          <w:pPr>
            <w:numPr>
              <w:ilvl w:val="0"/>
              <w:numId w:val="11"/>
            </w:numPr>
            <w:rPr>
              <w:rFonts w:ascii="Buckeye Serif 2" w:hAnsi="Buckeye Serif 2"/>
            </w:rPr>
          </w:pPr>
          <w:r w:rsidRPr="00E55D07">
            <w:rPr>
              <w:rFonts w:ascii="Buckeye Serif 2" w:hAnsi="Buckeye Serif 2"/>
            </w:rPr>
            <w:t>Sets goals, coordinates events, and ensures progress toward the organization’s mission.</w:t>
          </w:r>
        </w:p>
        <w:p w14:paraId="43CC147E" w14:textId="77777777" w:rsidR="00E55D07" w:rsidRPr="00E55D07" w:rsidRDefault="00E55D07" w:rsidP="00E55D07">
          <w:pPr>
            <w:numPr>
              <w:ilvl w:val="0"/>
              <w:numId w:val="11"/>
            </w:numPr>
            <w:rPr>
              <w:rFonts w:ascii="Buckeye Serif 2" w:hAnsi="Buckeye Serif 2"/>
            </w:rPr>
          </w:pPr>
          <w:r w:rsidRPr="00E55D07">
            <w:rPr>
              <w:rFonts w:ascii="Buckeye Serif 2" w:hAnsi="Buckeye Serif 2"/>
            </w:rPr>
            <w:lastRenderedPageBreak/>
            <w:t>Maintains communication with the advisor and the Ohio Union.</w:t>
          </w:r>
        </w:p>
        <w:p w14:paraId="073B0E3A" w14:textId="77777777" w:rsidR="00E55D07" w:rsidRPr="00E55D07" w:rsidRDefault="00E55D07" w:rsidP="00E55D07">
          <w:pPr>
            <w:numPr>
              <w:ilvl w:val="0"/>
              <w:numId w:val="11"/>
            </w:numPr>
            <w:rPr>
              <w:rFonts w:ascii="Buckeye Serif 2" w:hAnsi="Buckeye Serif 2"/>
            </w:rPr>
          </w:pPr>
          <w:r w:rsidRPr="00E55D07">
            <w:rPr>
              <w:rFonts w:ascii="Buckeye Serif 2" w:hAnsi="Buckeye Serif 2"/>
            </w:rPr>
            <w:t>Must attend annual Ohio Union training.</w:t>
          </w:r>
        </w:p>
        <w:p w14:paraId="7F9D827C" w14:textId="77777777" w:rsidR="00E55D07" w:rsidRPr="00E55D07" w:rsidRDefault="00E55D07" w:rsidP="00E55D07">
          <w:pPr>
            <w:numPr>
              <w:ilvl w:val="0"/>
              <w:numId w:val="12"/>
            </w:numPr>
            <w:rPr>
              <w:rFonts w:ascii="Buckeye Serif 2" w:hAnsi="Buckeye Serif 2"/>
            </w:rPr>
          </w:pPr>
          <w:r w:rsidRPr="00E55D07">
            <w:rPr>
              <w:rFonts w:ascii="Buckeye Serif 2" w:hAnsi="Buckeye Serif 2"/>
            </w:rPr>
            <w:t>Vice President (Secondary Leader):</w:t>
          </w:r>
        </w:p>
        <w:p w14:paraId="58A3D0D2" w14:textId="77777777" w:rsidR="00E55D07" w:rsidRPr="00E55D07" w:rsidRDefault="00E55D07" w:rsidP="00E55D07">
          <w:pPr>
            <w:numPr>
              <w:ilvl w:val="0"/>
              <w:numId w:val="13"/>
            </w:numPr>
            <w:rPr>
              <w:rFonts w:ascii="Buckeye Serif 2" w:hAnsi="Buckeye Serif 2"/>
            </w:rPr>
          </w:pPr>
          <w:r w:rsidRPr="00E55D07">
            <w:rPr>
              <w:rFonts w:ascii="Buckeye Serif 2" w:hAnsi="Buckeye Serif 2"/>
            </w:rPr>
            <w:t>Supports the President in all responsibilities and assumes duties in their absence.</w:t>
          </w:r>
        </w:p>
        <w:p w14:paraId="1F8EF935" w14:textId="77777777" w:rsidR="00E55D07" w:rsidRPr="00E55D07" w:rsidRDefault="00E55D07" w:rsidP="00E55D07">
          <w:pPr>
            <w:numPr>
              <w:ilvl w:val="0"/>
              <w:numId w:val="13"/>
            </w:numPr>
            <w:rPr>
              <w:rFonts w:ascii="Buckeye Serif 2" w:hAnsi="Buckeye Serif 2"/>
            </w:rPr>
          </w:pPr>
          <w:r w:rsidRPr="00E55D07">
            <w:rPr>
              <w:rFonts w:ascii="Buckeye Serif 2" w:hAnsi="Buckeye Serif 2"/>
            </w:rPr>
            <w:t>Manages member engagement, recruitment, and conflict resolution.</w:t>
          </w:r>
        </w:p>
        <w:p w14:paraId="4AFB35D4" w14:textId="77777777" w:rsidR="00E55D07" w:rsidRPr="00E55D07" w:rsidRDefault="00E55D07" w:rsidP="00E55D07">
          <w:pPr>
            <w:numPr>
              <w:ilvl w:val="0"/>
              <w:numId w:val="13"/>
            </w:numPr>
            <w:rPr>
              <w:rFonts w:ascii="Buckeye Serif 2" w:hAnsi="Buckeye Serif 2"/>
            </w:rPr>
          </w:pPr>
          <w:r w:rsidRPr="00E55D07">
            <w:rPr>
              <w:rFonts w:ascii="Buckeye Serif 2" w:hAnsi="Buckeye Serif 2"/>
            </w:rPr>
            <w:t>Assists in organizing events and delegating tasks.</w:t>
          </w:r>
        </w:p>
        <w:p w14:paraId="224CDC1C" w14:textId="77777777" w:rsidR="00E55D07" w:rsidRPr="00E55D07" w:rsidRDefault="00E55D07" w:rsidP="00E55D07">
          <w:pPr>
            <w:numPr>
              <w:ilvl w:val="0"/>
              <w:numId w:val="14"/>
            </w:numPr>
            <w:rPr>
              <w:rFonts w:ascii="Buckeye Serif 2" w:hAnsi="Buckeye Serif 2"/>
            </w:rPr>
          </w:pPr>
          <w:r w:rsidRPr="00E55D07">
            <w:rPr>
              <w:rFonts w:ascii="Buckeye Serif 2" w:hAnsi="Buckeye Serif 2"/>
            </w:rPr>
            <w:t>Treasurer:</w:t>
          </w:r>
        </w:p>
        <w:p w14:paraId="79A4ECB2" w14:textId="77777777" w:rsidR="00E55D07" w:rsidRPr="00E55D07" w:rsidRDefault="00E55D07" w:rsidP="00E55D07">
          <w:pPr>
            <w:numPr>
              <w:ilvl w:val="0"/>
              <w:numId w:val="15"/>
            </w:numPr>
            <w:rPr>
              <w:rFonts w:ascii="Buckeye Serif 2" w:hAnsi="Buckeye Serif 2"/>
            </w:rPr>
          </w:pPr>
          <w:r w:rsidRPr="00E55D07">
            <w:rPr>
              <w:rFonts w:ascii="Buckeye Serif 2" w:hAnsi="Buckeye Serif 2"/>
            </w:rPr>
            <w:t>Manages the organization’s finances, budget, and fundraising activities.</w:t>
          </w:r>
        </w:p>
        <w:p w14:paraId="4719504A" w14:textId="77777777" w:rsidR="00E55D07" w:rsidRPr="00E55D07" w:rsidRDefault="00E55D07" w:rsidP="00E55D07">
          <w:pPr>
            <w:numPr>
              <w:ilvl w:val="0"/>
              <w:numId w:val="15"/>
            </w:numPr>
            <w:rPr>
              <w:rFonts w:ascii="Buckeye Serif 2" w:hAnsi="Buckeye Serif 2"/>
            </w:rPr>
          </w:pPr>
          <w:r w:rsidRPr="00E55D07">
            <w:rPr>
              <w:rFonts w:ascii="Buckeye Serif 2" w:hAnsi="Buckeye Serif 2"/>
            </w:rPr>
            <w:t>Applies for funding through the Ohio Union and maintains accurate financial records.</w:t>
          </w:r>
        </w:p>
        <w:p w14:paraId="312A08D1" w14:textId="77777777" w:rsidR="00E55D07" w:rsidRPr="00E55D07" w:rsidRDefault="00E55D07" w:rsidP="00E55D07">
          <w:pPr>
            <w:numPr>
              <w:ilvl w:val="0"/>
              <w:numId w:val="15"/>
            </w:numPr>
            <w:rPr>
              <w:rFonts w:ascii="Buckeye Serif 2" w:hAnsi="Buckeye Serif 2"/>
            </w:rPr>
          </w:pPr>
          <w:r w:rsidRPr="00E55D07">
            <w:rPr>
              <w:rFonts w:ascii="Buckeye Serif 2" w:hAnsi="Buckeye Serif 2"/>
            </w:rPr>
            <w:t>Prepares periodic financial reports and ensures fiscal responsibility.</w:t>
          </w:r>
        </w:p>
        <w:p w14:paraId="34A0FCEA" w14:textId="77777777" w:rsidR="00E55D07" w:rsidRPr="00E55D07" w:rsidRDefault="00E55D07" w:rsidP="00E55D07">
          <w:pPr>
            <w:numPr>
              <w:ilvl w:val="0"/>
              <w:numId w:val="16"/>
            </w:numPr>
            <w:rPr>
              <w:rFonts w:ascii="Buckeye Serif 2" w:hAnsi="Buckeye Serif 2"/>
            </w:rPr>
          </w:pPr>
          <w:r w:rsidRPr="00E55D07">
            <w:rPr>
              <w:rFonts w:ascii="Buckeye Serif 2" w:hAnsi="Buckeye Serif 2"/>
            </w:rPr>
            <w:t>Secretary:</w:t>
          </w:r>
        </w:p>
        <w:p w14:paraId="1F135F52" w14:textId="77777777" w:rsidR="00E55D07" w:rsidRPr="00E55D07" w:rsidRDefault="00E55D07" w:rsidP="00E55D07">
          <w:pPr>
            <w:numPr>
              <w:ilvl w:val="0"/>
              <w:numId w:val="17"/>
            </w:numPr>
            <w:rPr>
              <w:rFonts w:ascii="Buckeye Serif 2" w:hAnsi="Buckeye Serif 2"/>
            </w:rPr>
          </w:pPr>
          <w:r w:rsidRPr="00E55D07">
            <w:rPr>
              <w:rFonts w:ascii="Buckeye Serif 2" w:hAnsi="Buckeye Serif 2"/>
            </w:rPr>
            <w:t>Maintains membership records, attendance logs, and meeting minutes.</w:t>
          </w:r>
        </w:p>
        <w:p w14:paraId="453C9D1D" w14:textId="77777777" w:rsidR="00E55D07" w:rsidRPr="00E55D07" w:rsidRDefault="00E55D07" w:rsidP="00E55D07">
          <w:pPr>
            <w:numPr>
              <w:ilvl w:val="0"/>
              <w:numId w:val="17"/>
            </w:numPr>
            <w:rPr>
              <w:rFonts w:ascii="Buckeye Serif 2" w:hAnsi="Buckeye Serif 2"/>
            </w:rPr>
          </w:pPr>
          <w:r w:rsidRPr="00E55D07">
            <w:rPr>
              <w:rFonts w:ascii="Buckeye Serif 2" w:hAnsi="Buckeye Serif 2"/>
            </w:rPr>
            <w:t>Prepares agendas and distributes meeting summaries.</w:t>
          </w:r>
        </w:p>
        <w:p w14:paraId="41643096" w14:textId="77777777" w:rsidR="00E55D07" w:rsidRPr="00E55D07" w:rsidRDefault="00E55D07" w:rsidP="00E55D07">
          <w:pPr>
            <w:numPr>
              <w:ilvl w:val="0"/>
              <w:numId w:val="17"/>
            </w:numPr>
            <w:rPr>
              <w:rFonts w:ascii="Buckeye Serif 2" w:hAnsi="Buckeye Serif 2"/>
            </w:rPr>
          </w:pPr>
          <w:r w:rsidRPr="00E55D07">
            <w:rPr>
              <w:rFonts w:ascii="Buckeye Serif 2" w:hAnsi="Buckeye Serif 2"/>
            </w:rPr>
            <w:t>Assists in event coordination and internal communication.</w:t>
          </w:r>
        </w:p>
        <w:p w14:paraId="3BA8B62C" w14:textId="01CBFAD7" w:rsidR="00E55D07" w:rsidRPr="00E55D07" w:rsidRDefault="00E55D07" w:rsidP="00E55D07">
          <w:pPr>
            <w:rPr>
              <w:rFonts w:ascii="Buckeye Serif 2" w:hAnsi="Buckeye Serif 2"/>
            </w:rPr>
          </w:pPr>
          <w:r w:rsidRPr="00E55D07">
            <w:rPr>
              <w:rFonts w:ascii="Buckeye Serif 2" w:hAnsi="Buckeye Serif 2"/>
            </w:rPr>
            <w:t> </w:t>
          </w:r>
          <w:r w:rsidRPr="00E55D07">
            <w:rPr>
              <w:rFonts w:ascii="Buckeye Serif 2" w:hAnsi="Buckeye Serif 2"/>
            </w:rPr>
            <w:t> </w:t>
          </w:r>
          <w:r w:rsidRPr="00E55D07">
            <w:rPr>
              <w:rFonts w:ascii="Buckeye Serif 2" w:hAnsi="Buckeye Serif 2"/>
            </w:rPr>
            <w:t> </w:t>
          </w:r>
          <w:r w:rsidRPr="00E55D07">
            <w:rPr>
              <w:rFonts w:ascii="Buckeye Serif 2" w:hAnsi="Buckeye Serif 2"/>
            </w:rPr>
            <w:t xml:space="preserve">5. </w:t>
          </w:r>
          <w:r w:rsidR="003602E5">
            <w:rPr>
              <w:rFonts w:ascii="Buckeye Serif 2" w:hAnsi="Buckeye Serif 2"/>
            </w:rPr>
            <w:t>Outreach</w:t>
          </w:r>
          <w:r w:rsidRPr="00E55D07">
            <w:rPr>
              <w:rFonts w:ascii="Buckeye Serif 2" w:hAnsi="Buckeye Serif 2"/>
            </w:rPr>
            <w:t xml:space="preserve"> Chair:</w:t>
          </w:r>
        </w:p>
        <w:p w14:paraId="52617AFE" w14:textId="77777777" w:rsidR="00E55D07" w:rsidRPr="00E55D07" w:rsidRDefault="00E55D07" w:rsidP="00E55D07">
          <w:pPr>
            <w:numPr>
              <w:ilvl w:val="0"/>
              <w:numId w:val="18"/>
            </w:numPr>
            <w:rPr>
              <w:rFonts w:ascii="Buckeye Serif 2" w:hAnsi="Buckeye Serif 2"/>
            </w:rPr>
          </w:pPr>
          <w:r w:rsidRPr="00E55D07">
            <w:rPr>
              <w:rFonts w:ascii="Buckeye Serif 2" w:hAnsi="Buckeye Serif 2"/>
            </w:rPr>
            <w:t>Manages the organization’s social media accounts.</w:t>
          </w:r>
        </w:p>
        <w:p w14:paraId="00B84748" w14:textId="77777777" w:rsidR="00E55D07" w:rsidRPr="00E55D07" w:rsidRDefault="00E55D07" w:rsidP="00E55D07">
          <w:pPr>
            <w:numPr>
              <w:ilvl w:val="0"/>
              <w:numId w:val="18"/>
            </w:numPr>
            <w:rPr>
              <w:rFonts w:ascii="Buckeye Serif 2" w:hAnsi="Buckeye Serif 2"/>
            </w:rPr>
          </w:pPr>
          <w:r w:rsidRPr="00E55D07">
            <w:rPr>
              <w:rFonts w:ascii="Buckeye Serif 2" w:hAnsi="Buckeye Serif 2"/>
            </w:rPr>
            <w:t>Creates content to promote events and initiatives.</w:t>
          </w:r>
        </w:p>
        <w:p w14:paraId="389342F0" w14:textId="77777777" w:rsidR="00E55D07" w:rsidRPr="00E55D07" w:rsidRDefault="00E55D07" w:rsidP="00E55D07">
          <w:pPr>
            <w:numPr>
              <w:ilvl w:val="0"/>
              <w:numId w:val="18"/>
            </w:numPr>
            <w:rPr>
              <w:rFonts w:ascii="Buckeye Serif 2" w:hAnsi="Buckeye Serif 2"/>
            </w:rPr>
          </w:pPr>
          <w:r w:rsidRPr="00E55D07">
            <w:rPr>
              <w:rFonts w:ascii="Buckeye Serif 2" w:hAnsi="Buckeye Serif 2"/>
            </w:rPr>
            <w:t>Monitors engagement and helps improve outreach.</w:t>
          </w:r>
        </w:p>
        <w:p w14:paraId="714CAC56" w14:textId="0E20F90B" w:rsidR="00D559E8" w:rsidRPr="00E55D07" w:rsidRDefault="00E55D07" w:rsidP="00D30D38">
          <w:pPr>
            <w:numPr>
              <w:ilvl w:val="0"/>
              <w:numId w:val="18"/>
            </w:numPr>
            <w:rPr>
              <w:rFonts w:ascii="Buckeye Serif 2" w:hAnsi="Buckeye Serif 2"/>
            </w:rPr>
          </w:pPr>
          <w:r w:rsidRPr="00E55D07">
            <w:rPr>
              <w:rFonts w:ascii="Buckeye Serif 2" w:hAnsi="Buckeye Serif 2"/>
            </w:rPr>
            <w:t>Supports communication and branding efforts.</w:t>
          </w:r>
          <w:r w:rsidR="00DC52EA" w:rsidRPr="00E55D07">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DF7F10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D07" w:rsidRPr="00E55D07">
            <w:rPr>
              <w:rFonts w:ascii="Buckeye Serif 2" w:hAnsi="Buckeye Serif 2"/>
            </w:rPr>
            <w:t>All officers must be current COF Scholars in good academic standing with the university.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2DB573E8" w14:textId="4CB148D0" w:rsidR="00E55D07" w:rsidRPr="00E55D07" w:rsidRDefault="00DC52EA" w:rsidP="00E55D07">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Officers are elected annually in March through a plurality vote of active members.</w:t>
          </w:r>
          <w:r w:rsidR="00E55D07" w:rsidRPr="00E55D07">
            <w:rPr>
              <w:rFonts w:ascii="Buckeye Serif 2" w:hAnsi="Buckeye Serif 2"/>
            </w:rPr>
            <w:br/>
            <w:t>Members will receive at least one week’s notice prior to elections. Current officers may seek re-election.</w:t>
          </w:r>
        </w:p>
        <w:p w14:paraId="252C4F51" w14:textId="77777777" w:rsidR="00E55D07" w:rsidRPr="00E55D07" w:rsidRDefault="00E55D07" w:rsidP="00E55D07">
          <w:pPr>
            <w:rPr>
              <w:rFonts w:ascii="Buckeye Serif 2" w:hAnsi="Buckeye Serif 2"/>
            </w:rPr>
          </w:pPr>
          <w:r w:rsidRPr="00E55D07">
            <w:rPr>
              <w:rFonts w:ascii="Buckeye Serif 2" w:hAnsi="Buckeye Serif 2"/>
            </w:rPr>
            <w:t>If a vacancy occurs:</w:t>
          </w:r>
        </w:p>
        <w:p w14:paraId="2FEBAD92" w14:textId="77777777" w:rsidR="00E55D07" w:rsidRPr="00E55D07" w:rsidRDefault="00E55D07" w:rsidP="00E55D07">
          <w:pPr>
            <w:numPr>
              <w:ilvl w:val="0"/>
              <w:numId w:val="19"/>
            </w:numPr>
            <w:rPr>
              <w:rFonts w:ascii="Buckeye Serif 2" w:hAnsi="Buckeye Serif 2"/>
            </w:rPr>
          </w:pPr>
          <w:r w:rsidRPr="00E55D07">
            <w:rPr>
              <w:rFonts w:ascii="Buckeye Serif 2" w:hAnsi="Buckeye Serif 2"/>
            </w:rPr>
            <w:t>The Vice President assumes the role of President.</w:t>
          </w:r>
        </w:p>
        <w:p w14:paraId="353D3838" w14:textId="54AD52CF" w:rsidR="00D559E8" w:rsidRDefault="00E55D07" w:rsidP="00E55D07">
          <w:pPr>
            <w:rPr>
              <w:rFonts w:ascii="Buckeye Serif 2" w:hAnsi="Buckeye Serif 2"/>
            </w:rPr>
          </w:pPr>
          <w:r w:rsidRPr="00E55D07">
            <w:rPr>
              <w:rFonts w:ascii="Buckeye Serif 2" w:hAnsi="Buckeye Serif 2"/>
            </w:rPr>
            <w:t>An emergency election must be held within one week to fill the vacant position.</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163DA47B" w14:textId="3DB36BBB" w:rsidR="00E55D07" w:rsidRPr="00E55D07" w:rsidRDefault="00DC52EA" w:rsidP="00E55D07">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An officer may be removed by a two-thirds vote of the Executive Committee for failure to fulfill duties, violation of the constitution, or misconduct.</w:t>
          </w:r>
        </w:p>
        <w:p w14:paraId="5FE140D3" w14:textId="72C5FDDB" w:rsidR="00676310" w:rsidRDefault="00E55D07" w:rsidP="0006656A">
          <w:pPr>
            <w:rPr>
              <w:rFonts w:ascii="Buckeye Serif 2" w:hAnsi="Buckeye Serif 2"/>
            </w:rPr>
          </w:pPr>
          <w:r w:rsidRPr="00E55D07">
            <w:rPr>
              <w:rFonts w:ascii="Buckeye Serif 2" w:hAnsi="Buckeye Serif 2"/>
            </w:rPr>
            <w:t>The organization’s advisor must be consulted prior to removal.</w:t>
          </w:r>
          <w:r w:rsidR="00DC52EA">
            <w:rPr>
              <w:rFonts w:ascii="Buckeye Serif 2" w:hAnsi="Buckeye Serif 2"/>
            </w:rPr>
            <w:fldChar w:fldCharType="end"/>
          </w:r>
          <w:bookmarkEnd w:id="17"/>
          <w:r w:rsidR="00001427">
            <w:rPr>
              <w:rFonts w:ascii="Buckeye Serif 2" w:hAnsi="Buckeye Serif 2"/>
            </w:rPr>
            <w:t xml:space="preserve"> </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CD89603"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27" w:rsidRPr="00001427">
            <w:rPr>
              <w:rFonts w:ascii="Buckeye Serif 2" w:hAnsi="Buckeye Serif 2"/>
            </w:rPr>
            <w:t>Dissolution may occur</w:t>
          </w:r>
          <w:r w:rsidR="00772B61">
            <w:rPr>
              <w:rFonts w:ascii="Buckeye Serif 2" w:hAnsi="Buckeye Serif 2"/>
            </w:rPr>
            <w:t xml:space="preserve"> if the organization has less than </w:t>
          </w:r>
          <w:r w:rsidR="008A05DE">
            <w:rPr>
              <w:rFonts w:ascii="Buckeye Serif 2" w:hAnsi="Buckeye Serif 2"/>
            </w:rPr>
            <w:t>5 members for an entire academic year</w:t>
          </w:r>
          <w:r w:rsidR="00001427" w:rsidRPr="00001427">
            <w:rPr>
              <w:rFonts w:ascii="Buckeye Serif 2" w:hAnsi="Buckeye Serif 2"/>
            </w:rPr>
            <w:t xml:space="preserve"> by a two-thirds vote of the Executive Committee and confirmation from the advisor.</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5151FFBE" w14:textId="77777777" w:rsidR="00536DB2" w:rsidRDefault="00DC52EA" w:rsidP="00536DB2">
          <w:pPr>
            <w:rPr>
              <w:rFonts w:ascii="Buckeye Serif 2" w:hAnsi="Buckeye Serif 2"/>
            </w:rPr>
          </w:pPr>
          <w:r w:rsidRPr="00001427">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sidRPr="00001427">
            <w:rPr>
              <w:rFonts w:ascii="Buckeye Serif 2" w:hAnsi="Buckeye Serif 2"/>
            </w:rPr>
          </w:r>
          <w:r w:rsidRPr="00001427">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Upon dissolution:</w:t>
          </w:r>
        </w:p>
        <w:p w14:paraId="44019697" w14:textId="77777777" w:rsidR="00536DB2" w:rsidRDefault="00E55D07" w:rsidP="00536DB2">
          <w:pPr>
            <w:rPr>
              <w:rFonts w:ascii="Buckeye Serif 2" w:hAnsi="Buckeye Serif 2"/>
            </w:rPr>
          </w:pPr>
          <w:r w:rsidRPr="00E55D07">
            <w:rPr>
              <w:rFonts w:ascii="Buckeye Serif 2" w:hAnsi="Buckeye Serif 2"/>
            </w:rPr>
            <w:t>Members will be notified of the decision.</w:t>
          </w:r>
        </w:p>
        <w:p w14:paraId="2E396A8E" w14:textId="7EA2BB8A" w:rsidR="00E55D07" w:rsidRPr="00E55D07" w:rsidRDefault="00E55D07" w:rsidP="00536DB2">
          <w:pPr>
            <w:rPr>
              <w:rFonts w:ascii="Buckeye Serif 2" w:hAnsi="Buckeye Serif 2"/>
            </w:rPr>
          </w:pPr>
          <w:r w:rsidRPr="00E55D07">
            <w:rPr>
              <w:rFonts w:ascii="Buckeye Serif 2" w:hAnsi="Buckeye Serif 2"/>
            </w:rPr>
            <w:t>Future events and commitments will be canceled.</w:t>
          </w:r>
        </w:p>
        <w:p w14:paraId="26D06C3E" w14:textId="6899FAA6" w:rsidR="00B33B0B" w:rsidRPr="00001427" w:rsidRDefault="00DC52EA" w:rsidP="00B33B0B">
          <w:pPr>
            <w:rPr>
              <w:rFonts w:ascii="Buckeye Serif 2" w:hAnsi="Buckeye Serif 2"/>
            </w:rPr>
          </w:pPr>
          <w:r w:rsidRPr="00001427">
            <w:rPr>
              <w:rFonts w:ascii="Buckeye Serif 2" w:hAnsi="Buckeye Serif 2"/>
            </w:rPr>
            <w:fldChar w:fldCharType="end"/>
          </w:r>
          <w:bookmarkEnd w:id="19"/>
          <w:r w:rsidR="00B33B0B" w:rsidRPr="00B33B0B">
            <w:rPr>
              <w:rFonts w:ascii="Buckeye Serif 2" w:hAnsi="Buckeye Serif 2"/>
            </w:rPr>
            <w:t>If, at the time of proposed dissolution, the organization holds any</w:t>
          </w:r>
          <w:r w:rsidR="00536DB2">
            <w:rPr>
              <w:rFonts w:ascii="Buckeye Serif 2" w:hAnsi="Buckeye Serif 2"/>
            </w:rPr>
            <w:t xml:space="preserve"> </w:t>
          </w:r>
          <w:r w:rsidR="00B33B0B" w:rsidRPr="00B33B0B">
            <w:rPr>
              <w:rFonts w:ascii="Buckeye Serif 2" w:hAnsi="Buckeye Serif 2"/>
            </w:rPr>
            <w:t>assets or debts, it must take appropriate steps to resolve them</w:t>
          </w:r>
          <w:r w:rsidR="00536DB2">
            <w:rPr>
              <w:rFonts w:ascii="Buckeye Serif 2" w:hAnsi="Buckeye Serif 2"/>
            </w:rPr>
            <w:t xml:space="preserve"> </w:t>
          </w:r>
          <w:r w:rsidR="00B33B0B" w:rsidRPr="00B33B0B">
            <w:rPr>
              <w:rFonts w:ascii="Buckeye Serif 2" w:hAnsi="Buckeye Serif 2"/>
            </w:rPr>
            <w:t>before final closure. Assets such as funds, equipment, or supplies</w:t>
          </w:r>
          <w:r w:rsidR="00536DB2">
            <w:rPr>
              <w:rFonts w:ascii="Buckeye Serif 2" w:hAnsi="Buckeye Serif 2"/>
            </w:rPr>
            <w:t xml:space="preserve"> </w:t>
          </w:r>
          <w:r w:rsidR="00B33B0B" w:rsidRPr="00B33B0B">
            <w:rPr>
              <w:rFonts w:ascii="Buckeye Serif 2" w:hAnsi="Buckeye Serif 2"/>
            </w:rPr>
            <w:t>should be donated to another registered student organization,</w:t>
          </w:r>
          <w:r w:rsidR="00536DB2">
            <w:rPr>
              <w:rFonts w:ascii="Buckeye Serif 2" w:hAnsi="Buckeye Serif 2"/>
            </w:rPr>
            <w:t xml:space="preserve"> </w:t>
          </w:r>
          <w:r w:rsidR="00B33B0B" w:rsidRPr="00B33B0B">
            <w:rPr>
              <w:rFonts w:ascii="Buckeye Serif 2" w:hAnsi="Buckeye Serif 2"/>
            </w:rPr>
            <w:t>returned to a sponsoring department, or otherwise disposed of in</w:t>
          </w:r>
          <w:r w:rsidR="00536DB2">
            <w:rPr>
              <w:rFonts w:ascii="Buckeye Serif 2" w:hAnsi="Buckeye Serif 2"/>
            </w:rPr>
            <w:t xml:space="preserve"> </w:t>
          </w:r>
          <w:r w:rsidR="00B33B0B" w:rsidRPr="00B33B0B">
            <w:rPr>
              <w:rFonts w:ascii="Buckeye Serif 2" w:hAnsi="Buckeye Serif 2"/>
            </w:rPr>
            <w:t>accordance with university policy. Any outstanding debts must be</w:t>
          </w:r>
          <w:r w:rsidR="00536DB2">
            <w:rPr>
              <w:rFonts w:ascii="Buckeye Serif 2" w:hAnsi="Buckeye Serif 2"/>
            </w:rPr>
            <w:t xml:space="preserve"> </w:t>
          </w:r>
          <w:r w:rsidR="00B33B0B" w:rsidRPr="00B33B0B">
            <w:rPr>
              <w:rFonts w:ascii="Buckeye Serif 2" w:hAnsi="Buckeye Serif 2"/>
            </w:rPr>
            <w:t>settled in full by the organization; under no circumstances may</w:t>
          </w:r>
          <w:r w:rsidR="00536DB2">
            <w:rPr>
              <w:rFonts w:ascii="Buckeye Serif 2" w:hAnsi="Buckeye Serif 2"/>
            </w:rPr>
            <w:t xml:space="preserve"> </w:t>
          </w:r>
          <w:r w:rsidR="00B33B0B" w:rsidRPr="00B33B0B">
            <w:rPr>
              <w:rFonts w:ascii="Buckeye Serif 2" w:hAnsi="Buckeye Serif 2"/>
            </w:rPr>
            <w:t>financial obligations be left to The Ohio State University or its</w:t>
          </w:r>
          <w:r w:rsidR="00536DB2">
            <w:rPr>
              <w:rFonts w:ascii="Buckeye Serif 2" w:hAnsi="Buckeye Serif 2"/>
            </w:rPr>
            <w:t xml:space="preserve"> </w:t>
          </w:r>
          <w:r w:rsidR="00B33B0B" w:rsidRPr="00B33B0B">
            <w:rPr>
              <w:rFonts w:ascii="Buckeye Serif 2" w:hAnsi="Buckeye Serif 2"/>
            </w:rPr>
            <w:t>entities. Proper documentation of asset transfer and debt</w:t>
          </w:r>
          <w:r w:rsidR="00536DB2">
            <w:rPr>
              <w:rFonts w:ascii="Buckeye Serif 2" w:hAnsi="Buckeye Serif 2"/>
            </w:rPr>
            <w:t xml:space="preserve"> </w:t>
          </w:r>
          <w:r w:rsidR="00B33B0B" w:rsidRPr="00B33B0B">
            <w:rPr>
              <w:rFonts w:ascii="Buckeye Serif 2" w:hAnsi="Buckeye Serif 2"/>
            </w:rPr>
            <w:t>resolution must be submitted as part of the dissolution process.</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5C486EE" w14:textId="2624CD93" w:rsidR="00E55D07" w:rsidRPr="00E55D07" w:rsidRDefault="00DC52EA" w:rsidP="00E55D07">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D07" w:rsidRPr="00E55D07">
            <w:rPr>
              <w:rFonts w:ascii="Arial" w:eastAsia="Times New Roman" w:hAnsi="Arial" w:cs="Arial"/>
              <w:color w:val="000000"/>
              <w:kern w:val="0"/>
              <w14:ligatures w14:val="none"/>
            </w:rPr>
            <w:t xml:space="preserve"> </w:t>
          </w:r>
          <w:r w:rsidR="00E55D07" w:rsidRPr="00E55D07">
            <w:rPr>
              <w:rFonts w:ascii="Buckeye Serif 2" w:hAnsi="Buckeye Serif 2"/>
            </w:rPr>
            <w:t>Proposed amendments must be submitted in writing to the Executive Committee and read at a scheduled meeting.</w:t>
          </w:r>
        </w:p>
        <w:p w14:paraId="2F7922A4" w14:textId="77777777" w:rsidR="00E55D07" w:rsidRPr="00E55D07" w:rsidRDefault="00E55D07" w:rsidP="00E55D07">
          <w:pPr>
            <w:rPr>
              <w:rFonts w:ascii="Buckeye Serif 2" w:hAnsi="Buckeye Serif 2"/>
            </w:rPr>
          </w:pPr>
          <w:r w:rsidRPr="00E55D07">
            <w:rPr>
              <w:rFonts w:ascii="Buckeye Serif 2" w:hAnsi="Buckeye Serif 2"/>
            </w:rPr>
            <w:t>A two-thirds majority vote of the Executive Committee is required for initial approval.</w:t>
          </w:r>
        </w:p>
        <w:p w14:paraId="4409B76F" w14:textId="4599E7EF" w:rsidR="006662A4" w:rsidRPr="00D53151" w:rsidRDefault="00E55D07" w:rsidP="0006656A">
          <w:pPr>
            <w:rPr>
              <w:rFonts w:ascii="Buckeye Serif 2" w:hAnsi="Buckeye Serif 2"/>
            </w:rPr>
          </w:pPr>
          <w:r w:rsidRPr="00E55D07">
            <w:rPr>
              <w:rFonts w:ascii="Buckeye Serif 2" w:hAnsi="Buckeye Serif 2"/>
            </w:rPr>
            <w:t>The amendment must then be presented at a general meeting for a two-thirds vote of the active membership to be adopted.</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4ED4"/>
    <w:multiLevelType w:val="multilevel"/>
    <w:tmpl w:val="9E14F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F3F5B"/>
    <w:multiLevelType w:val="multilevel"/>
    <w:tmpl w:val="803A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37E6D"/>
    <w:multiLevelType w:val="multilevel"/>
    <w:tmpl w:val="DB8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E6862"/>
    <w:multiLevelType w:val="multilevel"/>
    <w:tmpl w:val="92E6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42CF0"/>
    <w:multiLevelType w:val="multilevel"/>
    <w:tmpl w:val="51C4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F734C"/>
    <w:multiLevelType w:val="multilevel"/>
    <w:tmpl w:val="E9D2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0C579D"/>
    <w:multiLevelType w:val="multilevel"/>
    <w:tmpl w:val="C01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F1ED9"/>
    <w:multiLevelType w:val="multilevel"/>
    <w:tmpl w:val="3BD86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1781D"/>
    <w:multiLevelType w:val="multilevel"/>
    <w:tmpl w:val="6DF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A2DFF"/>
    <w:multiLevelType w:val="multilevel"/>
    <w:tmpl w:val="AA1E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072AE5"/>
    <w:multiLevelType w:val="multilevel"/>
    <w:tmpl w:val="B1B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F13E8"/>
    <w:multiLevelType w:val="multilevel"/>
    <w:tmpl w:val="B7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7198D"/>
    <w:multiLevelType w:val="multilevel"/>
    <w:tmpl w:val="CA96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990C31"/>
    <w:multiLevelType w:val="multilevel"/>
    <w:tmpl w:val="C7D4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D33B5"/>
    <w:multiLevelType w:val="multilevel"/>
    <w:tmpl w:val="B808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632C9F"/>
    <w:multiLevelType w:val="multilevel"/>
    <w:tmpl w:val="2B64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B08B0"/>
    <w:multiLevelType w:val="multilevel"/>
    <w:tmpl w:val="F5F2E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411F23"/>
    <w:multiLevelType w:val="multilevel"/>
    <w:tmpl w:val="86060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15934"/>
    <w:multiLevelType w:val="multilevel"/>
    <w:tmpl w:val="AD284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50073"/>
    <w:multiLevelType w:val="multilevel"/>
    <w:tmpl w:val="F106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964739"/>
    <w:multiLevelType w:val="multilevel"/>
    <w:tmpl w:val="311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070807">
    <w:abstractNumId w:val="14"/>
  </w:num>
  <w:num w:numId="2" w16cid:durableId="565266518">
    <w:abstractNumId w:val="10"/>
  </w:num>
  <w:num w:numId="3" w16cid:durableId="930505549">
    <w:abstractNumId w:val="12"/>
  </w:num>
  <w:num w:numId="4" w16cid:durableId="1131903426">
    <w:abstractNumId w:val="5"/>
  </w:num>
  <w:num w:numId="5" w16cid:durableId="2054839883">
    <w:abstractNumId w:val="0"/>
  </w:num>
  <w:num w:numId="6" w16cid:durableId="1745420456">
    <w:abstractNumId w:val="20"/>
  </w:num>
  <w:num w:numId="7" w16cid:durableId="1002270648">
    <w:abstractNumId w:val="1"/>
  </w:num>
  <w:num w:numId="8" w16cid:durableId="1442913041">
    <w:abstractNumId w:val="3"/>
  </w:num>
  <w:num w:numId="9" w16cid:durableId="1462187248">
    <w:abstractNumId w:val="19"/>
  </w:num>
  <w:num w:numId="10" w16cid:durableId="1795052607">
    <w:abstractNumId w:val="7"/>
  </w:num>
  <w:num w:numId="11" w16cid:durableId="1227761585">
    <w:abstractNumId w:val="11"/>
  </w:num>
  <w:num w:numId="12" w16cid:durableId="1696735818">
    <w:abstractNumId w:val="17"/>
    <w:lvlOverride w:ilvl="0">
      <w:lvl w:ilvl="0">
        <w:numFmt w:val="decimal"/>
        <w:lvlText w:val="%1."/>
        <w:lvlJc w:val="left"/>
      </w:lvl>
    </w:lvlOverride>
  </w:num>
  <w:num w:numId="13" w16cid:durableId="1694182088">
    <w:abstractNumId w:val="15"/>
  </w:num>
  <w:num w:numId="14" w16cid:durableId="1706757333">
    <w:abstractNumId w:val="18"/>
    <w:lvlOverride w:ilvl="0">
      <w:lvl w:ilvl="0">
        <w:numFmt w:val="decimal"/>
        <w:lvlText w:val="%1."/>
        <w:lvlJc w:val="left"/>
      </w:lvl>
    </w:lvlOverride>
  </w:num>
  <w:num w:numId="15" w16cid:durableId="585307189">
    <w:abstractNumId w:val="6"/>
  </w:num>
  <w:num w:numId="16" w16cid:durableId="123084292">
    <w:abstractNumId w:val="16"/>
    <w:lvlOverride w:ilvl="0">
      <w:lvl w:ilvl="0">
        <w:numFmt w:val="decimal"/>
        <w:lvlText w:val="%1."/>
        <w:lvlJc w:val="left"/>
      </w:lvl>
    </w:lvlOverride>
  </w:num>
  <w:num w:numId="17" w16cid:durableId="1278678781">
    <w:abstractNumId w:val="2"/>
  </w:num>
  <w:num w:numId="18" w16cid:durableId="1027873744">
    <w:abstractNumId w:val="4"/>
  </w:num>
  <w:num w:numId="19" w16cid:durableId="803935235">
    <w:abstractNumId w:val="8"/>
  </w:num>
  <w:num w:numId="20" w16cid:durableId="529535754">
    <w:abstractNumId w:val="9"/>
  </w:num>
  <w:num w:numId="21" w16cid:durableId="1323241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1427"/>
    <w:rsid w:val="00040807"/>
    <w:rsid w:val="0006656A"/>
    <w:rsid w:val="00067555"/>
    <w:rsid w:val="00097F75"/>
    <w:rsid w:val="000D3EE8"/>
    <w:rsid w:val="000E2CC4"/>
    <w:rsid w:val="000F1890"/>
    <w:rsid w:val="00135420"/>
    <w:rsid w:val="00164DDB"/>
    <w:rsid w:val="001E2445"/>
    <w:rsid w:val="001E2CC1"/>
    <w:rsid w:val="00220E81"/>
    <w:rsid w:val="002C2FEA"/>
    <w:rsid w:val="00304E3C"/>
    <w:rsid w:val="003052D0"/>
    <w:rsid w:val="0034117E"/>
    <w:rsid w:val="003602E5"/>
    <w:rsid w:val="00457FFC"/>
    <w:rsid w:val="00464DC8"/>
    <w:rsid w:val="00484D79"/>
    <w:rsid w:val="00536DB2"/>
    <w:rsid w:val="0055346C"/>
    <w:rsid w:val="0056280A"/>
    <w:rsid w:val="0056390F"/>
    <w:rsid w:val="0056621D"/>
    <w:rsid w:val="005708F9"/>
    <w:rsid w:val="00571659"/>
    <w:rsid w:val="005B7D08"/>
    <w:rsid w:val="005F5356"/>
    <w:rsid w:val="006362E1"/>
    <w:rsid w:val="006662A4"/>
    <w:rsid w:val="00675664"/>
    <w:rsid w:val="00676310"/>
    <w:rsid w:val="00676FEF"/>
    <w:rsid w:val="00772B61"/>
    <w:rsid w:val="007923E2"/>
    <w:rsid w:val="00796947"/>
    <w:rsid w:val="007D164B"/>
    <w:rsid w:val="008619CF"/>
    <w:rsid w:val="00875FBF"/>
    <w:rsid w:val="0089388B"/>
    <w:rsid w:val="008A05DE"/>
    <w:rsid w:val="008C3E8D"/>
    <w:rsid w:val="008C6D79"/>
    <w:rsid w:val="00910F0E"/>
    <w:rsid w:val="00912771"/>
    <w:rsid w:val="0095311C"/>
    <w:rsid w:val="009B2B70"/>
    <w:rsid w:val="00A27E36"/>
    <w:rsid w:val="00AA460E"/>
    <w:rsid w:val="00AA6012"/>
    <w:rsid w:val="00B33B0B"/>
    <w:rsid w:val="00B63928"/>
    <w:rsid w:val="00B73B03"/>
    <w:rsid w:val="00C35801"/>
    <w:rsid w:val="00C4798D"/>
    <w:rsid w:val="00C72AC6"/>
    <w:rsid w:val="00C73F20"/>
    <w:rsid w:val="00CD39E3"/>
    <w:rsid w:val="00CE4BA9"/>
    <w:rsid w:val="00D52DAF"/>
    <w:rsid w:val="00D53151"/>
    <w:rsid w:val="00D559E8"/>
    <w:rsid w:val="00D72815"/>
    <w:rsid w:val="00D72CDA"/>
    <w:rsid w:val="00DC52EA"/>
    <w:rsid w:val="00DF7F9B"/>
    <w:rsid w:val="00E55D07"/>
    <w:rsid w:val="00E83B8A"/>
    <w:rsid w:val="00EB0E62"/>
    <w:rsid w:val="00EB7F83"/>
    <w:rsid w:val="00ED05FF"/>
    <w:rsid w:val="00EF20A6"/>
    <w:rsid w:val="00F01E27"/>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0014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2324">
      <w:bodyDiv w:val="1"/>
      <w:marLeft w:val="0"/>
      <w:marRight w:val="0"/>
      <w:marTop w:val="0"/>
      <w:marBottom w:val="0"/>
      <w:divBdr>
        <w:top w:val="none" w:sz="0" w:space="0" w:color="auto"/>
        <w:left w:val="none" w:sz="0" w:space="0" w:color="auto"/>
        <w:bottom w:val="none" w:sz="0" w:space="0" w:color="auto"/>
        <w:right w:val="none" w:sz="0" w:space="0" w:color="auto"/>
      </w:divBdr>
    </w:div>
    <w:div w:id="198779793">
      <w:bodyDiv w:val="1"/>
      <w:marLeft w:val="0"/>
      <w:marRight w:val="0"/>
      <w:marTop w:val="0"/>
      <w:marBottom w:val="0"/>
      <w:divBdr>
        <w:top w:val="none" w:sz="0" w:space="0" w:color="auto"/>
        <w:left w:val="none" w:sz="0" w:space="0" w:color="auto"/>
        <w:bottom w:val="none" w:sz="0" w:space="0" w:color="auto"/>
        <w:right w:val="none" w:sz="0" w:space="0" w:color="auto"/>
      </w:divBdr>
    </w:div>
    <w:div w:id="287057193">
      <w:bodyDiv w:val="1"/>
      <w:marLeft w:val="0"/>
      <w:marRight w:val="0"/>
      <w:marTop w:val="0"/>
      <w:marBottom w:val="0"/>
      <w:divBdr>
        <w:top w:val="none" w:sz="0" w:space="0" w:color="auto"/>
        <w:left w:val="none" w:sz="0" w:space="0" w:color="auto"/>
        <w:bottom w:val="none" w:sz="0" w:space="0" w:color="auto"/>
        <w:right w:val="none" w:sz="0" w:space="0" w:color="auto"/>
      </w:divBdr>
    </w:div>
    <w:div w:id="296568619">
      <w:bodyDiv w:val="1"/>
      <w:marLeft w:val="0"/>
      <w:marRight w:val="0"/>
      <w:marTop w:val="0"/>
      <w:marBottom w:val="0"/>
      <w:divBdr>
        <w:top w:val="none" w:sz="0" w:space="0" w:color="auto"/>
        <w:left w:val="none" w:sz="0" w:space="0" w:color="auto"/>
        <w:bottom w:val="none" w:sz="0" w:space="0" w:color="auto"/>
        <w:right w:val="none" w:sz="0" w:space="0" w:color="auto"/>
      </w:divBdr>
    </w:div>
    <w:div w:id="309678387">
      <w:bodyDiv w:val="1"/>
      <w:marLeft w:val="0"/>
      <w:marRight w:val="0"/>
      <w:marTop w:val="0"/>
      <w:marBottom w:val="0"/>
      <w:divBdr>
        <w:top w:val="none" w:sz="0" w:space="0" w:color="auto"/>
        <w:left w:val="none" w:sz="0" w:space="0" w:color="auto"/>
        <w:bottom w:val="none" w:sz="0" w:space="0" w:color="auto"/>
        <w:right w:val="none" w:sz="0" w:space="0" w:color="auto"/>
      </w:divBdr>
    </w:div>
    <w:div w:id="402869982">
      <w:bodyDiv w:val="1"/>
      <w:marLeft w:val="0"/>
      <w:marRight w:val="0"/>
      <w:marTop w:val="0"/>
      <w:marBottom w:val="0"/>
      <w:divBdr>
        <w:top w:val="none" w:sz="0" w:space="0" w:color="auto"/>
        <w:left w:val="none" w:sz="0" w:space="0" w:color="auto"/>
        <w:bottom w:val="none" w:sz="0" w:space="0" w:color="auto"/>
        <w:right w:val="none" w:sz="0" w:space="0" w:color="auto"/>
      </w:divBdr>
    </w:div>
    <w:div w:id="415638832">
      <w:bodyDiv w:val="1"/>
      <w:marLeft w:val="0"/>
      <w:marRight w:val="0"/>
      <w:marTop w:val="0"/>
      <w:marBottom w:val="0"/>
      <w:divBdr>
        <w:top w:val="none" w:sz="0" w:space="0" w:color="auto"/>
        <w:left w:val="none" w:sz="0" w:space="0" w:color="auto"/>
        <w:bottom w:val="none" w:sz="0" w:space="0" w:color="auto"/>
        <w:right w:val="none" w:sz="0" w:space="0" w:color="auto"/>
      </w:divBdr>
    </w:div>
    <w:div w:id="482354873">
      <w:bodyDiv w:val="1"/>
      <w:marLeft w:val="0"/>
      <w:marRight w:val="0"/>
      <w:marTop w:val="0"/>
      <w:marBottom w:val="0"/>
      <w:divBdr>
        <w:top w:val="none" w:sz="0" w:space="0" w:color="auto"/>
        <w:left w:val="none" w:sz="0" w:space="0" w:color="auto"/>
        <w:bottom w:val="none" w:sz="0" w:space="0" w:color="auto"/>
        <w:right w:val="none" w:sz="0" w:space="0" w:color="auto"/>
      </w:divBdr>
    </w:div>
    <w:div w:id="498888108">
      <w:bodyDiv w:val="1"/>
      <w:marLeft w:val="0"/>
      <w:marRight w:val="0"/>
      <w:marTop w:val="0"/>
      <w:marBottom w:val="0"/>
      <w:divBdr>
        <w:top w:val="none" w:sz="0" w:space="0" w:color="auto"/>
        <w:left w:val="none" w:sz="0" w:space="0" w:color="auto"/>
        <w:bottom w:val="none" w:sz="0" w:space="0" w:color="auto"/>
        <w:right w:val="none" w:sz="0" w:space="0" w:color="auto"/>
      </w:divBdr>
    </w:div>
    <w:div w:id="590431920">
      <w:bodyDiv w:val="1"/>
      <w:marLeft w:val="0"/>
      <w:marRight w:val="0"/>
      <w:marTop w:val="0"/>
      <w:marBottom w:val="0"/>
      <w:divBdr>
        <w:top w:val="none" w:sz="0" w:space="0" w:color="auto"/>
        <w:left w:val="none" w:sz="0" w:space="0" w:color="auto"/>
        <w:bottom w:val="none" w:sz="0" w:space="0" w:color="auto"/>
        <w:right w:val="none" w:sz="0" w:space="0" w:color="auto"/>
      </w:divBdr>
    </w:div>
    <w:div w:id="601643308">
      <w:bodyDiv w:val="1"/>
      <w:marLeft w:val="0"/>
      <w:marRight w:val="0"/>
      <w:marTop w:val="0"/>
      <w:marBottom w:val="0"/>
      <w:divBdr>
        <w:top w:val="none" w:sz="0" w:space="0" w:color="auto"/>
        <w:left w:val="none" w:sz="0" w:space="0" w:color="auto"/>
        <w:bottom w:val="none" w:sz="0" w:space="0" w:color="auto"/>
        <w:right w:val="none" w:sz="0" w:space="0" w:color="auto"/>
      </w:divBdr>
    </w:div>
    <w:div w:id="630985572">
      <w:bodyDiv w:val="1"/>
      <w:marLeft w:val="0"/>
      <w:marRight w:val="0"/>
      <w:marTop w:val="0"/>
      <w:marBottom w:val="0"/>
      <w:divBdr>
        <w:top w:val="none" w:sz="0" w:space="0" w:color="auto"/>
        <w:left w:val="none" w:sz="0" w:space="0" w:color="auto"/>
        <w:bottom w:val="none" w:sz="0" w:space="0" w:color="auto"/>
        <w:right w:val="none" w:sz="0" w:space="0" w:color="auto"/>
      </w:divBdr>
    </w:div>
    <w:div w:id="721247283">
      <w:bodyDiv w:val="1"/>
      <w:marLeft w:val="0"/>
      <w:marRight w:val="0"/>
      <w:marTop w:val="0"/>
      <w:marBottom w:val="0"/>
      <w:divBdr>
        <w:top w:val="none" w:sz="0" w:space="0" w:color="auto"/>
        <w:left w:val="none" w:sz="0" w:space="0" w:color="auto"/>
        <w:bottom w:val="none" w:sz="0" w:space="0" w:color="auto"/>
        <w:right w:val="none" w:sz="0" w:space="0" w:color="auto"/>
      </w:divBdr>
    </w:div>
    <w:div w:id="791479251">
      <w:bodyDiv w:val="1"/>
      <w:marLeft w:val="0"/>
      <w:marRight w:val="0"/>
      <w:marTop w:val="0"/>
      <w:marBottom w:val="0"/>
      <w:divBdr>
        <w:top w:val="none" w:sz="0" w:space="0" w:color="auto"/>
        <w:left w:val="none" w:sz="0" w:space="0" w:color="auto"/>
        <w:bottom w:val="none" w:sz="0" w:space="0" w:color="auto"/>
        <w:right w:val="none" w:sz="0" w:space="0" w:color="auto"/>
      </w:divBdr>
    </w:div>
    <w:div w:id="1102577959">
      <w:bodyDiv w:val="1"/>
      <w:marLeft w:val="0"/>
      <w:marRight w:val="0"/>
      <w:marTop w:val="0"/>
      <w:marBottom w:val="0"/>
      <w:divBdr>
        <w:top w:val="none" w:sz="0" w:space="0" w:color="auto"/>
        <w:left w:val="none" w:sz="0" w:space="0" w:color="auto"/>
        <w:bottom w:val="none" w:sz="0" w:space="0" w:color="auto"/>
        <w:right w:val="none" w:sz="0" w:space="0" w:color="auto"/>
      </w:divBdr>
    </w:div>
    <w:div w:id="1151604850">
      <w:bodyDiv w:val="1"/>
      <w:marLeft w:val="0"/>
      <w:marRight w:val="0"/>
      <w:marTop w:val="0"/>
      <w:marBottom w:val="0"/>
      <w:divBdr>
        <w:top w:val="none" w:sz="0" w:space="0" w:color="auto"/>
        <w:left w:val="none" w:sz="0" w:space="0" w:color="auto"/>
        <w:bottom w:val="none" w:sz="0" w:space="0" w:color="auto"/>
        <w:right w:val="none" w:sz="0" w:space="0" w:color="auto"/>
      </w:divBdr>
    </w:div>
    <w:div w:id="1160996726">
      <w:bodyDiv w:val="1"/>
      <w:marLeft w:val="0"/>
      <w:marRight w:val="0"/>
      <w:marTop w:val="0"/>
      <w:marBottom w:val="0"/>
      <w:divBdr>
        <w:top w:val="none" w:sz="0" w:space="0" w:color="auto"/>
        <w:left w:val="none" w:sz="0" w:space="0" w:color="auto"/>
        <w:bottom w:val="none" w:sz="0" w:space="0" w:color="auto"/>
        <w:right w:val="none" w:sz="0" w:space="0" w:color="auto"/>
      </w:divBdr>
    </w:div>
    <w:div w:id="1190139390">
      <w:bodyDiv w:val="1"/>
      <w:marLeft w:val="0"/>
      <w:marRight w:val="0"/>
      <w:marTop w:val="0"/>
      <w:marBottom w:val="0"/>
      <w:divBdr>
        <w:top w:val="none" w:sz="0" w:space="0" w:color="auto"/>
        <w:left w:val="none" w:sz="0" w:space="0" w:color="auto"/>
        <w:bottom w:val="none" w:sz="0" w:space="0" w:color="auto"/>
        <w:right w:val="none" w:sz="0" w:space="0" w:color="auto"/>
      </w:divBdr>
    </w:div>
    <w:div w:id="1260020147">
      <w:bodyDiv w:val="1"/>
      <w:marLeft w:val="0"/>
      <w:marRight w:val="0"/>
      <w:marTop w:val="0"/>
      <w:marBottom w:val="0"/>
      <w:divBdr>
        <w:top w:val="none" w:sz="0" w:space="0" w:color="auto"/>
        <w:left w:val="none" w:sz="0" w:space="0" w:color="auto"/>
        <w:bottom w:val="none" w:sz="0" w:space="0" w:color="auto"/>
        <w:right w:val="none" w:sz="0" w:space="0" w:color="auto"/>
      </w:divBdr>
    </w:div>
    <w:div w:id="1369185066">
      <w:bodyDiv w:val="1"/>
      <w:marLeft w:val="0"/>
      <w:marRight w:val="0"/>
      <w:marTop w:val="0"/>
      <w:marBottom w:val="0"/>
      <w:divBdr>
        <w:top w:val="none" w:sz="0" w:space="0" w:color="auto"/>
        <w:left w:val="none" w:sz="0" w:space="0" w:color="auto"/>
        <w:bottom w:val="none" w:sz="0" w:space="0" w:color="auto"/>
        <w:right w:val="none" w:sz="0" w:space="0" w:color="auto"/>
      </w:divBdr>
    </w:div>
    <w:div w:id="1450320611">
      <w:bodyDiv w:val="1"/>
      <w:marLeft w:val="0"/>
      <w:marRight w:val="0"/>
      <w:marTop w:val="0"/>
      <w:marBottom w:val="0"/>
      <w:divBdr>
        <w:top w:val="none" w:sz="0" w:space="0" w:color="auto"/>
        <w:left w:val="none" w:sz="0" w:space="0" w:color="auto"/>
        <w:bottom w:val="none" w:sz="0" w:space="0" w:color="auto"/>
        <w:right w:val="none" w:sz="0" w:space="0" w:color="auto"/>
      </w:divBdr>
    </w:div>
    <w:div w:id="1469860578">
      <w:bodyDiv w:val="1"/>
      <w:marLeft w:val="0"/>
      <w:marRight w:val="0"/>
      <w:marTop w:val="0"/>
      <w:marBottom w:val="0"/>
      <w:divBdr>
        <w:top w:val="none" w:sz="0" w:space="0" w:color="auto"/>
        <w:left w:val="none" w:sz="0" w:space="0" w:color="auto"/>
        <w:bottom w:val="none" w:sz="0" w:space="0" w:color="auto"/>
        <w:right w:val="none" w:sz="0" w:space="0" w:color="auto"/>
      </w:divBdr>
    </w:div>
    <w:div w:id="1525023398">
      <w:bodyDiv w:val="1"/>
      <w:marLeft w:val="0"/>
      <w:marRight w:val="0"/>
      <w:marTop w:val="0"/>
      <w:marBottom w:val="0"/>
      <w:divBdr>
        <w:top w:val="none" w:sz="0" w:space="0" w:color="auto"/>
        <w:left w:val="none" w:sz="0" w:space="0" w:color="auto"/>
        <w:bottom w:val="none" w:sz="0" w:space="0" w:color="auto"/>
        <w:right w:val="none" w:sz="0" w:space="0" w:color="auto"/>
      </w:divBdr>
    </w:div>
    <w:div w:id="1565792519">
      <w:bodyDiv w:val="1"/>
      <w:marLeft w:val="0"/>
      <w:marRight w:val="0"/>
      <w:marTop w:val="0"/>
      <w:marBottom w:val="0"/>
      <w:divBdr>
        <w:top w:val="none" w:sz="0" w:space="0" w:color="auto"/>
        <w:left w:val="none" w:sz="0" w:space="0" w:color="auto"/>
        <w:bottom w:val="none" w:sz="0" w:space="0" w:color="auto"/>
        <w:right w:val="none" w:sz="0" w:space="0" w:color="auto"/>
      </w:divBdr>
    </w:div>
    <w:div w:id="1584758676">
      <w:bodyDiv w:val="1"/>
      <w:marLeft w:val="0"/>
      <w:marRight w:val="0"/>
      <w:marTop w:val="0"/>
      <w:marBottom w:val="0"/>
      <w:divBdr>
        <w:top w:val="none" w:sz="0" w:space="0" w:color="auto"/>
        <w:left w:val="none" w:sz="0" w:space="0" w:color="auto"/>
        <w:bottom w:val="none" w:sz="0" w:space="0" w:color="auto"/>
        <w:right w:val="none" w:sz="0" w:space="0" w:color="auto"/>
      </w:divBdr>
    </w:div>
    <w:div w:id="1600722017">
      <w:bodyDiv w:val="1"/>
      <w:marLeft w:val="0"/>
      <w:marRight w:val="0"/>
      <w:marTop w:val="0"/>
      <w:marBottom w:val="0"/>
      <w:divBdr>
        <w:top w:val="none" w:sz="0" w:space="0" w:color="auto"/>
        <w:left w:val="none" w:sz="0" w:space="0" w:color="auto"/>
        <w:bottom w:val="none" w:sz="0" w:space="0" w:color="auto"/>
        <w:right w:val="none" w:sz="0" w:space="0" w:color="auto"/>
      </w:divBdr>
    </w:div>
    <w:div w:id="1609195489">
      <w:bodyDiv w:val="1"/>
      <w:marLeft w:val="0"/>
      <w:marRight w:val="0"/>
      <w:marTop w:val="0"/>
      <w:marBottom w:val="0"/>
      <w:divBdr>
        <w:top w:val="none" w:sz="0" w:space="0" w:color="auto"/>
        <w:left w:val="none" w:sz="0" w:space="0" w:color="auto"/>
        <w:bottom w:val="none" w:sz="0" w:space="0" w:color="auto"/>
        <w:right w:val="none" w:sz="0" w:space="0" w:color="auto"/>
      </w:divBdr>
    </w:div>
    <w:div w:id="1610354524">
      <w:bodyDiv w:val="1"/>
      <w:marLeft w:val="0"/>
      <w:marRight w:val="0"/>
      <w:marTop w:val="0"/>
      <w:marBottom w:val="0"/>
      <w:divBdr>
        <w:top w:val="none" w:sz="0" w:space="0" w:color="auto"/>
        <w:left w:val="none" w:sz="0" w:space="0" w:color="auto"/>
        <w:bottom w:val="none" w:sz="0" w:space="0" w:color="auto"/>
        <w:right w:val="none" w:sz="0" w:space="0" w:color="auto"/>
      </w:divBdr>
    </w:div>
    <w:div w:id="1714382849">
      <w:bodyDiv w:val="1"/>
      <w:marLeft w:val="0"/>
      <w:marRight w:val="0"/>
      <w:marTop w:val="0"/>
      <w:marBottom w:val="0"/>
      <w:divBdr>
        <w:top w:val="none" w:sz="0" w:space="0" w:color="auto"/>
        <w:left w:val="none" w:sz="0" w:space="0" w:color="auto"/>
        <w:bottom w:val="none" w:sz="0" w:space="0" w:color="auto"/>
        <w:right w:val="none" w:sz="0" w:space="0" w:color="auto"/>
      </w:divBdr>
    </w:div>
    <w:div w:id="1730641509">
      <w:bodyDiv w:val="1"/>
      <w:marLeft w:val="0"/>
      <w:marRight w:val="0"/>
      <w:marTop w:val="0"/>
      <w:marBottom w:val="0"/>
      <w:divBdr>
        <w:top w:val="none" w:sz="0" w:space="0" w:color="auto"/>
        <w:left w:val="none" w:sz="0" w:space="0" w:color="auto"/>
        <w:bottom w:val="none" w:sz="0" w:space="0" w:color="auto"/>
        <w:right w:val="none" w:sz="0" w:space="0" w:color="auto"/>
      </w:divBdr>
    </w:div>
    <w:div w:id="1845511478">
      <w:bodyDiv w:val="1"/>
      <w:marLeft w:val="0"/>
      <w:marRight w:val="0"/>
      <w:marTop w:val="0"/>
      <w:marBottom w:val="0"/>
      <w:divBdr>
        <w:top w:val="none" w:sz="0" w:space="0" w:color="auto"/>
        <w:left w:val="none" w:sz="0" w:space="0" w:color="auto"/>
        <w:bottom w:val="none" w:sz="0" w:space="0" w:color="auto"/>
        <w:right w:val="none" w:sz="0" w:space="0" w:color="auto"/>
      </w:divBdr>
    </w:div>
    <w:div w:id="1846048636">
      <w:bodyDiv w:val="1"/>
      <w:marLeft w:val="0"/>
      <w:marRight w:val="0"/>
      <w:marTop w:val="0"/>
      <w:marBottom w:val="0"/>
      <w:divBdr>
        <w:top w:val="none" w:sz="0" w:space="0" w:color="auto"/>
        <w:left w:val="none" w:sz="0" w:space="0" w:color="auto"/>
        <w:bottom w:val="none" w:sz="0" w:space="0" w:color="auto"/>
        <w:right w:val="none" w:sz="0" w:space="0" w:color="auto"/>
      </w:divBdr>
    </w:div>
    <w:div w:id="1908953188">
      <w:bodyDiv w:val="1"/>
      <w:marLeft w:val="0"/>
      <w:marRight w:val="0"/>
      <w:marTop w:val="0"/>
      <w:marBottom w:val="0"/>
      <w:divBdr>
        <w:top w:val="none" w:sz="0" w:space="0" w:color="auto"/>
        <w:left w:val="none" w:sz="0" w:space="0" w:color="auto"/>
        <w:bottom w:val="none" w:sz="0" w:space="0" w:color="auto"/>
        <w:right w:val="none" w:sz="0" w:space="0" w:color="auto"/>
      </w:divBdr>
    </w:div>
    <w:div w:id="1963684611">
      <w:bodyDiv w:val="1"/>
      <w:marLeft w:val="0"/>
      <w:marRight w:val="0"/>
      <w:marTop w:val="0"/>
      <w:marBottom w:val="0"/>
      <w:divBdr>
        <w:top w:val="none" w:sz="0" w:space="0" w:color="auto"/>
        <w:left w:val="none" w:sz="0" w:space="0" w:color="auto"/>
        <w:bottom w:val="none" w:sz="0" w:space="0" w:color="auto"/>
        <w:right w:val="none" w:sz="0" w:space="0" w:color="auto"/>
      </w:divBdr>
    </w:div>
    <w:div w:id="1989245270">
      <w:bodyDiv w:val="1"/>
      <w:marLeft w:val="0"/>
      <w:marRight w:val="0"/>
      <w:marTop w:val="0"/>
      <w:marBottom w:val="0"/>
      <w:divBdr>
        <w:top w:val="none" w:sz="0" w:space="0" w:color="auto"/>
        <w:left w:val="none" w:sz="0" w:space="0" w:color="auto"/>
        <w:bottom w:val="none" w:sz="0" w:space="0" w:color="auto"/>
        <w:right w:val="none" w:sz="0" w:space="0" w:color="auto"/>
      </w:divBdr>
    </w:div>
    <w:div w:id="202593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5772F" w:rsidRDefault="007A7C8A">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17030"/>
    <w:rsid w:val="007A0E05"/>
    <w:rsid w:val="007A7C8A"/>
    <w:rsid w:val="0095772F"/>
    <w:rsid w:val="00AA460E"/>
    <w:rsid w:val="00AA6012"/>
    <w:rsid w:val="00D4170E"/>
    <w:rsid w:val="00D51C46"/>
    <w:rsid w:val="00E83B8A"/>
    <w:rsid w:val="00E8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5</Pages>
  <Words>1489</Words>
  <Characters>8488</Characters>
  <Application>Microsoft Office Word</Application>
  <DocSecurity>0</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Patel, Maya</cp:lastModifiedBy>
  <cp:revision>3</cp:revision>
  <cp:lastPrinted>2025-12-01T04:18:00Z</cp:lastPrinted>
  <dcterms:created xsi:type="dcterms:W3CDTF">2025-12-01T04:23:00Z</dcterms:created>
  <dcterms:modified xsi:type="dcterms:W3CDTF">2025-12-05T19:37:00Z</dcterms:modified>
</cp:coreProperties>
</file>