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EndPr/>
      <w:sdtContent>
        <w:p w14:paraId="0D479E31" w14:textId="7D74C821"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47669A">
            <w:rPr>
              <w:rFonts w:ascii="Buckeye Serif 2" w:hAnsi="Buckeye Serif 2"/>
              <w:b/>
              <w:bCs/>
              <w:noProof/>
              <w:sz w:val="32"/>
              <w:szCs w:val="32"/>
            </w:rPr>
            <w:t>Mosaic Undergraduate Art &amp; Literature Magazine</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EndPr/>
      <w:sdtContent>
        <w:p w14:paraId="7441D3A7" w14:textId="5EB5B65E"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64BDD">
            <w:rPr>
              <w:rFonts w:ascii="Buckeye Serif 2" w:hAnsi="Buckeye Serif 2"/>
              <w:noProof/>
            </w:rPr>
            <w:t>Mosaic</w:t>
          </w:r>
          <w:r w:rsidR="0064629C">
            <w:rPr>
              <w:rFonts w:ascii="Buckeye Serif 2" w:hAnsi="Buckeye Serif 2"/>
              <w:noProof/>
            </w:rPr>
            <w:t xml:space="preserve"> Undergraduate Art &amp; Literature Magazine</w:t>
          </w: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EndPr/>
      <w:sdtContent>
        <w:p w14:paraId="1B946611" w14:textId="5A982D4A" w:rsidR="0006656A" w:rsidRPr="00D559E8" w:rsidRDefault="005F5356" w:rsidP="0006656A">
          <w:pPr>
            <w:rPr>
              <w:rFonts w:ascii="Buckeye Serif 2" w:hAnsi="Buckeye Serif 2"/>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D64BDD">
            <w:rPr>
              <w:rFonts w:ascii="Buckeye Serif 2" w:hAnsi="Buckeye Serif 2"/>
              <w:noProof/>
            </w:rPr>
            <w:t xml:space="preserve">Mosaic Undergraduate Art &amp; Literature Magazine encourages creative expression and development within the Ohio State University's undergraduate community. Our annual magazine publication is a platform for undergraduate students to share and promote their artistic and literary work. We also foster a community of driven and creative individuals through our staff meetings. Staff members are encouraged to lean on each other as they complete their responsibilities for the production of the magazine. Their efforts culminate in the publication of the magazine, which is celebrated with a launch party. Any undergraduate of any major is welcome to join our staff and submit their work for publication. </w:t>
          </w:r>
          <w:r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2FB120E8" w:rsidR="0006656A" w:rsidRDefault="006950E4"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End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5343C6">
            <w:rPr>
              <w:rFonts w:ascii="Buckeye Serif 2" w:hAnsi="Buckeye Serif 2"/>
              <w:noProof/>
            </w:rPr>
            <w:t>Mosaic Undergraduate Art &amp; Literature Magazine</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40585839" w:rsidR="00EB7F83" w:rsidRDefault="006950E4"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End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D64BDD" w:rsidRPr="00D64BDD">
            <w:rPr>
              <w:rFonts w:ascii="Buckeye Serif 2" w:hAnsi="Buckeye Serif 2"/>
              <w:noProof/>
            </w:rPr>
            <w:t xml:space="preserve"> </w:t>
          </w:r>
          <w:r w:rsidR="00D64BDD">
            <w:rPr>
              <w:rFonts w:ascii="Buckeye Serif 2" w:hAnsi="Buckeye Serif 2"/>
              <w:noProof/>
            </w:rPr>
            <w:t>Mosaic Undergraduate Art &amp; Literature Magazine</w:t>
          </w:r>
          <w:r w:rsidR="00D64BDD" w:rsidRPr="006662A4">
            <w:rPr>
              <w:rFonts w:ascii="Buckeye Serif 2" w:hAnsi="Buckeye Serif 2"/>
            </w:rPr>
            <w:t xml:space="preserve"> </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33864BD0" w:rsidR="00EB7F83" w:rsidRPr="00EB7F83" w:rsidRDefault="006950E4"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End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D64BDD" w:rsidRPr="00D64BDD">
            <w:rPr>
              <w:rFonts w:ascii="Buckeye Serif 2" w:hAnsi="Buckeye Serif 2"/>
              <w:noProof/>
            </w:rPr>
            <w:t xml:space="preserve"> </w:t>
          </w:r>
          <w:r w:rsidR="00D64BDD">
            <w:rPr>
              <w:rFonts w:ascii="Buckeye Serif 2" w:hAnsi="Buckeye Serif 2"/>
              <w:noProof/>
            </w:rPr>
            <w:t>Mosaic Undergraduate Art &amp; Literature Magazin</w:t>
          </w:r>
          <w:r w:rsidR="00D64BDD" w:rsidRPr="006662A4">
            <w:rPr>
              <w:rFonts w:ascii="Buckeye Serif 2" w:hAnsi="Buckeye Serif 2"/>
              <w:noProof/>
            </w:rPr>
            <w:t>e</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w:t>
      </w:r>
      <w:r w:rsidR="00EB7F83" w:rsidRPr="006662A4">
        <w:rPr>
          <w:rFonts w:ascii="Buckeye Serif 2" w:hAnsi="Buckeye Serif 2"/>
          <w:i/>
          <w:iCs/>
        </w:rPr>
        <w:lastRenderedPageBreak/>
        <w:t xml:space="preserve">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EndPr/>
      <w:sdtContent>
        <w:p w14:paraId="56AF7FF2" w14:textId="02F25DBC" w:rsidR="00D53151" w:rsidRPr="00D559E8" w:rsidRDefault="005F5356" w:rsidP="0006656A">
          <w:pPr>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64BDD">
            <w:rPr>
              <w:rFonts w:ascii="Buckeye Serif 2" w:hAnsi="Buckeye Serif 2"/>
              <w:noProof/>
            </w:rPr>
            <w:t xml:space="preserve">Any undergraduate student at the Ohio State University </w:t>
          </w:r>
          <w:r w:rsidR="001440B0">
            <w:rPr>
              <w:rFonts w:ascii="Buckeye Serif 2" w:hAnsi="Buckeye Serif 2"/>
              <w:noProof/>
            </w:rPr>
            <w:t>is eligible to join Mosaic Undergraduate Art &amp; Literature Magazine.</w:t>
          </w:r>
          <w:r w:rsidR="00D64BDD">
            <w:rPr>
              <w:rFonts w:ascii="Buckeye Serif 2" w:hAnsi="Buckeye Serif 2"/>
              <w:noProof/>
            </w:rPr>
            <w:t xml:space="preserve"> </w:t>
          </w:r>
          <w:r>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EndPr/>
      <w:sdtContent>
        <w:p w14:paraId="27A38060" w14:textId="63811550" w:rsidR="00D53151" w:rsidRPr="00D559E8" w:rsidRDefault="005F5356" w:rsidP="0006656A">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440B0">
            <w:rPr>
              <w:rFonts w:ascii="Buckeye Serif 2" w:hAnsi="Buckeye Serif 2"/>
            </w:rPr>
            <w:t>Undergraduate students can join staff membership by expressing interest i</w:t>
          </w:r>
          <w:r w:rsidR="0070776B">
            <w:rPr>
              <w:rFonts w:ascii="Buckeye Serif 2" w:hAnsi="Buckeye Serif 2"/>
            </w:rPr>
            <w:t xml:space="preserve">n the Art, Literature, or Layout staff </w:t>
          </w:r>
          <w:r w:rsidR="001440B0">
            <w:rPr>
              <w:rFonts w:ascii="Buckeye Serif 2" w:hAnsi="Buckeye Serif 2"/>
            </w:rPr>
            <w:t xml:space="preserve">to </w:t>
          </w:r>
          <w:r w:rsidR="0070776B">
            <w:rPr>
              <w:rFonts w:ascii="Buckeye Serif 2" w:hAnsi="Buckeye Serif 2"/>
            </w:rPr>
            <w:t>a member of the editorial board</w:t>
          </w:r>
          <w:r w:rsidR="001440B0">
            <w:rPr>
              <w:rFonts w:ascii="Buckeye Serif 2" w:hAnsi="Buckeye Serif 2"/>
            </w:rPr>
            <w:t>. Once a potential staff member contacts an e</w:t>
          </w:r>
          <w:r w:rsidR="0070776B">
            <w:rPr>
              <w:rFonts w:ascii="Buckeye Serif 2" w:hAnsi="Buckeye Serif 2"/>
            </w:rPr>
            <w:t>ditorial board member</w:t>
          </w:r>
          <w:r w:rsidR="001440B0">
            <w:rPr>
              <w:rFonts w:ascii="Buckeye Serif 2" w:hAnsi="Buckeye Serif 2"/>
            </w:rPr>
            <w:t>, they are required to join the organization</w:t>
          </w:r>
          <w:r w:rsidR="0070776B">
            <w:rPr>
              <w:rFonts w:ascii="Buckeye Serif 2" w:hAnsi="Buckeye Serif 2"/>
            </w:rPr>
            <w:t>'s</w:t>
          </w:r>
          <w:r w:rsidR="001440B0">
            <w:rPr>
              <w:rFonts w:ascii="Buckeye Serif 2" w:hAnsi="Buckeye Serif 2"/>
            </w:rPr>
            <w:t xml:space="preserve"> communications.</w:t>
          </w:r>
          <w:r w:rsidR="00B417A1">
            <w:rPr>
              <w:rFonts w:ascii="Buckeye Serif 2" w:hAnsi="Buckeye Serif 2"/>
            </w:rPr>
            <w:t xml:space="preserve"> Once they have contacted an editorial board member and joined the organization's communications, they are </w:t>
          </w:r>
          <w:r w:rsidR="00860DEF">
            <w:rPr>
              <w:rFonts w:ascii="Buckeye Serif 2" w:hAnsi="Buckeye Serif 2"/>
            </w:rPr>
            <w:t>a member of the organization.</w:t>
          </w:r>
          <w:r>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EndPr/>
      <w:sdtContent>
        <w:p w14:paraId="4EDE0350" w14:textId="6215CB4E"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440B0">
            <w:rPr>
              <w:rFonts w:ascii="Buckeye Serif 2" w:hAnsi="Buckeye Serif 2"/>
            </w:rPr>
            <w:t>Staff membership opens at the start of the fall semester.</w:t>
          </w:r>
          <w:r w:rsidR="0070776B">
            <w:rPr>
              <w:rFonts w:ascii="Buckeye Serif 2" w:hAnsi="Buckeye Serif 2"/>
            </w:rPr>
            <w:t xml:space="preserve"> Individuals must inform one of the editorial bord members of their specific staff interest (Art, Literature, or Layout) by the start of the spring semester.</w:t>
          </w: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EndPr/>
      <w:sdtContent>
        <w:p w14:paraId="3732698D" w14:textId="3B096D87" w:rsidR="00ED05FF" w:rsidRPr="00D559E8" w:rsidRDefault="005F5356" w:rsidP="0006656A">
          <w:pPr>
            <w:rPr>
              <w:rFonts w:ascii="Buckeye Serif 2" w:hAnsi="Buckeye Serif 2"/>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0776B">
            <w:rPr>
              <w:rFonts w:ascii="Buckeye Serif 2" w:hAnsi="Buckeye Serif 2"/>
              <w:noProof/>
            </w:rPr>
            <w:t>The Mosaic Undergraduate Art &amp; Literature Magazine reserves the right to remove staff members whose actions harms the organization, are deemed inappropriate for the nature of the magazine, or violates the OSU Student Code of Conduct. A written complaint against a staff member can be submitted by any member of the organization to the editorial board. The editorial board will hold a hearing in which evidence is reviewed and the member in question can argue their case. After this investigation concludes, the editorial board will vote to place the member on probation, revoke staff membership, or take no action.</w:t>
          </w:r>
          <w:r w:rsidR="00587C51">
            <w:rPr>
              <w:rFonts w:ascii="Buckeye Serif 2" w:hAnsi="Buckeye Serif 2"/>
              <w:noProof/>
            </w:rPr>
            <w:t xml:space="preserve"> </w:t>
          </w:r>
          <w:r w:rsidR="0070776B">
            <w:rPr>
              <w:rFonts w:ascii="Buckeye Serif 2" w:hAnsi="Buckeye Serif 2"/>
              <w:noProof/>
            </w:rPr>
            <w:t xml:space="preserve"> </w:t>
          </w:r>
          <w:r w:rsidR="003D0094">
            <w:rPr>
              <w:rFonts w:ascii="Buckeye Serif 2" w:hAnsi="Buckeye Serif 2"/>
              <w:noProof/>
            </w:rPr>
            <w:t xml:space="preserve">This will be decided through a simple majority vote. </w:t>
          </w:r>
          <w:r w:rsidR="0070776B">
            <w:rPr>
              <w:rFonts w:ascii="Buckeye Serif 2" w:hAnsi="Buckeye Serif 2"/>
              <w:noProof/>
            </w:rPr>
            <w:t xml:space="preserve">The editorial board must </w:t>
          </w:r>
          <w:r w:rsidR="000B2A57">
            <w:rPr>
              <w:rFonts w:ascii="Buckeye Serif 2" w:hAnsi="Buckeye Serif 2"/>
              <w:noProof/>
            </w:rPr>
            <w:t>consult with the organization advisors before action is taken.</w:t>
          </w:r>
          <w:r w:rsidR="0070776B">
            <w:rPr>
              <w:rFonts w:ascii="Buckeye Serif 2" w:hAnsi="Buckeye Serif 2"/>
              <w:noProof/>
            </w:rPr>
            <w:t xml:space="preserve">  </w:t>
          </w:r>
          <w:r>
            <w:rPr>
              <w:rFonts w:ascii="Buckeye Serif 2" w:hAnsi="Buckeye Serif 2"/>
            </w:rPr>
            <w:fldChar w:fldCharType="end"/>
          </w:r>
        </w:p>
        <w:bookmarkEnd w:id="9" w:displacedByCustomXml="next"/>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EndPr/>
      <w:sdtContent>
        <w:p w14:paraId="6E2B9167" w14:textId="33B0EC1D" w:rsidR="005F5356" w:rsidRDefault="005F5356" w:rsidP="0006656A">
          <w:pPr>
            <w:rPr>
              <w:rFonts w:ascii="Buckeye Serif 2" w:hAnsi="Buckeye Serif 2"/>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B2A57">
            <w:rPr>
              <w:rFonts w:ascii="Buckeye Serif 2" w:hAnsi="Buckeye Serif 2"/>
              <w:noProof/>
            </w:rPr>
            <w:t xml:space="preserve">The advisor provides consultation to the editorial board and staff on magazine publication and other organization programming. They must remain in contact with the editorial board and complete any trainings mandated by the University. </w:t>
          </w:r>
          <w:r>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EndPr/>
      <w:sdtContent>
        <w:p w14:paraId="05A517FB" w14:textId="31502666"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B2A57">
            <w:rPr>
              <w:rFonts w:ascii="Buckeye Serif 2" w:hAnsi="Buckeye Serif 2"/>
              <w:noProof/>
            </w:rPr>
            <w:t>The selected advisor will return every year unless they communicate their decision to step down.</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EndPr/>
      <w:sdtContent>
        <w:p w14:paraId="6B43C275" w14:textId="4870782A" w:rsidR="00D559E8"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B2A57" w:rsidRPr="000B2A57">
            <w:rPr>
              <w:rFonts w:ascii="Buckeye Serif 2" w:hAnsi="Buckeye Serif 2"/>
              <w:noProof/>
            </w:rPr>
            <w:t xml:space="preserve"> </w:t>
          </w:r>
          <w:r w:rsidR="000B2A57">
            <w:rPr>
              <w:rFonts w:ascii="Buckeye Serif 2" w:hAnsi="Buckeye Serif 2"/>
              <w:noProof/>
            </w:rPr>
            <w:t>The advisor is a full-time faculty</w:t>
          </w:r>
          <w:r w:rsidR="0047669A">
            <w:rPr>
              <w:rFonts w:ascii="Buckeye Serif 2" w:hAnsi="Buckeye Serif 2"/>
              <w:noProof/>
            </w:rPr>
            <w:t xml:space="preserve"> or staff</w:t>
          </w:r>
          <w:r w:rsidR="000B2A57">
            <w:rPr>
              <w:rFonts w:ascii="Buckeye Serif 2" w:hAnsi="Buckeye Serif 2"/>
              <w:noProof/>
            </w:rPr>
            <w:t xml:space="preserve"> member employed by the English department selected by the editorial board.</w:t>
          </w:r>
          <w:r w:rsidR="003D0094">
            <w:rPr>
              <w:rFonts w:ascii="Buckeye Serif 2" w:hAnsi="Buckeye Serif 2"/>
              <w:noProof/>
            </w:rPr>
            <w:t xml:space="preserve"> The </w:t>
          </w:r>
          <w:r w:rsidR="00CE0C56">
            <w:rPr>
              <w:rFonts w:ascii="Buckeye Serif 2" w:hAnsi="Buckeye Serif 2"/>
              <w:noProof/>
            </w:rPr>
            <w:t>advisor will be selected through a simple majority vote by the editorial board, in consultation with the outgoing advisor (if applicable).</w:t>
          </w:r>
          <w:r w:rsidR="000B2A57">
            <w:rPr>
              <w:rFonts w:ascii="Buckeye Serif 2" w:hAnsi="Buckeye Serif 2"/>
              <w:noProof/>
            </w:rPr>
            <w:t xml:space="preserve"> </w:t>
          </w:r>
          <w:r>
            <w:rPr>
              <w:rFonts w:ascii="Buckeye Serif 2" w:hAnsi="Buckeye Serif 2"/>
            </w:rPr>
            <w:fldChar w:fldCharType="end"/>
          </w:r>
        </w:p>
        <w:bookmarkEnd w:id="12" w:displacedByCustomXml="next"/>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EndPr/>
      <w:sdtContent>
        <w:p w14:paraId="7572FE3F" w14:textId="145D12FC"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B2A57">
            <w:rPr>
              <w:rFonts w:ascii="Buckeye Serif 2" w:hAnsi="Buckeye Serif 2"/>
              <w:noProof/>
            </w:rPr>
            <w:t xml:space="preserve">In the case of advisor resignation or removal, the editorial board will select a new advisor through a majority vote. </w:t>
          </w:r>
          <w:r w:rsidR="00AA2999">
            <w:rPr>
              <w:rFonts w:ascii="Buckeye Serif 2" w:hAnsi="Buckeye Serif 2"/>
              <w:noProof/>
            </w:rPr>
            <w:t xml:space="preserve">Possible causes for removal include: inadequate completion of responsibilities, </w:t>
          </w:r>
          <w:r w:rsidR="00EC390B">
            <w:rPr>
              <w:rFonts w:ascii="Buckeye Serif 2" w:hAnsi="Buckeye Serif 2"/>
              <w:noProof/>
            </w:rPr>
            <w:t>action deemed to be inappropriate,</w:t>
          </w:r>
          <w:r w:rsidR="0003653E">
            <w:rPr>
              <w:rFonts w:ascii="Buckeye Serif 2" w:hAnsi="Buckeye Serif 2"/>
              <w:noProof/>
            </w:rPr>
            <w:t xml:space="preserve"> or actions deemed to harm the organization. </w:t>
          </w:r>
          <w:r w:rsidR="00F40952">
            <w:rPr>
              <w:rFonts w:ascii="Buckeye Serif 2" w:hAnsi="Buckeye Serif 2"/>
              <w:noProof/>
            </w:rPr>
            <w:t>The advisor w</w:t>
          </w:r>
          <w:r w:rsidR="008C5912">
            <w:rPr>
              <w:rFonts w:ascii="Buckeye Serif 2" w:hAnsi="Buckeye Serif 2"/>
              <w:noProof/>
            </w:rPr>
            <w:t>ill be removed following a simple majority vote from the editorial board.</w:t>
          </w:r>
          <w:r w:rsidR="000B2A57">
            <w:rPr>
              <w:rFonts w:ascii="Buckeye Serif 2" w:hAnsi="Buckeye Serif 2"/>
              <w:noProof/>
            </w:rPr>
            <w:t xml:space="preserve"> </w:t>
          </w:r>
          <w:r>
            <w:rPr>
              <w:rFonts w:ascii="Buckeye Serif 2" w:hAnsi="Buckeye Serif 2"/>
            </w:rPr>
            <w:fldChar w:fldCharType="end"/>
          </w:r>
        </w:p>
        <w:bookmarkEnd w:id="13"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EndPr/>
      <w:sdtContent>
        <w:p w14:paraId="31FEC3FC" w14:textId="18796917" w:rsidR="000B2A57" w:rsidRDefault="00DC52EA" w:rsidP="0006656A">
          <w:pPr>
            <w:rPr>
              <w:rFonts w:ascii="Buckeye Serif 2" w:hAnsi="Buckeye Serif 2"/>
            </w:rPr>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B2A57" w:rsidRPr="000B2A57">
            <w:t xml:space="preserve"> </w:t>
          </w:r>
          <w:r w:rsidR="000B2A57" w:rsidRPr="000B2A57">
            <w:rPr>
              <w:rFonts w:ascii="Times New Roman" w:hAnsi="Times New Roman" w:cs="Times New Roman"/>
            </w:rPr>
            <w:t>●</w:t>
          </w:r>
          <w:r w:rsidR="000B2A57" w:rsidRPr="000B2A57">
            <w:rPr>
              <w:rFonts w:ascii="Buckeye Serif 2" w:hAnsi="Buckeye Serif 2"/>
            </w:rPr>
            <w:t xml:space="preserve"> </w:t>
          </w:r>
          <w:r w:rsidR="000B2A57">
            <w:rPr>
              <w:rFonts w:ascii="Buckeye Serif 2" w:hAnsi="Buckeye Serif 2"/>
            </w:rPr>
            <w:t>Editor-in-Chief: Up to two people can serve as Editor-in-Chief for an academic year, who will be designated as the Primary and</w:t>
          </w:r>
          <w:r w:rsidR="008C5912">
            <w:rPr>
              <w:rFonts w:ascii="Buckeye Serif 2" w:hAnsi="Buckeye Serif 2"/>
            </w:rPr>
            <w:t xml:space="preserve"> (if applicable) </w:t>
          </w:r>
          <w:r w:rsidR="000B2A57">
            <w:rPr>
              <w:rFonts w:ascii="Buckeye Serif 2" w:hAnsi="Buckeye Serif 2"/>
            </w:rPr>
            <w:t>Secondary leaders in the Student Organization Management System.</w:t>
          </w:r>
          <w:r w:rsidR="009D52A9">
            <w:rPr>
              <w:rFonts w:ascii="Buckeye Serif 2" w:hAnsi="Buckeye Serif 2"/>
            </w:rPr>
            <w:t xml:space="preserve"> Duties including choosing and overseeing the rest of the editorial board, organizing scheduled editorial board meetings, upholding consistent communication with the organization advisors, assisting with staff selection, and overseeing the completion of the magazine. Completion of the magazine includes </w:t>
          </w:r>
          <w:r w:rsidR="00AA0F80">
            <w:rPr>
              <w:rFonts w:ascii="Buckeye Serif 2" w:hAnsi="Buckeye Serif 2"/>
            </w:rPr>
            <w:t>overseeing</w:t>
          </w:r>
          <w:r w:rsidR="009D52A9">
            <w:rPr>
              <w:rFonts w:ascii="Buckeye Serif 2" w:hAnsi="Buckeye Serif 2"/>
            </w:rPr>
            <w:t xml:space="preserve"> the submission timeline, reviewing the magazine in its entirety, communicating with the chosen printer, and delivering the completed magazine to the organization within a timely manner. </w:t>
          </w:r>
        </w:p>
        <w:p w14:paraId="16733CE6" w14:textId="61A1ADBF" w:rsidR="000B2A57" w:rsidRDefault="000B2A57" w:rsidP="0006656A">
          <w:pPr>
            <w:rPr>
              <w:rFonts w:ascii="Buckeye Serif 2" w:hAnsi="Buckeye Serif 2"/>
            </w:rPr>
          </w:pPr>
          <w:r w:rsidRPr="000B2A57">
            <w:rPr>
              <w:rFonts w:ascii="Times New Roman" w:hAnsi="Times New Roman" w:cs="Times New Roman"/>
            </w:rPr>
            <w:t>●</w:t>
          </w:r>
          <w:r w:rsidRPr="000B2A57">
            <w:rPr>
              <w:rFonts w:ascii="Buckeye Serif 2" w:hAnsi="Buckeye Serif 2"/>
            </w:rPr>
            <w:t xml:space="preserve"> </w:t>
          </w:r>
          <w:r>
            <w:rPr>
              <w:rFonts w:ascii="Buckeye Serif 2" w:hAnsi="Buckeye Serif 2"/>
            </w:rPr>
            <w:t>Assistant Editor</w:t>
          </w:r>
          <w:r w:rsidR="009D52A9">
            <w:rPr>
              <w:rFonts w:ascii="Buckeye Serif 2" w:hAnsi="Buckeye Serif 2"/>
            </w:rPr>
            <w:t xml:space="preserve">: (Optional per Editor-in-Chief's decision). </w:t>
          </w:r>
          <w:r w:rsidR="001F29E1">
            <w:rPr>
              <w:rFonts w:ascii="Buckeye Serif 2" w:hAnsi="Buckeye Serif 2"/>
            </w:rPr>
            <w:t xml:space="preserve">The Assistant Editor will </w:t>
          </w:r>
          <w:r w:rsidR="009C1F79">
            <w:rPr>
              <w:rFonts w:ascii="Buckeye Serif 2" w:hAnsi="Buckeye Serif 2"/>
            </w:rPr>
            <w:t>assist</w:t>
          </w:r>
          <w:r w:rsidR="001F29E1">
            <w:rPr>
              <w:rFonts w:ascii="Buckeye Serif 2" w:hAnsi="Buckeye Serif 2"/>
            </w:rPr>
            <w:t xml:space="preserve"> the Editor(s)-in-Chief with their dutie</w:t>
          </w:r>
          <w:r w:rsidR="00007C2F">
            <w:rPr>
              <w:rFonts w:ascii="Buckeye Serif 2" w:hAnsi="Buckeye Serif 2"/>
            </w:rPr>
            <w:t>s, noting and sharing editorial board meeting minutes, and assisting in fundraising.</w:t>
          </w:r>
          <w:r w:rsidR="00642081">
            <w:rPr>
              <w:rFonts w:ascii="Buckeye Serif 2" w:hAnsi="Buckeye Serif 2"/>
            </w:rPr>
            <w:t xml:space="preserve"> If there is only one Editor-in-Chief, this </w:t>
          </w:r>
          <w:r w:rsidR="00A00F86">
            <w:rPr>
              <w:rFonts w:ascii="Buckeye Serif 2" w:hAnsi="Buckeye Serif 2"/>
            </w:rPr>
            <w:t>position will serve as the Secondary Leader.</w:t>
          </w:r>
        </w:p>
        <w:p w14:paraId="7507EC2D" w14:textId="392E3E86" w:rsidR="000B2A57" w:rsidRDefault="000B2A57" w:rsidP="0006656A">
          <w:pPr>
            <w:rPr>
              <w:rFonts w:ascii="Buckeye Serif 2" w:hAnsi="Buckeye Serif 2"/>
            </w:rPr>
          </w:pPr>
          <w:r w:rsidRPr="000B2A57">
            <w:rPr>
              <w:rFonts w:ascii="Times New Roman" w:hAnsi="Times New Roman" w:cs="Times New Roman"/>
            </w:rPr>
            <w:t>●</w:t>
          </w:r>
          <w:r w:rsidRPr="000B2A57">
            <w:rPr>
              <w:rFonts w:ascii="Buckeye Serif 2" w:hAnsi="Buckeye Serif 2"/>
            </w:rPr>
            <w:t xml:space="preserve"> </w:t>
          </w:r>
          <w:r>
            <w:rPr>
              <w:rFonts w:ascii="Buckeye Serif 2" w:hAnsi="Buckeye Serif 2"/>
            </w:rPr>
            <w:t>Art Editor</w:t>
          </w:r>
          <w:r w:rsidR="001F29E1">
            <w:rPr>
              <w:rFonts w:ascii="Buckeye Serif 2" w:hAnsi="Buckeye Serif 2"/>
            </w:rPr>
            <w:t>: Up to two people can serve as Art Editor</w:t>
          </w:r>
          <w:r w:rsidR="00007C2F">
            <w:rPr>
              <w:rFonts w:ascii="Buckeye Serif 2" w:hAnsi="Buckeye Serif 2"/>
            </w:rPr>
            <w:t>(s)</w:t>
          </w:r>
          <w:r w:rsidR="001F29E1">
            <w:rPr>
              <w:rFonts w:ascii="Buckeye Serif 2" w:hAnsi="Buckeye Serif 2"/>
            </w:rPr>
            <w:t xml:space="preserve"> for an academic year. </w:t>
          </w:r>
          <w:r w:rsidR="00007C2F">
            <w:rPr>
              <w:rFonts w:ascii="Buckeye Serif 2" w:hAnsi="Buckeye Serif 2"/>
            </w:rPr>
            <w:t xml:space="preserve">The Art Editor(s) oversees the Art Staff. This includes selecting staff membership, holding individual staff meetings, creating criteria for the review of submitted art work, and approving the finalized list of art work to be published in the magazine. The Art Editor(s) must also attend editorial board meetings. </w:t>
          </w:r>
        </w:p>
        <w:p w14:paraId="2F3E4D3F" w14:textId="7B61EF41" w:rsidR="000B2A57" w:rsidRDefault="000B2A57" w:rsidP="0006656A">
          <w:pPr>
            <w:rPr>
              <w:rFonts w:ascii="Buckeye Serif 2" w:hAnsi="Buckeye Serif 2"/>
            </w:rPr>
          </w:pPr>
          <w:r w:rsidRPr="000B2A57">
            <w:rPr>
              <w:rFonts w:ascii="Times New Roman" w:hAnsi="Times New Roman" w:cs="Times New Roman"/>
            </w:rPr>
            <w:lastRenderedPageBreak/>
            <w:t>●</w:t>
          </w:r>
          <w:r w:rsidRPr="000B2A57">
            <w:rPr>
              <w:rFonts w:ascii="Buckeye Serif 2" w:hAnsi="Buckeye Serif 2"/>
            </w:rPr>
            <w:t xml:space="preserve"> </w:t>
          </w:r>
          <w:r>
            <w:rPr>
              <w:rFonts w:ascii="Buckeye Serif 2" w:hAnsi="Buckeye Serif 2"/>
            </w:rPr>
            <w:t>Literature Editor</w:t>
          </w:r>
          <w:r w:rsidR="00007C2F">
            <w:rPr>
              <w:rFonts w:ascii="Buckeye Serif 2" w:hAnsi="Buckeye Serif 2"/>
            </w:rPr>
            <w:t xml:space="preserve">: Up to two people can serve as Literature Editor(s) for an academic year. The Literature Editor(s) oversees the Literature Staff. This includes selecting staff membership, holding individual staff meetings, creating criteria for the review of submitted literature, and approving the finalized list of literature to be published in the magazine. The Literature Editor(s) must also attend editorial board meetings. </w:t>
          </w:r>
          <w:r w:rsidR="00A00F86">
            <w:rPr>
              <w:rFonts w:ascii="Buckeye Serif 2" w:hAnsi="Buckeye Serif 2"/>
            </w:rPr>
            <w:t>If there is only one Editor-in-Chief</w:t>
          </w:r>
          <w:r w:rsidR="00A00F86">
            <w:rPr>
              <w:rFonts w:ascii="Buckeye Serif 2" w:hAnsi="Buckeye Serif 2"/>
            </w:rPr>
            <w:t xml:space="preserve"> and no Assistant Editor</w:t>
          </w:r>
          <w:r w:rsidR="00A00F86">
            <w:rPr>
              <w:rFonts w:ascii="Buckeye Serif 2" w:hAnsi="Buckeye Serif 2"/>
            </w:rPr>
            <w:t>, this position will serve as the Secondary Leader.</w:t>
          </w:r>
        </w:p>
        <w:p w14:paraId="4B432544" w14:textId="0F8538EC" w:rsidR="000B2A57" w:rsidRDefault="000B2A57" w:rsidP="0006656A">
          <w:pPr>
            <w:rPr>
              <w:rFonts w:ascii="Buckeye Serif 2" w:hAnsi="Buckeye Serif 2"/>
            </w:rPr>
          </w:pPr>
          <w:r w:rsidRPr="000B2A57">
            <w:rPr>
              <w:rFonts w:ascii="Times New Roman" w:hAnsi="Times New Roman" w:cs="Times New Roman"/>
            </w:rPr>
            <w:t>●</w:t>
          </w:r>
          <w:r w:rsidRPr="000B2A57">
            <w:rPr>
              <w:rFonts w:ascii="Buckeye Serif 2" w:hAnsi="Buckeye Serif 2"/>
            </w:rPr>
            <w:t xml:space="preserve"> </w:t>
          </w:r>
          <w:r>
            <w:rPr>
              <w:rFonts w:ascii="Buckeye Serif 2" w:hAnsi="Buckeye Serif 2"/>
            </w:rPr>
            <w:t>Layout Editor</w:t>
          </w:r>
          <w:r w:rsidR="00007C2F">
            <w:rPr>
              <w:rFonts w:ascii="Buckeye Serif 2" w:hAnsi="Buckeye Serif 2"/>
            </w:rPr>
            <w:t xml:space="preserve">: Up to two people can serve as Layout Editor(s) for an academic year. The Layout Editor(s) oversees the Layout Staff. This includes selecting staff membership, holding individual staff meetings and trainings, </w:t>
          </w:r>
          <w:r w:rsidR="009D46FF">
            <w:rPr>
              <w:rFonts w:ascii="Buckeye Serif 2" w:hAnsi="Buckeye Serif 2"/>
            </w:rPr>
            <w:t>designing</w:t>
          </w:r>
          <w:r w:rsidR="00007C2F">
            <w:rPr>
              <w:rFonts w:ascii="Buckeye Serif 2" w:hAnsi="Buckeye Serif 2"/>
            </w:rPr>
            <w:t xml:space="preserve"> the layout plan, and approving the finalized magazine before it is sent to the printer. The Layout Editor(s) must also attend editorial board meetings.</w:t>
          </w:r>
        </w:p>
        <w:p w14:paraId="012DC7D2" w14:textId="4C1C05FD" w:rsidR="000B2A57" w:rsidRDefault="000B2A57" w:rsidP="0006656A">
          <w:pPr>
            <w:rPr>
              <w:rFonts w:ascii="Buckeye Serif 2" w:hAnsi="Buckeye Serif 2"/>
            </w:rPr>
          </w:pPr>
          <w:r w:rsidRPr="000B2A57">
            <w:rPr>
              <w:rFonts w:ascii="Times New Roman" w:hAnsi="Times New Roman" w:cs="Times New Roman"/>
            </w:rPr>
            <w:t>●</w:t>
          </w:r>
          <w:r>
            <w:rPr>
              <w:rFonts w:ascii="Buckeye Serif 2" w:hAnsi="Buckeye Serif 2"/>
            </w:rPr>
            <w:t xml:space="preserve"> Submissions </w:t>
          </w:r>
          <w:r w:rsidR="003A7337">
            <w:rPr>
              <w:rFonts w:ascii="Buckeye Serif 2" w:hAnsi="Buckeye Serif 2"/>
            </w:rPr>
            <w:t>Manager</w:t>
          </w:r>
          <w:r w:rsidR="00AA0F80">
            <w:rPr>
              <w:rFonts w:ascii="Buckeye Serif 2" w:hAnsi="Buckeye Serif 2"/>
            </w:rPr>
            <w:t xml:space="preserve">: Up to two people can serve as the Submissions Editor(s) for an academic year. The Submission Editor(s) provides input on the submission timeline, creates promotional material for the submission period, oversees the submission portal, and maintains contact with individuals who submit to the magazine. This includes answering any inquiries and alerting the individuals of the status of their submission. The Submissions Editor(s) must also attend editorial board meetings. </w:t>
          </w:r>
        </w:p>
        <w:p w14:paraId="714CAC56" w14:textId="5A8D7C4D" w:rsidR="00D559E8" w:rsidRDefault="000B2A57" w:rsidP="0006656A">
          <w:pPr>
            <w:rPr>
              <w:rFonts w:ascii="Buckeye Serif 2" w:hAnsi="Buckeye Serif 2"/>
            </w:rPr>
          </w:pPr>
          <w:r w:rsidRPr="000B2A57">
            <w:rPr>
              <w:rFonts w:ascii="Times New Roman" w:hAnsi="Times New Roman" w:cs="Times New Roman"/>
            </w:rPr>
            <w:t>●</w:t>
          </w:r>
          <w:r>
            <w:rPr>
              <w:rFonts w:ascii="Buckeye Serif 2" w:hAnsi="Buckeye Serif 2"/>
            </w:rPr>
            <w:t>Treasurer</w:t>
          </w:r>
          <w:r w:rsidR="00AA0F80">
            <w:rPr>
              <w:rFonts w:ascii="Buckeye Serif 2" w:hAnsi="Buckeye Serif 2"/>
            </w:rPr>
            <w:t xml:space="preserve">: The Treasurer receives and deposits all money of the organization, oversees the bank account, submits funding requests, maintains any financial documentation, and keeps the rest of the editorial board aware of the organization's financial status. They must also attend editorial board meetings. </w:t>
          </w:r>
          <w:r w:rsidR="00DC52EA">
            <w:rPr>
              <w:rFonts w:ascii="Buckeye Serif 2" w:hAnsi="Buckeye Serif 2"/>
            </w:rPr>
            <w:fldChar w:fldCharType="end"/>
          </w:r>
        </w:p>
        <w:bookmarkEnd w:id="14" w:displacedByCustomXml="next"/>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EndPr/>
      <w:sdtContent>
        <w:p w14:paraId="2F5DCA7A" w14:textId="5E6225C3" w:rsidR="00D559E8" w:rsidRDefault="00DC52EA" w:rsidP="0006656A">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D52A9">
            <w:rPr>
              <w:rFonts w:ascii="Buckeye Serif 2" w:hAnsi="Buckeye Serif 2"/>
              <w:noProof/>
            </w:rPr>
            <w:t>Members are eligible for a position on the editorial board if they have demonstrated commitment to the magazine for at least one semester. They must also remain in good academic and dis</w:t>
          </w:r>
          <w:r w:rsidR="00DE572E">
            <w:rPr>
              <w:rFonts w:ascii="Buckeye Serif 2" w:hAnsi="Buckeye Serif 2"/>
              <w:noProof/>
            </w:rPr>
            <w:t xml:space="preserve">ciplinary standing. </w:t>
          </w:r>
          <w:r>
            <w:rPr>
              <w:rFonts w:ascii="Buckeye Serif 2" w:hAnsi="Buckeye Serif 2"/>
            </w:rPr>
            <w:fldChar w:fldCharType="end"/>
          </w:r>
        </w:p>
        <w:bookmarkEnd w:id="15"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EndPr/>
      <w:sdtContent>
        <w:p w14:paraId="353D3838" w14:textId="6ACAD9D8" w:rsidR="00D559E8" w:rsidRDefault="00DC52EA" w:rsidP="0006656A">
          <w:pPr>
            <w:rPr>
              <w:rFonts w:ascii="Buckeye Serif 2" w:hAnsi="Buckeye Serif 2"/>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Pr>
              <w:rFonts w:ascii="Buckeye Serif 2" w:hAnsi="Buckeye Serif 2"/>
              <w:noProof/>
            </w:rPr>
            <w:t>S</w:t>
          </w:r>
          <w:r w:rsidR="00DE572E">
            <w:rPr>
              <w:rFonts w:ascii="Buckeye Serif 2" w:hAnsi="Buckeye Serif 2"/>
              <w:noProof/>
            </w:rPr>
            <w:t xml:space="preserve">taff members shall be nominated for a position on the editorial board by any current or out-going </w:t>
          </w:r>
          <w:r w:rsidR="001F29E1">
            <w:rPr>
              <w:rFonts w:ascii="Buckeye Serif 2" w:hAnsi="Buckeye Serif 2"/>
              <w:noProof/>
            </w:rPr>
            <w:t>member of the editorial board</w:t>
          </w:r>
          <w:r w:rsidR="00DE572E">
            <w:rPr>
              <w:rFonts w:ascii="Buckeye Serif 2" w:hAnsi="Buckeye Serif 2"/>
              <w:noProof/>
            </w:rPr>
            <w:t>. The Editor(s)-in-Chief shall review the</w:t>
          </w:r>
          <w:r w:rsidR="001F29E1">
            <w:rPr>
              <w:rFonts w:ascii="Buckeye Serif 2" w:hAnsi="Buckeye Serif 2"/>
              <w:noProof/>
            </w:rPr>
            <w:t xml:space="preserve"> nomination and inform the candidate of their decision within a timely manner.</w:t>
          </w:r>
          <w:r w:rsidR="00007C2F">
            <w:rPr>
              <w:rFonts w:ascii="Buckeye Serif 2" w:hAnsi="Buckeye Serif 2"/>
              <w:noProof/>
            </w:rPr>
            <w:t xml:space="preserve"> </w:t>
          </w:r>
          <w:r w:rsidR="00007C2F">
            <w:rPr>
              <w:rFonts w:ascii="Buckeye Serif 2" w:hAnsi="Buckeye Serif 2"/>
            </w:rPr>
            <w:t>Terms are one year long beginning with the new academic year after their selection by the Editor(s)-in-Chief and ending at the end of the same school year.</w:t>
          </w:r>
          <w:r w:rsidR="00007C2F" w:rsidRPr="000B2A57">
            <w:rPr>
              <w:rFonts w:ascii="Buckeye Serif 2" w:hAnsi="Buckeye Serif 2"/>
            </w:rPr>
            <w:t xml:space="preserve"> </w:t>
          </w:r>
          <w:r w:rsidR="001F29E1">
            <w:rPr>
              <w:rFonts w:ascii="Buckeye Serif 2" w:hAnsi="Buckeye Serif 2"/>
              <w:noProof/>
            </w:rPr>
            <w:t xml:space="preserve"> </w:t>
          </w:r>
          <w:r w:rsidR="00DE572E">
            <w:rPr>
              <w:rFonts w:ascii="Buckeye Serif 2" w:hAnsi="Buckeye Serif 2"/>
              <w:noProof/>
            </w:rPr>
            <w:t xml:space="preserve"> </w:t>
          </w:r>
          <w:r>
            <w:rPr>
              <w:rFonts w:ascii="Buckeye Serif 2" w:hAnsi="Buckeye Serif 2"/>
            </w:rPr>
            <w:fldChar w:fldCharType="end"/>
          </w:r>
        </w:p>
        <w:bookmarkEnd w:id="16" w:displacedByCustomXml="next"/>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EndPr/>
      <w:sdtContent>
        <w:p w14:paraId="5FE140D3" w14:textId="3546F2D7" w:rsidR="00676310" w:rsidRDefault="00DC52EA" w:rsidP="0006656A">
          <w:pPr>
            <w:rPr>
              <w:rFonts w:ascii="Buckeye Serif 2" w:hAnsi="Buckeye Serif 2"/>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E572E">
            <w:rPr>
              <w:rFonts w:ascii="Buckeye Serif 2" w:hAnsi="Buckeye Serif 2"/>
              <w:noProof/>
            </w:rPr>
            <w:t>Behavior deemed harmful to the organization, including gross negligence, wrongdoings, or misconduct</w:t>
          </w:r>
          <w:r w:rsidR="00985594">
            <w:rPr>
              <w:rFonts w:ascii="Buckeye Serif 2" w:hAnsi="Buckeye Serif 2"/>
              <w:noProof/>
            </w:rPr>
            <w:t>,</w:t>
          </w:r>
          <w:r w:rsidR="00DE572E">
            <w:rPr>
              <w:rFonts w:ascii="Buckeye Serif 2" w:hAnsi="Buckeye Serif 2"/>
              <w:noProof/>
            </w:rPr>
            <w:t xml:space="preserve"> may result in an editorial board member's impeachment, with consultation of the advisor. Written grounds for removal must be delivered to the Editor(s)-in-Chief. The Editor(s)-in-Chief must notify the editorial board member and conduct a hearing before the editorial board and </w:t>
          </w:r>
          <w:r w:rsidR="00DE572E">
            <w:rPr>
              <w:rFonts w:ascii="Buckeye Serif 2" w:hAnsi="Buckeye Serif 2"/>
              <w:noProof/>
            </w:rPr>
            <w:lastRenderedPageBreak/>
            <w:t>advisor</w:t>
          </w:r>
          <w:r w:rsidR="004F7CD2">
            <w:rPr>
              <w:rFonts w:ascii="Buckeye Serif 2" w:hAnsi="Buckeye Serif 2"/>
              <w:noProof/>
            </w:rPr>
            <w:t>(s)</w:t>
          </w:r>
          <w:r w:rsidR="00DE572E">
            <w:rPr>
              <w:rFonts w:ascii="Buckeye Serif 2" w:hAnsi="Buckeye Serif 2"/>
              <w:noProof/>
            </w:rPr>
            <w:t xml:space="preserve"> within 15 days of initial submission. The grounds for removal and defense of the officer(s) will be presented, and the officer(s) will be removed from their position following a majority vote.  </w:t>
          </w:r>
          <w:r>
            <w:rPr>
              <w:rFonts w:ascii="Buckeye Serif 2" w:hAnsi="Buckeye Serif 2"/>
            </w:rPr>
            <w:fldChar w:fldCharType="end"/>
          </w:r>
        </w:p>
        <w:bookmarkEnd w:id="17" w:displacedByCustomXml="next"/>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EndPr/>
      <w:sdtContent>
        <w:p w14:paraId="7A5739E9" w14:textId="38245E7E" w:rsidR="00DC52EA" w:rsidRDefault="00DC52EA" w:rsidP="0006656A">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E572E">
            <w:rPr>
              <w:rFonts w:ascii="Buckeye Serif 2" w:hAnsi="Buckeye Serif 2"/>
              <w:noProof/>
            </w:rPr>
            <w:t xml:space="preserve">Dissolution of Mosaic Undergraduate Art and Literature Magazine is </w:t>
          </w:r>
          <w:r w:rsidR="00072D0D">
            <w:rPr>
              <w:rFonts w:ascii="Buckeye Serif 2" w:hAnsi="Buckeye Serif 2"/>
              <w:noProof/>
            </w:rPr>
            <w:t>contingent</w:t>
          </w:r>
          <w:r w:rsidR="00DE572E">
            <w:rPr>
              <w:rFonts w:ascii="Buckeye Serif 2" w:hAnsi="Buckeye Serif 2"/>
              <w:noProof/>
            </w:rPr>
            <w:t xml:space="preserve"> on </w:t>
          </w:r>
          <w:r w:rsidR="00AE201E">
            <w:rPr>
              <w:rFonts w:ascii="Buckeye Serif 2" w:hAnsi="Buckeye Serif 2"/>
              <w:noProof/>
            </w:rPr>
            <w:t>a</w:t>
          </w:r>
          <w:r w:rsidR="0068472F">
            <w:rPr>
              <w:rFonts w:ascii="Buckeye Serif 2" w:hAnsi="Buckeye Serif 2"/>
              <w:noProof/>
            </w:rPr>
            <w:t xml:space="preserve">n unanimous </w:t>
          </w:r>
          <w:r w:rsidR="00AE201E">
            <w:rPr>
              <w:rFonts w:ascii="Buckeye Serif 2" w:hAnsi="Buckeye Serif 2"/>
              <w:noProof/>
            </w:rPr>
            <w:t xml:space="preserve">vote </w:t>
          </w:r>
          <w:r w:rsidR="00DE572E">
            <w:rPr>
              <w:rFonts w:ascii="Buckeye Serif 2" w:hAnsi="Buckeye Serif 2"/>
              <w:noProof/>
            </w:rPr>
            <w:t>of the</w:t>
          </w:r>
          <w:r w:rsidR="001F29E1">
            <w:rPr>
              <w:rFonts w:ascii="Buckeye Serif 2" w:hAnsi="Buckeye Serif 2"/>
              <w:noProof/>
            </w:rPr>
            <w:t xml:space="preserve"> editorial board and advisor</w:t>
          </w:r>
          <w:r w:rsidR="00032C2B">
            <w:rPr>
              <w:rFonts w:ascii="Buckeye Serif 2" w:hAnsi="Buckeye Serif 2"/>
              <w:noProof/>
            </w:rPr>
            <w:t>(</w:t>
          </w:r>
          <w:r w:rsidR="001F29E1">
            <w:rPr>
              <w:rFonts w:ascii="Buckeye Serif 2" w:hAnsi="Buckeye Serif 2"/>
              <w:noProof/>
            </w:rPr>
            <w:t>s</w:t>
          </w:r>
          <w:r w:rsidR="00032C2B">
            <w:rPr>
              <w:rFonts w:ascii="Buckeye Serif 2" w:hAnsi="Buckeye Serif 2"/>
              <w:noProof/>
            </w:rPr>
            <w:t>)</w:t>
          </w:r>
          <w:r w:rsidR="001F29E1">
            <w:rPr>
              <w:rFonts w:ascii="Buckeye Serif 2" w:hAnsi="Buckeye Serif 2"/>
              <w:noProof/>
            </w:rPr>
            <w:t xml:space="preserve">. </w:t>
          </w:r>
          <w:r w:rsidR="00DE572E">
            <w:rPr>
              <w:rFonts w:ascii="Buckeye Serif 2" w:hAnsi="Buckeye Serif 2"/>
              <w:noProof/>
            </w:rPr>
            <w:t xml:space="preserve"> </w:t>
          </w:r>
          <w:r>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EndPr/>
      <w:sdtContent>
        <w:p w14:paraId="123E40E1" w14:textId="67CDED36" w:rsidR="00676310" w:rsidRDefault="00DC52EA" w:rsidP="0006656A">
          <w:pPr>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F4E56">
            <w:rPr>
              <w:rFonts w:ascii="Buckeye Serif 2" w:hAnsi="Buckeye Serif 2"/>
              <w:noProof/>
            </w:rPr>
            <w:t xml:space="preserve">Should any assests and/or debt exist, the editorial board </w:t>
          </w:r>
          <w:r w:rsidR="003F5209">
            <w:rPr>
              <w:rFonts w:ascii="Buckeye Serif 2" w:hAnsi="Buckeye Serif 2"/>
              <w:noProof/>
            </w:rPr>
            <w:t>and advisor(s) shall see fit to dispose of it following a unanimous vote.</w:t>
          </w:r>
          <w:r w:rsidR="00F1613C">
            <w:rPr>
              <w:rFonts w:ascii="Buckeye Serif 2" w:hAnsi="Buckeye Serif 2"/>
              <w:noProof/>
            </w:rPr>
            <w:t xml:space="preserve"> </w:t>
          </w:r>
          <w:r w:rsidR="005F3F8C">
            <w:rPr>
              <w:rFonts w:ascii="Buckeye Serif 2" w:hAnsi="Buckeye Serif 2"/>
              <w:noProof/>
            </w:rPr>
            <w:t xml:space="preserve">The Treasure shall oversee the </w:t>
          </w:r>
          <w:r w:rsidR="006950E4">
            <w:rPr>
              <w:rFonts w:ascii="Buckeye Serif 2" w:hAnsi="Buckeye Serif 2"/>
              <w:noProof/>
            </w:rPr>
            <w:t xml:space="preserve">the distribution of financial assets. </w:t>
          </w:r>
          <w:r w:rsidR="00F1613C">
            <w:rPr>
              <w:rFonts w:ascii="Buckeye Serif 2" w:hAnsi="Buckeye Serif 2"/>
              <w:noProof/>
            </w:rPr>
            <w:t xml:space="preserve">Under no circumstances shall the organization leave debts or unpaid financial obligations to The Ohio State University or its entities. </w:t>
          </w:r>
          <w:r>
            <w:rPr>
              <w:rFonts w:ascii="Buckeye Serif 2" w:hAnsi="Buckeye Serif 2"/>
            </w:rPr>
            <w:fldChar w:fldCharType="end"/>
          </w:r>
        </w:p>
        <w:bookmarkEnd w:id="19" w:displacedByCustomXml="next"/>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EndPr/>
      <w:sdtContent>
        <w:p w14:paraId="4409B76F" w14:textId="21DB1C04" w:rsidR="006662A4" w:rsidRPr="00D53151" w:rsidRDefault="00DC52EA" w:rsidP="0006656A">
          <w:pPr>
            <w:rPr>
              <w:rFonts w:ascii="Buckeye Serif 2" w:hAnsi="Buckeye Serif 2"/>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F29E1">
            <w:rPr>
              <w:rFonts w:ascii="Buckeye Serif 2" w:hAnsi="Buckeye Serif 2"/>
              <w:noProof/>
            </w:rPr>
            <w:t xml:space="preserve">The Constitution shall be reviewed annually for updates or revisions by the Editor(s)-in-Chief. Any editorial board member may propose an amendment to the Constitution during any regular meetings. The amendment will be added to the Constitution following a majority vote by the editorial board with consolutation from the advisors. </w:t>
          </w: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uckeye Serif 2">
    <w:panose1 w:val="00000000000000000000"/>
    <w:charset w:val="00"/>
    <w:family w:val="auto"/>
    <w:pitch w:val="variable"/>
    <w:sig w:usb0="A00000FF" w:usb1="4200E07A"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07C2F"/>
    <w:rsid w:val="00032C2B"/>
    <w:rsid w:val="0003653E"/>
    <w:rsid w:val="0006656A"/>
    <w:rsid w:val="00072D0D"/>
    <w:rsid w:val="00097F75"/>
    <w:rsid w:val="000B2A57"/>
    <w:rsid w:val="000D3EE8"/>
    <w:rsid w:val="000E2CC4"/>
    <w:rsid w:val="000F1890"/>
    <w:rsid w:val="00135420"/>
    <w:rsid w:val="001440B0"/>
    <w:rsid w:val="00164DDB"/>
    <w:rsid w:val="001E2445"/>
    <w:rsid w:val="001F29E1"/>
    <w:rsid w:val="00225D5C"/>
    <w:rsid w:val="002C2FEA"/>
    <w:rsid w:val="00304E3C"/>
    <w:rsid w:val="003052D0"/>
    <w:rsid w:val="0034117E"/>
    <w:rsid w:val="003A7337"/>
    <w:rsid w:val="003D0094"/>
    <w:rsid w:val="003F5209"/>
    <w:rsid w:val="00420146"/>
    <w:rsid w:val="0047669A"/>
    <w:rsid w:val="00484D79"/>
    <w:rsid w:val="004B776E"/>
    <w:rsid w:val="004F7CD2"/>
    <w:rsid w:val="005343C6"/>
    <w:rsid w:val="00541A81"/>
    <w:rsid w:val="0055346C"/>
    <w:rsid w:val="0056280A"/>
    <w:rsid w:val="0056390F"/>
    <w:rsid w:val="0056621D"/>
    <w:rsid w:val="00571659"/>
    <w:rsid w:val="00577E48"/>
    <w:rsid w:val="00587C51"/>
    <w:rsid w:val="005F3F8C"/>
    <w:rsid w:val="005F5356"/>
    <w:rsid w:val="00642081"/>
    <w:rsid w:val="0064629C"/>
    <w:rsid w:val="006662A4"/>
    <w:rsid w:val="00676310"/>
    <w:rsid w:val="00676FEF"/>
    <w:rsid w:val="0068472F"/>
    <w:rsid w:val="006950E4"/>
    <w:rsid w:val="0070776B"/>
    <w:rsid w:val="007923E2"/>
    <w:rsid w:val="007D164B"/>
    <w:rsid w:val="00860DEF"/>
    <w:rsid w:val="008619CF"/>
    <w:rsid w:val="0089388B"/>
    <w:rsid w:val="008C5912"/>
    <w:rsid w:val="008C6D79"/>
    <w:rsid w:val="00910F0E"/>
    <w:rsid w:val="00912771"/>
    <w:rsid w:val="00923412"/>
    <w:rsid w:val="00985594"/>
    <w:rsid w:val="009B2B70"/>
    <w:rsid w:val="009C1F79"/>
    <w:rsid w:val="009D46FF"/>
    <w:rsid w:val="009D52A9"/>
    <w:rsid w:val="00A00F86"/>
    <w:rsid w:val="00AA0F80"/>
    <w:rsid w:val="00AA2999"/>
    <w:rsid w:val="00AE201E"/>
    <w:rsid w:val="00AF4E56"/>
    <w:rsid w:val="00B417A1"/>
    <w:rsid w:val="00B73B03"/>
    <w:rsid w:val="00C35801"/>
    <w:rsid w:val="00C72AC6"/>
    <w:rsid w:val="00C76299"/>
    <w:rsid w:val="00CC3A84"/>
    <w:rsid w:val="00CD39E3"/>
    <w:rsid w:val="00CE0C56"/>
    <w:rsid w:val="00CE4BA9"/>
    <w:rsid w:val="00D52DAF"/>
    <w:rsid w:val="00D53151"/>
    <w:rsid w:val="00D559E8"/>
    <w:rsid w:val="00D64BDD"/>
    <w:rsid w:val="00D72815"/>
    <w:rsid w:val="00D72CDA"/>
    <w:rsid w:val="00DC52EA"/>
    <w:rsid w:val="00DE572E"/>
    <w:rsid w:val="00DF7F9B"/>
    <w:rsid w:val="00EB0E62"/>
    <w:rsid w:val="00EB7F83"/>
    <w:rsid w:val="00EC390B"/>
    <w:rsid w:val="00ED05FF"/>
    <w:rsid w:val="00F1613C"/>
    <w:rsid w:val="00F40952"/>
    <w:rsid w:val="00F474DD"/>
    <w:rsid w:val="00F57B33"/>
    <w:rsid w:val="00FB297A"/>
    <w:rsid w:val="00FB7031"/>
    <w:rsid w:val="00FC1287"/>
    <w:rsid w:val="00FC7030"/>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5A6070" w:rsidRDefault="005A6070">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uckeye Serif 2">
    <w:panose1 w:val="00000000000000000000"/>
    <w:charset w:val="00"/>
    <w:family w:val="auto"/>
    <w:pitch w:val="variable"/>
    <w:sig w:usb0="A00000FF" w:usb1="4200E07A" w:usb2="00000000"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225D5C"/>
    <w:rsid w:val="0034117E"/>
    <w:rsid w:val="00420146"/>
    <w:rsid w:val="005A6070"/>
    <w:rsid w:val="007A0E05"/>
    <w:rsid w:val="00923412"/>
    <w:rsid w:val="00FC1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5644</TotalTime>
  <Pages>5</Pages>
  <Words>1723</Words>
  <Characters>9827</Characters>
  <Application>Microsoft Office Word</Application>
  <DocSecurity>0</DocSecurity>
  <PresentationFormat>15|.DOCX</PresentationFormat>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Miriam Saab</cp:lastModifiedBy>
  <cp:revision>38</cp:revision>
  <dcterms:created xsi:type="dcterms:W3CDTF">2026-01-08T17:39:00Z</dcterms:created>
  <dcterms:modified xsi:type="dcterms:W3CDTF">2026-03-06T22:11:00Z</dcterms:modified>
</cp:coreProperties>
</file>