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3D973FF4"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EB7FC3">
            <w:rPr>
              <w:rFonts w:ascii="Buckeye Serif 2" w:hAnsi="Buckeye Serif 2"/>
              <w:b/>
              <w:bCs/>
              <w:noProof/>
              <w:sz w:val="32"/>
              <w:szCs w:val="32"/>
            </w:rPr>
            <w:t>Chi Sigma Iota, Alpha Lambda Rho Chapter</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7F586380"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86D4B">
            <w:rPr>
              <w:rFonts w:ascii="Buckeye Serif 2" w:hAnsi="Buckeye Serif 2"/>
              <w:noProof/>
            </w:rPr>
            <w:t>Chi Sigma Iota, Alpha Lambda Rho Chapter</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2548AD2A" w14:textId="097F6D80" w:rsidR="00136379" w:rsidRPr="00A169C1" w:rsidRDefault="005F5356" w:rsidP="00136379">
          <w:pPr>
            <w:rPr>
              <w:noProof/>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136379" w:rsidRPr="00136379">
            <w:rPr>
              <w:noProof/>
            </w:rPr>
            <w:t xml:space="preserve"> </w:t>
          </w:r>
          <w:r w:rsidR="00136379" w:rsidRPr="00A169C1">
            <w:rPr>
              <w:noProof/>
            </w:rPr>
            <w:t>The purpose of Chi Sigma Iota is to promote scholarship, research, professionalism, leadership, and excellence in counseling, to encourage the pursuit of personal excellence by members, and to recognize high attainment in the pursuit of academic and clinical excellence in the field of counseling.</w:t>
          </w:r>
        </w:p>
        <w:p w14:paraId="7027F5ED" w14:textId="77777777" w:rsidR="00136379" w:rsidRPr="00A169C1" w:rsidRDefault="00136379" w:rsidP="00136379">
          <w:pPr>
            <w:rPr>
              <w:noProof/>
            </w:rPr>
          </w:pPr>
          <w:r w:rsidRPr="00A169C1">
            <w:rPr>
              <w:noProof/>
            </w:rPr>
            <w:t>The Alpha Lambda Rho chapter strives to realize this purpose by providing a forum for professional development, service, honorary, and social activities for Counseling Education services at the Ohio State University. Chi Sigma Iota, Alpha Lambda Rho facilitates interaction, sharing of concerns, discussions of issues, and support for common interests of counselor educators, counselors-in-training, alumni, and local professionals in the Ohio State University community.</w:t>
          </w:r>
        </w:p>
        <w:p w14:paraId="1B946611" w14:textId="481284DA" w:rsidR="0006656A" w:rsidRPr="00D559E8" w:rsidRDefault="005F5356" w:rsidP="0006656A">
          <w:pPr>
            <w:rPr>
              <w:rFonts w:ascii="Buckeye Serif 2" w:hAnsi="Buckeye Serif 2"/>
            </w:rPr>
          </w:pP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3987039D"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AE6A2B">
            <w:rPr>
              <w:rFonts w:ascii="Buckeye Serif 2" w:hAnsi="Buckeye Serif 2"/>
              <w:noProof/>
            </w:rPr>
            <w:t>Chi Sigma Iota, Alpha Lambda Rho Chapter</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7785D03C"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B113F2">
            <w:rPr>
              <w:rFonts w:ascii="Buckeye Serif 2" w:hAnsi="Buckeye Serif 2"/>
            </w:rPr>
            <w:t>Chi Sigma Iota, Alpha Lambda Rho Chapter</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089ECD12"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136379" w:rsidRPr="00136379">
            <w:rPr>
              <w:rFonts w:ascii="Buckeye Serif 2" w:hAnsi="Buckeye Serif 2"/>
            </w:rPr>
            <w:t xml:space="preserve"> </w:t>
          </w:r>
          <w:r w:rsidR="00136379">
            <w:rPr>
              <w:rFonts w:ascii="Buckeye Serif 2" w:hAnsi="Buckeye Serif 2"/>
            </w:rPr>
            <w:t>Chi Sigma Iota, Alpha Lambda Rho Chapter</w:t>
          </w:r>
          <w:r w:rsidR="00136379"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w:t>
      </w:r>
      <w:r w:rsidR="00EB7F83" w:rsidRPr="006662A4">
        <w:rPr>
          <w:rFonts w:ascii="Buckeye Serif 2" w:hAnsi="Buckeye Serif 2"/>
          <w:i/>
          <w:iCs/>
        </w:rPr>
        <w:lastRenderedPageBreak/>
        <w:t xml:space="preserve">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36B3F367" w14:textId="3FCD5DB4" w:rsidR="00B113F2" w:rsidRPr="00A169C1" w:rsidRDefault="005F5356" w:rsidP="00B113F2">
          <w:pPr>
            <w:rPr>
              <w:noProof/>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113F2" w:rsidRPr="00B113F2">
            <w:rPr>
              <w:noProof/>
            </w:rPr>
            <w:t xml:space="preserve"> </w:t>
          </w:r>
          <w:r w:rsidR="00B113F2" w:rsidRPr="00A169C1">
            <w:rPr>
              <w:noProof/>
            </w:rPr>
            <w:t>Members of the Alpha Lambda Rho of Chi Sigma Iota at the Ohio State University are graduate level students participating in the Counselor Education program through the College of Education, School of Physical Activity and Educational Services. The students pursue either a Masters or Doctorate level degree with a focus on Clinical or School Counseling.</w:t>
          </w:r>
        </w:p>
        <w:p w14:paraId="56AF7FF2" w14:textId="308D8252" w:rsidR="00D53151" w:rsidRPr="00D559E8" w:rsidRDefault="005F5356" w:rsidP="0006656A">
          <w:pPr>
            <w:rPr>
              <w:rFonts w:ascii="Buckeye Serif 2" w:hAnsi="Buckeye Serif 2"/>
            </w:rPr>
          </w:pP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0C1501D6" w14:textId="7C93ECC0" w:rsidR="00B113F2" w:rsidRPr="00A169C1" w:rsidRDefault="005F5356" w:rsidP="00B113F2">
          <w:pPr>
            <w:rPr>
              <w:noProof/>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113F2" w:rsidRPr="00B113F2">
            <w:rPr>
              <w:noProof/>
            </w:rPr>
            <w:t xml:space="preserve"> </w:t>
          </w:r>
          <w:r w:rsidR="00B113F2" w:rsidRPr="00A169C1">
            <w:rPr>
              <w:noProof/>
            </w:rPr>
            <w:t>Students receive an invitation to join this organization after their first semester at Ohio State. The students must receive at least a 3.5 grade point average during their first semester to receive an invitation for membership.</w:t>
          </w:r>
          <w:r w:rsidR="00EB7FC3">
            <w:rPr>
              <w:noProof/>
            </w:rPr>
            <w:t xml:space="preserve"> </w:t>
          </w:r>
          <w:r w:rsidR="00A47774">
            <w:rPr>
              <w:noProof/>
            </w:rPr>
            <w:t>Once a student has provided proof and confirmation that they received a 3.5 grade point average during their first semester, s</w:t>
          </w:r>
          <w:r w:rsidR="00EB7FC3">
            <w:rPr>
              <w:noProof/>
            </w:rPr>
            <w:t xml:space="preserve">tudents must </w:t>
          </w:r>
          <w:r w:rsidR="00A47774">
            <w:rPr>
              <w:noProof/>
            </w:rPr>
            <w:t xml:space="preserve">fill out a </w:t>
          </w:r>
          <w:r w:rsidR="00EB7FC3">
            <w:rPr>
              <w:noProof/>
            </w:rPr>
            <w:t xml:space="preserve">Google Form </w:t>
          </w:r>
          <w:r w:rsidR="00A47774">
            <w:rPr>
              <w:noProof/>
            </w:rPr>
            <w:t>stating their intent to join Chi Sigma Iota, Alpha Lambda Rho chapter t</w:t>
          </w:r>
          <w:r w:rsidR="00EB7FC3">
            <w:rPr>
              <w:noProof/>
            </w:rPr>
            <w:t>hat will be created by the organization leadership in addition to applying online and paying the $50 CSI registration fee.</w:t>
          </w:r>
        </w:p>
        <w:p w14:paraId="27A38060" w14:textId="1CF42704" w:rsidR="00D53151" w:rsidRPr="00D559E8" w:rsidRDefault="005F5356" w:rsidP="0006656A">
          <w:pPr>
            <w:rPr>
              <w:rFonts w:ascii="Buckeye Serif 2" w:hAnsi="Buckeye Serif 2"/>
            </w:rPr>
          </w:pP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189165FE"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113F2" w:rsidRPr="00B113F2">
            <w:rPr>
              <w:noProof/>
            </w:rPr>
            <w:t xml:space="preserve"> </w:t>
          </w:r>
          <w:r w:rsidR="00B113F2" w:rsidRPr="00A169C1">
            <w:rPr>
              <w:noProof/>
            </w:rPr>
            <w:t>Students receive an invitation to join this organization after their first semester at Ohio Stat</w:t>
          </w:r>
          <w:r w:rsidR="00E8045C">
            <w:rPr>
              <w:noProof/>
            </w:rPr>
            <w:t>e and may join at any point between their receiving of an invita</w:t>
          </w:r>
          <w:r w:rsidR="00A221E8">
            <w:rPr>
              <w:noProof/>
            </w:rPr>
            <w:t>tion</w:t>
          </w:r>
          <w:r w:rsidR="00E8045C">
            <w:rPr>
              <w:noProof/>
            </w:rPr>
            <w:t xml:space="preserve"> and the beginning </w:t>
          </w:r>
          <w:r w:rsidR="00A221E8">
            <w:rPr>
              <w:noProof/>
            </w:rPr>
            <w:t>of their second year (third semester) in the Counselor Education program.</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2A3BA137" w14:textId="77777777" w:rsidR="00B208A5" w:rsidRDefault="005F5356" w:rsidP="0006656A">
          <w:pPr>
            <w:rPr>
              <w:rFonts w:ascii="Buckeye Serif 2" w:hAnsi="Buckeye Serif 2"/>
              <w:noProof/>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208A5">
            <w:rPr>
              <w:rFonts w:ascii="Buckeye Serif 2" w:hAnsi="Buckeye Serif 2"/>
              <w:noProof/>
            </w:rPr>
            <w:t>Members must have maintained an overall scholastic average of 3.5 or better (4.0 system) or the equivalent while enrolled in their counselor education program (e.g. deisgnated name of nationally accredited program).</w:t>
          </w:r>
        </w:p>
        <w:p w14:paraId="3732698D" w14:textId="3756B5E2" w:rsidR="00ED05FF" w:rsidRPr="00D559E8" w:rsidRDefault="00B208A5" w:rsidP="0006656A">
          <w:pPr>
            <w:rPr>
              <w:rFonts w:ascii="Buckeye Serif 2" w:hAnsi="Buckeye Serif 2"/>
            </w:rPr>
          </w:pPr>
          <w:r>
            <w:rPr>
              <w:rFonts w:ascii="Buckeye Serif 2" w:hAnsi="Buckeye Serif 2"/>
              <w:noProof/>
            </w:rPr>
            <w:t>If a member conducts themselves in such a manner deemed detrimental to advancing the purpose of this organization or is in violation of the OSU Student Code of Conduct, they can be removed through a majority vote of the other voting membership or unanimous vote of the officers, with the consultation of the advisor.</w:t>
          </w:r>
          <w:r w:rsidR="005F5356">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343CDE26" w14:textId="77777777" w:rsidR="00B208A5" w:rsidRDefault="005F5356" w:rsidP="0006656A">
          <w:pPr>
            <w:rPr>
              <w:rFonts w:ascii="Buckeye Serif 2" w:hAnsi="Buckeye Serif 2"/>
              <w:noProof/>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208A5">
            <w:rPr>
              <w:rFonts w:ascii="Buckeye Serif 2" w:hAnsi="Buckeye Serif 2"/>
              <w:noProof/>
            </w:rPr>
            <w:t>The Alpha Lamda Rho chapter of Chi Sigma Iota utilizes the services of two faculty advisors. One advisor is a faculty member of the Counselor Education department, and the other advisor is a member of the Rehabilitation Services faculty. The advisors are the primary individuals responsible for assuring the operation of the chapter. The elected officers plan and conduct their activities in accord with the advice and consultation of the faculty advisors.</w:t>
          </w:r>
        </w:p>
        <w:p w14:paraId="7BD8990F" w14:textId="77777777" w:rsidR="00B208A5" w:rsidRDefault="00B208A5" w:rsidP="0006656A">
          <w:pPr>
            <w:rPr>
              <w:rFonts w:ascii="Buckeye Serif 2" w:hAnsi="Buckeye Serif 2"/>
              <w:noProof/>
            </w:rPr>
          </w:pPr>
          <w:r>
            <w:rPr>
              <w:rFonts w:ascii="Buckeye Serif 2" w:hAnsi="Buckeye Serif 2"/>
              <w:noProof/>
            </w:rPr>
            <w:t>The duties of the Alpha Lambda Rho faculty advisors shall be to:</w:t>
          </w:r>
        </w:p>
        <w:p w14:paraId="734C7416" w14:textId="77777777" w:rsidR="00B208A5" w:rsidRDefault="00B208A5" w:rsidP="0006656A">
          <w:pPr>
            <w:rPr>
              <w:rFonts w:ascii="Buckeye Serif 2" w:hAnsi="Buckeye Serif 2"/>
              <w:noProof/>
            </w:rPr>
          </w:pPr>
          <w:r>
            <w:rPr>
              <w:rFonts w:ascii="Buckeye Serif 2" w:hAnsi="Buckeye Serif 2"/>
              <w:noProof/>
            </w:rPr>
            <w:t>1. Be responsible for all correspondence between the Chi Sigma Iota Headquarters office and Alpha Lambda Rho members.</w:t>
          </w:r>
        </w:p>
        <w:p w14:paraId="6E2B9167" w14:textId="3FB9C9F2" w:rsidR="005F5356" w:rsidRDefault="00B208A5" w:rsidP="0006656A">
          <w:pPr>
            <w:rPr>
              <w:rFonts w:ascii="Buckeye Serif 2" w:hAnsi="Buckeye Serif 2"/>
            </w:rPr>
          </w:pPr>
          <w:r>
            <w:rPr>
              <w:rFonts w:ascii="Buckeye Serif 2" w:hAnsi="Buckeye Serif 2"/>
              <w:noProof/>
            </w:rPr>
            <w:t>2. Receive and trasmit all correspondence with the Headquarters office.</w:t>
          </w:r>
          <w:r w:rsidR="005F5356">
            <w:rPr>
              <w:rFonts w:ascii="Buckeye Serif 2" w:hAnsi="Buckeye Serif 2"/>
            </w:rPr>
            <w:fldChar w:fldCharType="end"/>
          </w:r>
          <w:bookmarkEnd w:id="10"/>
        </w:p>
        <w:p w14:paraId="6F904EEA" w14:textId="397D8E31" w:rsidR="00B208A5" w:rsidRDefault="00B208A5" w:rsidP="0006656A">
          <w:pPr>
            <w:rPr>
              <w:rFonts w:ascii="Buckeye Serif 2" w:hAnsi="Buckeye Serif 2"/>
            </w:rPr>
          </w:pPr>
          <w:r>
            <w:rPr>
              <w:rFonts w:ascii="Buckeye Serif 2" w:hAnsi="Buckeye Serif 2"/>
            </w:rPr>
            <w:t>3. Order and distribute certificates and pins in a timely manner.</w:t>
          </w:r>
        </w:p>
        <w:p w14:paraId="368AE301" w14:textId="295EE6D5" w:rsidR="00B208A5" w:rsidRDefault="00B208A5" w:rsidP="0006656A">
          <w:pPr>
            <w:rPr>
              <w:rFonts w:ascii="Buckeye Serif 2" w:hAnsi="Buckeye Serif 2"/>
            </w:rPr>
          </w:pPr>
          <w:r>
            <w:rPr>
              <w:rFonts w:ascii="Buckeye Serif 2" w:hAnsi="Buckeye Serif 2"/>
            </w:rPr>
            <w:t>4. Certify that all prospective members have met eligibility criteria for Chi Sigma Iota membership and sign application forms attesting the same.</w:t>
          </w:r>
        </w:p>
        <w:p w14:paraId="42B9B61B" w14:textId="47C03538" w:rsidR="00B208A5" w:rsidRDefault="00B208A5" w:rsidP="0006656A">
          <w:pPr>
            <w:rPr>
              <w:rFonts w:ascii="Buckeye Serif 2" w:hAnsi="Buckeye Serif 2"/>
            </w:rPr>
          </w:pPr>
          <w:r>
            <w:rPr>
              <w:rFonts w:ascii="Buckeye Serif 2" w:hAnsi="Buckeye Serif 2"/>
            </w:rPr>
            <w:t>5. Coordinate and oversee activities of the Chi Sigma Iota – Alpha Lambda Rho organizational leadership committee and members.</w:t>
          </w:r>
        </w:p>
        <w:p w14:paraId="5ED69918" w14:textId="3DB85C7D" w:rsidR="00B208A5" w:rsidRDefault="00B208A5" w:rsidP="0006656A">
          <w:pPr>
            <w:rPr>
              <w:rFonts w:ascii="Buckeye Serif 2" w:hAnsi="Buckeye Serif 2"/>
            </w:rPr>
          </w:pPr>
          <w:r>
            <w:rPr>
              <w:rFonts w:ascii="Buckeye Serif 2" w:hAnsi="Buckeye Serif 2"/>
            </w:rPr>
            <w:t>6. Assure that the annual plan/annual report is complete and submitted in a timely manner.</w:t>
          </w:r>
        </w:p>
        <w:p w14:paraId="5AE6CB18" w14:textId="3FA8A752" w:rsidR="00B208A5" w:rsidRDefault="00B208A5" w:rsidP="0006656A">
          <w:pPr>
            <w:rPr>
              <w:rFonts w:ascii="Buckeye Serif 2" w:hAnsi="Buckeye Serif 2"/>
            </w:rPr>
          </w:pPr>
          <w:r>
            <w:rPr>
              <w:rFonts w:ascii="Buckeye Serif 2" w:hAnsi="Buckeye Serif 2"/>
            </w:rPr>
            <w:t>7. Notify Chi Sigma Iota Headquarters of changes of officers.</w:t>
          </w:r>
        </w:p>
        <w:p w14:paraId="43156BDB" w14:textId="173E5153" w:rsidR="00B208A5" w:rsidRDefault="00B208A5" w:rsidP="0006656A">
          <w:pPr>
            <w:rPr>
              <w:rFonts w:ascii="Buckeye Serif 2" w:hAnsi="Buckeye Serif 2"/>
            </w:rPr>
          </w:pPr>
          <w:r>
            <w:rPr>
              <w:rFonts w:ascii="Buckeye Serif 2" w:hAnsi="Buckeye Serif 2"/>
            </w:rPr>
            <w:t>8. Assist in the selection of a new Alpha Lambda Rho Faculty Advisor.</w:t>
          </w:r>
        </w:p>
        <w:p w14:paraId="5FA63CFC" w14:textId="21C53205" w:rsidR="00B208A5" w:rsidRDefault="00B208A5" w:rsidP="0006656A">
          <w:pPr>
            <w:rPr>
              <w:rFonts w:ascii="Buckeye Serif 2" w:hAnsi="Buckeye Serif 2"/>
            </w:rPr>
          </w:pPr>
          <w:r>
            <w:rPr>
              <w:rFonts w:ascii="Buckeye Serif 2" w:hAnsi="Buckeye Serif 2"/>
            </w:rPr>
            <w:t>9. Serve as the sponsor and sign all Chi Sigma Iota application forms.</w:t>
          </w:r>
        </w:p>
        <w:p w14:paraId="5A03E74A" w14:textId="22BB432E" w:rsidR="00B208A5" w:rsidRDefault="00B208A5" w:rsidP="0006656A">
          <w:pPr>
            <w:rPr>
              <w:rFonts w:ascii="Buckeye Serif 2" w:hAnsi="Buckeye Serif 2"/>
            </w:rPr>
          </w:pPr>
          <w:r>
            <w:rPr>
              <w:rFonts w:ascii="Buckeye Serif 2" w:hAnsi="Buckeye Serif 2"/>
            </w:rPr>
            <w:t>10. Serve as liaison with rehabilitation counseling faculty and other faculty in counseling departments or centers.</w:t>
          </w:r>
        </w:p>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1EA7C4FD"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208A5">
            <w:rPr>
              <w:rFonts w:ascii="Buckeye Serif 2" w:hAnsi="Buckeye Serif 2"/>
              <w:noProof/>
            </w:rPr>
            <w:t>The advisor for the Chi Sigma Iota - Alpha Lambda Rho chapter will be required to serve a full term which consists of a full school year and any additional meetings within the chapter that occur over the summer term.</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44E7D6EB"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208A5">
            <w:rPr>
              <w:rFonts w:ascii="Buckeye Serif 2" w:hAnsi="Buckeye Serif 2"/>
            </w:rPr>
            <w:t>The advisor selection process will consist of a democratic voting process held by the Alpha Lambda Rho leadership officers. Officers will put forth the names of faculty members that they believe will serve well as an advisor for the organization. The leadership team will then reach out to said faculty members to assess level of interest in serving as an advisor the the Alpha Lambda Rho chapter. Once interest has been gather, the leadership officers will gather together and take a vote. Whichever faculty member receives the most votes will serve as the advisor for Chi Sigma Iota - Alpha Lambda Rho chapter.</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76A23A14"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208A5">
            <w:rPr>
              <w:rFonts w:ascii="Buckeye Serif 2" w:hAnsi="Buckeye Serif 2"/>
              <w:noProof/>
            </w:rPr>
            <w:t xml:space="preserve">The advisor replacement process will function in a similar method to the advisor selection process. If the officers and leadership team feels that an advisor replacement is necessary, a meeting will be held to discuss the reasons and rationale for the replacement. After discussion, the leadership team will then take a vote on </w:t>
          </w:r>
          <w:r w:rsidR="00B208A5">
            <w:rPr>
              <w:rFonts w:ascii="Buckeye Serif 2" w:hAnsi="Buckeye Serif 2"/>
              <w:noProof/>
            </w:rPr>
            <w:lastRenderedPageBreak/>
            <w:t>whether or not the advisor shall be replaced. If it is determined that the advisor will be replaced, then the advisor selection process will start again to find a replacement advisor.</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56EF309A" w14:textId="77777777" w:rsidR="00612D6E" w:rsidRDefault="00DC52EA" w:rsidP="0006656A">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12D6E">
            <w:rPr>
              <w:rFonts w:ascii="Buckeye Serif 2" w:hAnsi="Buckeye Serif 2"/>
              <w:noProof/>
            </w:rPr>
            <w:t>President: The President is responsible for leadership and organizational development. The President coordinates the Initiation/Graduation banquet at the end of the year. He/She recruits new members, initiates new officers and members, orients new Masters/Doctorate students, and establishes the mentoring program for new students.</w:t>
          </w:r>
        </w:p>
        <w:p w14:paraId="6AC682F7" w14:textId="77777777" w:rsidR="00612D6E" w:rsidRDefault="00612D6E" w:rsidP="0006656A">
          <w:pPr>
            <w:rPr>
              <w:rFonts w:ascii="Buckeye Serif 2" w:hAnsi="Buckeye Serif 2"/>
              <w:noProof/>
            </w:rPr>
          </w:pPr>
          <w:r>
            <w:rPr>
              <w:rFonts w:ascii="Buckeye Serif 2" w:hAnsi="Buckeye Serif 2"/>
              <w:noProof/>
            </w:rPr>
            <w:t>Vice President: The Vice-President organizes professional development activities. He/She facilitates the Book Club and develops the chapter website. The Vice-President schedules speakers for Chi Sigma Iota workshops. He/She writes the annual report, registers with The Ohio State University Student Activity Board, and presides as President if the President cannot fulfill his/her duties.</w:t>
          </w:r>
        </w:p>
        <w:p w14:paraId="300C90DF" w14:textId="77777777" w:rsidR="00612D6E" w:rsidRDefault="00612D6E" w:rsidP="0006656A">
          <w:pPr>
            <w:rPr>
              <w:rFonts w:ascii="Buckeye Serif 2" w:hAnsi="Buckeye Serif 2"/>
              <w:noProof/>
            </w:rPr>
          </w:pPr>
          <w:r>
            <w:rPr>
              <w:rFonts w:ascii="Buckeye Serif 2" w:hAnsi="Buckeye Serif 2"/>
              <w:noProof/>
            </w:rPr>
            <w:t>Secretary: The Secretary is responsible for records-keeping and public relationshi including communication. He/She prepares meeting agendas and documents and distributes meeting minutes. The Secretary facilitates correspondence and communication between faculty and students of Counselor Education and Rehabilitate Services, and he/she advertises for Chi Sigma Iota events.</w:t>
          </w:r>
        </w:p>
        <w:p w14:paraId="36FC882A" w14:textId="77777777" w:rsidR="00DA0FC5" w:rsidRDefault="00612D6E" w:rsidP="0006656A">
          <w:pPr>
            <w:rPr>
              <w:rFonts w:ascii="Buckeye Serif 2" w:hAnsi="Buckeye Serif 2"/>
              <w:noProof/>
            </w:rPr>
          </w:pPr>
          <w:r>
            <w:rPr>
              <w:rFonts w:ascii="Buckeye Serif 2" w:hAnsi="Buckeye Serif 2"/>
              <w:noProof/>
            </w:rPr>
            <w:t>Treasurer: The Treasurer maintains all financial aspects of the organization, including fundraising and an annual budget. He/She coordinates the bake sale and t-shirt</w:t>
          </w:r>
          <w:r w:rsidR="00DA0FC5">
            <w:rPr>
              <w:rFonts w:ascii="Buckeye Serif 2" w:hAnsi="Buckeye Serif 2"/>
              <w:noProof/>
            </w:rPr>
            <w:t xml:space="preserve"> sale fundraising activities. The Secretary writes grants as needed, prepares budget reports for the Student Activities Office, and collects the student activities fund.</w:t>
          </w:r>
        </w:p>
        <w:p w14:paraId="714CAC56" w14:textId="52389BB0" w:rsidR="00D559E8" w:rsidRDefault="00DA0FC5" w:rsidP="0006656A">
          <w:pPr>
            <w:rPr>
              <w:rFonts w:ascii="Buckeye Serif 2" w:hAnsi="Buckeye Serif 2"/>
            </w:rPr>
          </w:pPr>
          <w:r>
            <w:rPr>
              <w:rFonts w:ascii="Buckeye Serif 2" w:hAnsi="Buckeye Serif 2"/>
              <w:noProof/>
            </w:rPr>
            <w:t>Service/Social Chairperson: The Service/Social Chairperson facilitates all service and social activities. These activities include the annual picnice and pizza stress break social event.</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68DD2EE6" w14:textId="77777777" w:rsidR="00AE6A2B" w:rsidRDefault="00DC52EA" w:rsidP="0006656A">
          <w:pPr>
            <w:rPr>
              <w:rFonts w:ascii="Buckeye Serif 2" w:hAnsi="Buckeye Serif 2"/>
              <w:noProof/>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E6A2B">
            <w:rPr>
              <w:rFonts w:ascii="Buckeye Serif 2" w:hAnsi="Buckeye Serif 2"/>
            </w:rPr>
            <w:t xml:space="preserve">In order to be eligible to be an officer, students must first register and be a member of the Alpha Lambda Rho chapter of Chi Sigma Iota at The Ohio State University. </w:t>
          </w:r>
          <w:r w:rsidR="00AE6A2B">
            <w:rPr>
              <w:rFonts w:ascii="Buckeye Serif 2" w:hAnsi="Buckeye Serif 2"/>
              <w:noProof/>
            </w:rPr>
            <w:t>Members of the Alpha Lambda Rho chapter of Chi Sigma Iota at the Ohio State University are graduate level students participating in the Counselor Education program through the College of Education, School of Physical Activity and Educational Services. The students pursue either a Masters or Doctorate level degree with a focus on Clinical or School Counseling.</w:t>
          </w:r>
        </w:p>
        <w:p w14:paraId="2F5DCA7A" w14:textId="5D79980A" w:rsidR="00D559E8" w:rsidRDefault="00AE6A2B" w:rsidP="0006656A">
          <w:pPr>
            <w:rPr>
              <w:rFonts w:ascii="Buckeye Serif 2" w:hAnsi="Buckeye Serif 2"/>
            </w:rPr>
          </w:pPr>
          <w:r>
            <w:rPr>
              <w:rFonts w:ascii="Buckeye Serif 2" w:hAnsi="Buckeye Serif 2"/>
              <w:noProof/>
            </w:rPr>
            <w:t>Additionally, in order to be eligible to be an officer, students must receive at least a 3.5 grade point average during their first semester in their Counselor Education program.</w:t>
          </w:r>
          <w:r w:rsidR="00DC52EA">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0F063E50"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12D6E">
            <w:rPr>
              <w:rFonts w:ascii="Buckeye Serif 2" w:hAnsi="Buckeye Serif 2"/>
              <w:noProof/>
            </w:rPr>
            <w:t>The Alpha Lambda Rho chapter of Chi Sigma Iota at The Ohio State University will appoint members to leadership roles each year. The chapter will have a President, Vice-President, Secretary, Treasurer, and Service/Social Chairperson. The officers are self-nominated, and the existing leaders choose the new officers from the list of nominations. Each officer position carries a one-year term.</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lastRenderedPageBreak/>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3F6AA2BC"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8045C">
            <w:rPr>
              <w:rFonts w:ascii="Buckeye Serif 2" w:hAnsi="Buckeye Serif 2"/>
              <w:noProof/>
            </w:rPr>
            <w:t>Any elected officer of the chapter may be removed for cause. Sufficient cause for removal includes but is not limited to: violation of the Chapter or CSI Bylaws and policies; violation of rule, practice, or procedure adopted by the chapter; any conduct deemed prejudicial to the best interests of the chapter. Prior to a vote on the matter of removal of an elected officer, the chapter Executive Committee shall hold a formal hearing. At least thirty (30) days in advance of the hearing, the Executive Committee shall send by registered mail to the last recorded address of the officer a statement of charges and notice of time and place of the hearing at which charges shall be considered. The officer shall have the opportunity to personally appear at the formal hearing or to be represented by counsel. The officer may present any defense to the charges before any action is taken. The chapter Executive Committee shall adopt rules to ensure due process to the officer. The Executive Committee may act for removal upon a two thirds affirmative vote.</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752AE8D5"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8045C">
            <w:rPr>
              <w:rFonts w:ascii="Buckeye Serif 2" w:hAnsi="Buckeye Serif 2"/>
              <w:noProof/>
            </w:rPr>
            <w:t>The active members and officers of the Alpha Lambda Rho chapter may propose the dissolution of the organization. In order for the dissolution to take place, all members of the chapter must unanimously vote for the dissolution and after the vote has been cast, the faculty advisor for the Alpha Lambda Rho chapter must also approve the dissolution of the organization.</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56C2959E"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8045C">
            <w:rPr>
              <w:rFonts w:ascii="Buckeye Serif 2" w:hAnsi="Buckeye Serif 2"/>
              <w:noProof/>
            </w:rPr>
            <w:t xml:space="preserve">Any remaining assets, debts, or funds that are handled by the Alpha Lambda Rho chapter will be </w:t>
          </w:r>
          <w:r w:rsidR="00EB7FC3">
            <w:rPr>
              <w:rFonts w:ascii="Buckeye Serif 2" w:hAnsi="Buckeye Serif 2"/>
              <w:noProof/>
            </w:rPr>
            <w:t>divided up between the organization leadership and handled by the student leaders of Chi Sigma Iota, Alpha Lambda Rho chapter.</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4EA6DC89"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113F2">
            <w:rPr>
              <w:rFonts w:ascii="Buckeye Serif 2" w:hAnsi="Buckeye Serif 2"/>
              <w:noProof/>
            </w:rPr>
            <w:t>Any active member and/or officer of the Alpha Lambda Rho chapter may propose a change to the Constitution. This proposal would take place at a regularly</w:t>
          </w:r>
          <w:r w:rsidR="009427D1">
            <w:rPr>
              <w:rFonts w:ascii="Buckeye Serif 2" w:hAnsi="Buckeye Serif 2"/>
              <w:noProof/>
            </w:rPr>
            <w:t xml:space="preserve"> scheduled chapter meeting. A majority vote from the active officers is required for such a change to take place.</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35420"/>
    <w:rsid w:val="00136379"/>
    <w:rsid w:val="00164DDB"/>
    <w:rsid w:val="00186D4B"/>
    <w:rsid w:val="001E2445"/>
    <w:rsid w:val="0021780D"/>
    <w:rsid w:val="002C2FEA"/>
    <w:rsid w:val="00304E3C"/>
    <w:rsid w:val="003052D0"/>
    <w:rsid w:val="0034117E"/>
    <w:rsid w:val="00484D79"/>
    <w:rsid w:val="0055346C"/>
    <w:rsid w:val="0056280A"/>
    <w:rsid w:val="0056390F"/>
    <w:rsid w:val="0056621D"/>
    <w:rsid w:val="00571659"/>
    <w:rsid w:val="005F5356"/>
    <w:rsid w:val="00612D6E"/>
    <w:rsid w:val="006662A4"/>
    <w:rsid w:val="00676310"/>
    <w:rsid w:val="00676FEF"/>
    <w:rsid w:val="00760BC2"/>
    <w:rsid w:val="007923E2"/>
    <w:rsid w:val="007D164B"/>
    <w:rsid w:val="008619CF"/>
    <w:rsid w:val="0089388B"/>
    <w:rsid w:val="008C6D79"/>
    <w:rsid w:val="00910F0E"/>
    <w:rsid w:val="00912771"/>
    <w:rsid w:val="009427D1"/>
    <w:rsid w:val="009B2B70"/>
    <w:rsid w:val="00A221E8"/>
    <w:rsid w:val="00A35FA2"/>
    <w:rsid w:val="00A47774"/>
    <w:rsid w:val="00AE6A2B"/>
    <w:rsid w:val="00B113F2"/>
    <w:rsid w:val="00B208A5"/>
    <w:rsid w:val="00B73B03"/>
    <w:rsid w:val="00C35801"/>
    <w:rsid w:val="00C72AC6"/>
    <w:rsid w:val="00CD39E3"/>
    <w:rsid w:val="00CE4BA9"/>
    <w:rsid w:val="00D52DAF"/>
    <w:rsid w:val="00D53151"/>
    <w:rsid w:val="00D559E8"/>
    <w:rsid w:val="00D72815"/>
    <w:rsid w:val="00D72CDA"/>
    <w:rsid w:val="00DA0FC5"/>
    <w:rsid w:val="00DC52EA"/>
    <w:rsid w:val="00DF7F9B"/>
    <w:rsid w:val="00E8045C"/>
    <w:rsid w:val="00EB0E62"/>
    <w:rsid w:val="00EB7F83"/>
    <w:rsid w:val="00EB7FC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392129"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21780D"/>
    <w:rsid w:val="0034117E"/>
    <w:rsid w:val="00392129"/>
    <w:rsid w:val="00494410"/>
    <w:rsid w:val="007A0E05"/>
    <w:rsid w:val="00A35FA2"/>
    <w:rsid w:val="00CB4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96</TotalTime>
  <Pages>5</Pages>
  <Words>1959</Words>
  <Characters>11167</Characters>
  <Application>Microsoft Office Word</Application>
  <DocSecurity>0</DocSecurity>
  <PresentationFormat>15|.DOCX</PresentationFormat>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Flint, Braeden</cp:lastModifiedBy>
  <cp:revision>9</cp:revision>
  <dcterms:created xsi:type="dcterms:W3CDTF">2025-09-24T23:43:00Z</dcterms:created>
  <dcterms:modified xsi:type="dcterms:W3CDTF">2025-10-12T18:27:00Z</dcterms:modified>
</cp:coreProperties>
</file>