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48BF4DFAB5CE4285AF70F78CBFC2D1D9"/>
        </w:placeholder>
      </w:sdtPr>
      <w:sdtContent>
        <w:p w14:paraId="56EC5AEF" w14:textId="0EC0FB23"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0F7B7A">
            <w:rPr>
              <w:rFonts w:ascii="Buckeye Serif 2" w:hAnsi="Buckeye Serif 2"/>
              <w:b/>
              <w:bCs/>
              <w:noProof/>
              <w:sz w:val="32"/>
              <w:szCs w:val="32"/>
            </w:rPr>
            <w:t>Tedxohiostateuniversity</w:t>
          </w:r>
          <w:r>
            <w:rPr>
              <w:rFonts w:ascii="Buckeye Serif 2" w:hAnsi="Buckeye Serif 2"/>
              <w:b/>
              <w:bCs/>
              <w:sz w:val="32"/>
              <w:szCs w:val="32"/>
            </w:rPr>
            <w:fldChar w:fldCharType="end"/>
          </w:r>
        </w:p>
        <w:bookmarkEnd w:id="0" w:displacedByCustomXml="next"/>
      </w:sdtContent>
    </w:sdt>
    <w:p w14:paraId="44695FCF"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98D7200"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48BF4DFAB5CE4285AF70F78CBFC2D1D9"/>
        </w:placeholder>
      </w:sdtPr>
      <w:sdtContent>
        <w:p w14:paraId="625B2FC2" w14:textId="5B5EC19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7B7A">
            <w:rPr>
              <w:rFonts w:ascii="Buckeye Serif 2" w:hAnsi="Buckeye Serif 2"/>
              <w:noProof/>
            </w:rPr>
            <w:t>TEDxOhioStateUniversity</w:t>
          </w:r>
          <w:r>
            <w:rPr>
              <w:rFonts w:ascii="Buckeye Serif 2" w:hAnsi="Buckeye Serif 2"/>
            </w:rPr>
            <w:fldChar w:fldCharType="end"/>
          </w:r>
        </w:p>
        <w:bookmarkEnd w:id="1" w:displacedByCustomXml="next"/>
      </w:sdtContent>
    </w:sdt>
    <w:p w14:paraId="5F44036F" w14:textId="77777777" w:rsidR="00D559E8" w:rsidRDefault="00D559E8" w:rsidP="0006656A">
      <w:pPr>
        <w:rPr>
          <w:rFonts w:ascii="Buckeye Serif 2" w:hAnsi="Buckeye Serif 2"/>
          <w:b/>
          <w:bCs/>
        </w:rPr>
      </w:pPr>
    </w:p>
    <w:p w14:paraId="4F44B0F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48BF4DFAB5CE4285AF70F78CBFC2D1D9"/>
        </w:placeholder>
      </w:sdtPr>
      <w:sdtContent>
        <w:p w14:paraId="1979A4B9" w14:textId="77777777" w:rsidR="000F7B7A" w:rsidRPr="000F7B7A" w:rsidRDefault="005F5356" w:rsidP="000F7B7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0F7B7A" w:rsidRPr="000F7B7A">
            <w:rPr>
              <w:rFonts w:ascii="Buckeye Serif 2" w:hAnsi="Buckeye Serif 2"/>
            </w:rPr>
            <w:t>To spread the mission and initiative of the international organization, TED, to The</w:t>
          </w:r>
        </w:p>
        <w:p w14:paraId="6AB10EC4" w14:textId="77777777" w:rsidR="000F7B7A" w:rsidRPr="000F7B7A" w:rsidRDefault="000F7B7A" w:rsidP="000F7B7A">
          <w:pPr>
            <w:rPr>
              <w:rFonts w:ascii="Buckeye Serif 2" w:hAnsi="Buckeye Serif 2"/>
            </w:rPr>
          </w:pPr>
          <w:r w:rsidRPr="000F7B7A">
            <w:rPr>
              <w:rFonts w:ascii="Buckeye Serif 2" w:hAnsi="Buckeye Serif 2"/>
            </w:rPr>
            <w:t>Ohio State University. TEDxOhioStateUniversity is an independently organized</w:t>
          </w:r>
        </w:p>
        <w:p w14:paraId="259072EF" w14:textId="77777777" w:rsidR="000F7B7A" w:rsidRPr="000F7B7A" w:rsidRDefault="000F7B7A" w:rsidP="000F7B7A">
          <w:pPr>
            <w:rPr>
              <w:rFonts w:ascii="Buckeye Serif 2" w:hAnsi="Buckeye Serif 2"/>
            </w:rPr>
          </w:pPr>
          <w:r w:rsidRPr="000F7B7A">
            <w:rPr>
              <w:rFonts w:ascii="Buckeye Serif 2" w:hAnsi="Buckeye Serif 2"/>
            </w:rPr>
            <w:t>event that aims to promote the sharing of ideas and inspire students, faculty, staff,</w:t>
          </w:r>
        </w:p>
        <w:p w14:paraId="31960CB9" w14:textId="77777777" w:rsidR="000F7B7A" w:rsidRPr="000F7B7A" w:rsidRDefault="000F7B7A" w:rsidP="000F7B7A">
          <w:pPr>
            <w:rPr>
              <w:rFonts w:ascii="Buckeye Serif 2" w:hAnsi="Buckeye Serif 2"/>
            </w:rPr>
          </w:pPr>
          <w:r w:rsidRPr="000F7B7A">
            <w:rPr>
              <w:rFonts w:ascii="Buckeye Serif 2" w:hAnsi="Buckeye Serif 2"/>
            </w:rPr>
            <w:t>and community members to learn from one another through brief lectures as well as</w:t>
          </w:r>
        </w:p>
        <w:p w14:paraId="19469076" w14:textId="6C633567" w:rsidR="0006656A" w:rsidRPr="00D559E8" w:rsidRDefault="000F7B7A" w:rsidP="000F7B7A">
          <w:pPr>
            <w:rPr>
              <w:rFonts w:ascii="Buckeye Serif 2" w:hAnsi="Buckeye Serif 2"/>
            </w:rPr>
          </w:pPr>
          <w:r w:rsidRPr="000F7B7A">
            <w:rPr>
              <w:rFonts w:ascii="Buckeye Serif 2" w:hAnsi="Buckeye Serif 2"/>
            </w:rPr>
            <w:t>an interactive day event that complies with TED’s guidelines.</w:t>
          </w:r>
          <w:r w:rsidR="005F5356" w:rsidRPr="00910F0E">
            <w:rPr>
              <w:rFonts w:ascii="Buckeye Serif 2" w:hAnsi="Buckeye Serif 2"/>
            </w:rPr>
            <w:fldChar w:fldCharType="end"/>
          </w:r>
        </w:p>
        <w:bookmarkEnd w:id="2" w:displacedByCustomXml="next"/>
      </w:sdtContent>
    </w:sdt>
    <w:p w14:paraId="4320BB56" w14:textId="77777777" w:rsidR="00D559E8" w:rsidRDefault="00D559E8" w:rsidP="0006656A">
      <w:pPr>
        <w:rPr>
          <w:rFonts w:ascii="Buckeye Serif 2" w:hAnsi="Buckeye Serif 2"/>
          <w:b/>
          <w:bCs/>
        </w:rPr>
      </w:pPr>
    </w:p>
    <w:p w14:paraId="59BF9C1F"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26D52ED9"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5B730FA6" w14:textId="091CB213"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48BF4DFAB5CE4285AF70F78CBFC2D1D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0F7B7A">
            <w:rPr>
              <w:rFonts w:ascii="Buckeye Serif 2" w:hAnsi="Buckeye Serif 2"/>
              <w:noProof/>
            </w:rPr>
            <w:t>TEDxOhioStateUniversity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682C44D2"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05590D40" w14:textId="0FF2FACF"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48BF4DFAB5CE4285AF70F78CBFC2D1D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F7B7A" w:rsidRPr="000F7B7A">
            <w:rPr>
              <w:rFonts w:ascii="Buckeye Serif 2" w:hAnsi="Buckeye Serif 2"/>
              <w:noProof/>
            </w:rPr>
            <w:t xml:space="preserve"> </w:t>
          </w:r>
          <w:r w:rsidR="000F7B7A">
            <w:rPr>
              <w:rFonts w:ascii="Buckeye Serif 2" w:hAnsi="Buckeye Serif 2"/>
              <w:noProof/>
            </w:rPr>
            <w:t>Tedxohiostateuniversity</w:t>
          </w:r>
          <w:r w:rsidR="000F7B7A"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445E0560"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66010565" w14:textId="3FFF9CB2"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48BF4DFAB5CE4285AF70F78CBFC2D1D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F7B7A" w:rsidRPr="000F7B7A">
            <w:rPr>
              <w:rFonts w:ascii="Buckeye Serif 2" w:hAnsi="Buckeye Serif 2"/>
              <w:noProof/>
            </w:rPr>
            <w:t xml:space="preserve"> </w:t>
          </w:r>
          <w:r w:rsidR="000F7B7A">
            <w:rPr>
              <w:rFonts w:ascii="Buckeye Serif 2" w:hAnsi="Buckeye Serif 2"/>
              <w:noProof/>
            </w:rPr>
            <w:t>Tedxohiostateuniversity</w:t>
          </w:r>
          <w:r w:rsidR="000F7B7A"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bylaws do </w:t>
      </w:r>
      <w:r w:rsidR="00EB7F83" w:rsidRPr="006662A4">
        <w:rPr>
          <w:rFonts w:ascii="Buckeye Serif 2" w:hAnsi="Buckeye Serif 2"/>
          <w:i/>
          <w:iCs/>
        </w:rPr>
        <w:lastRenderedPageBreak/>
        <w:t>not require approval. All elements of organizational bylaws shall be consistent with the organization’s currently approved constitution on file and CSA constitution requirements.</w:t>
      </w:r>
    </w:p>
    <w:p w14:paraId="5038E582" w14:textId="77777777" w:rsidR="00D559E8" w:rsidRDefault="00D559E8" w:rsidP="0006656A">
      <w:pPr>
        <w:rPr>
          <w:rFonts w:ascii="Buckeye Serif 2" w:hAnsi="Buckeye Serif 2"/>
          <w:b/>
          <w:bCs/>
        </w:rPr>
      </w:pPr>
    </w:p>
    <w:p w14:paraId="31C982B2"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1AA7B1AB"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48BF4DFAB5CE4285AF70F78CBFC2D1D9"/>
        </w:placeholder>
      </w:sdtPr>
      <w:sdtContent>
        <w:p w14:paraId="03030179" w14:textId="14522A64" w:rsidR="000F7B7A" w:rsidRPr="000F7B7A" w:rsidRDefault="005F5356" w:rsidP="000F7B7A">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7B7A" w:rsidRPr="000F7B7A">
            <w:rPr>
              <w:rFonts w:ascii="Georgia" w:hAnsi="Georgia" w:cs="Georgia"/>
              <w:kern w:val="0"/>
              <w:sz w:val="22"/>
              <w:szCs w:val="22"/>
            </w:rPr>
            <w:t xml:space="preserve"> </w:t>
          </w:r>
          <w:r w:rsidR="000F7B7A" w:rsidRPr="000F7B7A">
            <w:rPr>
              <w:rFonts w:ascii="Buckeye Serif 2" w:hAnsi="Buckeye Serif 2"/>
              <w:noProof/>
            </w:rPr>
            <w:t>Voting membership is defined as limited to currently enrolled Ohio State</w:t>
          </w:r>
          <w:r w:rsidR="00210E70">
            <w:rPr>
              <w:rFonts w:ascii="Buckeye Serif 2" w:hAnsi="Buckeye Serif 2"/>
              <w:noProof/>
            </w:rPr>
            <w:t xml:space="preserve"> undergraduate</w:t>
          </w:r>
        </w:p>
        <w:p w14:paraId="255C2865" w14:textId="77777777" w:rsidR="000F7B7A" w:rsidRPr="000F7B7A" w:rsidRDefault="000F7B7A" w:rsidP="000F7B7A">
          <w:pPr>
            <w:rPr>
              <w:rFonts w:ascii="Buckeye Serif 2" w:hAnsi="Buckeye Serif 2"/>
              <w:noProof/>
            </w:rPr>
          </w:pPr>
          <w:r w:rsidRPr="000F7B7A">
            <w:rPr>
              <w:rFonts w:ascii="Buckeye Serif 2" w:hAnsi="Buckeye Serif 2"/>
              <w:noProof/>
            </w:rPr>
            <w:t>students. Others such as faculty, alumni, professionals, etc. are encouraged to</w:t>
          </w:r>
        </w:p>
        <w:p w14:paraId="2E57C025" w14:textId="160E7335" w:rsidR="00D53151" w:rsidRPr="00D559E8" w:rsidRDefault="000F7B7A" w:rsidP="000F7B7A">
          <w:pPr>
            <w:rPr>
              <w:rFonts w:ascii="Buckeye Serif 2" w:hAnsi="Buckeye Serif 2"/>
            </w:rPr>
          </w:pPr>
          <w:r w:rsidRPr="000F7B7A">
            <w:rPr>
              <w:rFonts w:ascii="Buckeye Serif 2" w:hAnsi="Buckeye Serif 2"/>
              <w:noProof/>
            </w:rPr>
            <w:t xml:space="preserve">become members but as non-voting members. </w:t>
          </w:r>
          <w:r w:rsidR="005F5356">
            <w:rPr>
              <w:rFonts w:ascii="Buckeye Serif 2" w:hAnsi="Buckeye Serif 2"/>
            </w:rPr>
            <w:fldChar w:fldCharType="end"/>
          </w:r>
        </w:p>
        <w:bookmarkEnd w:id="6" w:displacedByCustomXml="next"/>
      </w:sdtContent>
    </w:sdt>
    <w:p w14:paraId="777308CE"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48BF4DFAB5CE4285AF70F78CBFC2D1D9"/>
        </w:placeholder>
      </w:sdtPr>
      <w:sdtContent>
        <w:p w14:paraId="7D0B228C" w14:textId="75595C51" w:rsidR="000F7B7A" w:rsidRPr="000F7B7A" w:rsidRDefault="005F5356" w:rsidP="000F7B7A">
          <w:pPr>
            <w:rPr>
              <w:rFonts w:ascii="Buckeye Serif 2" w:hAnsi="Buckeye Serif 2"/>
              <w:noProof/>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7B7A" w:rsidRPr="000F7B7A">
            <w:rPr>
              <w:rFonts w:ascii="Buckeye Serif 2" w:hAnsi="Buckeye Serif 2"/>
              <w:noProof/>
            </w:rPr>
            <w:t xml:space="preserve"> To be considered as a member of the team, applicants must submit an application</w:t>
          </w:r>
        </w:p>
        <w:p w14:paraId="2F3953B7" w14:textId="77777777" w:rsidR="000F7B7A" w:rsidRPr="000F7B7A" w:rsidRDefault="000F7B7A" w:rsidP="000F7B7A">
          <w:pPr>
            <w:rPr>
              <w:rFonts w:ascii="Buckeye Serif 2" w:hAnsi="Buckeye Serif 2"/>
              <w:noProof/>
            </w:rPr>
          </w:pPr>
          <w:r w:rsidRPr="000F7B7A">
            <w:rPr>
              <w:rFonts w:ascii="Buckeye Serif 2" w:hAnsi="Buckeye Serif 2"/>
              <w:noProof/>
            </w:rPr>
            <w:t>and, if selected, undergo interviews. To join the team, the applicant must then be</w:t>
          </w:r>
        </w:p>
        <w:p w14:paraId="07E68D67" w14:textId="77777777" w:rsidR="00210E70" w:rsidRDefault="000F7B7A" w:rsidP="000F7B7A">
          <w:pPr>
            <w:rPr>
              <w:rFonts w:ascii="Buckeye Serif 2" w:hAnsi="Buckeye Serif 2"/>
              <w:noProof/>
            </w:rPr>
          </w:pPr>
          <w:r w:rsidRPr="000F7B7A">
            <w:rPr>
              <w:rFonts w:ascii="Buckeye Serif 2" w:hAnsi="Buckeye Serif 2"/>
              <w:noProof/>
            </w:rPr>
            <w:t xml:space="preserve">approved by majority of the Executive Board. </w:t>
          </w:r>
        </w:p>
        <w:p w14:paraId="454D5AE3" w14:textId="2F310DAE" w:rsidR="000F7B7A" w:rsidRDefault="000F7B7A" w:rsidP="000F7B7A">
          <w:pPr>
            <w:rPr>
              <w:rFonts w:ascii="Buckeye Serif 2" w:hAnsi="Buckeye Serif 2"/>
              <w:noProof/>
            </w:rPr>
          </w:pPr>
          <w:r>
            <w:rPr>
              <w:rFonts w:ascii="Buckeye Serif 2" w:hAnsi="Buckeye Serif 2"/>
              <w:noProof/>
            </w:rPr>
            <w:t>Committee placement will be determined by the director of the committee of appointment.</w:t>
          </w:r>
        </w:p>
        <w:p w14:paraId="43A49446" w14:textId="77777777" w:rsidR="000F7B7A" w:rsidRPr="000F7B7A" w:rsidRDefault="000F7B7A" w:rsidP="000F7B7A">
          <w:pPr>
            <w:rPr>
              <w:rFonts w:ascii="Buckeye Serif 2" w:hAnsi="Buckeye Serif 2"/>
              <w:noProof/>
            </w:rPr>
          </w:pPr>
          <w:r w:rsidRPr="000F7B7A">
            <w:rPr>
              <w:rFonts w:ascii="Buckeye Serif 2" w:hAnsi="Buckeye Serif 2"/>
              <w:noProof/>
            </w:rPr>
            <w:t>To be considered a non-voting member, individuals must be unanimously approved</w:t>
          </w:r>
        </w:p>
        <w:p w14:paraId="1325BDFA" w14:textId="1BD92B28" w:rsidR="00D53151" w:rsidRPr="00D559E8" w:rsidRDefault="000F7B7A" w:rsidP="000F7B7A">
          <w:pPr>
            <w:rPr>
              <w:rFonts w:ascii="Buckeye Serif 2" w:hAnsi="Buckeye Serif 2"/>
            </w:rPr>
          </w:pPr>
          <w:r w:rsidRPr="000F7B7A">
            <w:rPr>
              <w:rFonts w:ascii="Buckeye Serif 2" w:hAnsi="Buckeye Serif 2"/>
              <w:noProof/>
            </w:rPr>
            <w:t xml:space="preserve">by the Executive Board for a designated time period. </w:t>
          </w:r>
          <w:r w:rsidR="005F5356">
            <w:rPr>
              <w:rFonts w:ascii="Buckeye Serif 2" w:hAnsi="Buckeye Serif 2"/>
            </w:rPr>
            <w:fldChar w:fldCharType="end"/>
          </w:r>
        </w:p>
        <w:bookmarkEnd w:id="7" w:displacedByCustomXml="next"/>
      </w:sdtContent>
    </w:sdt>
    <w:p w14:paraId="29F5CC1B"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48BF4DFAB5CE4285AF70F78CBFC2D1D9"/>
        </w:placeholder>
      </w:sdtPr>
      <w:sdtContent>
        <w:p w14:paraId="55A3E8B2" w14:textId="74764017"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7B7A">
            <w:rPr>
              <w:rFonts w:ascii="Buckeye Serif 2" w:hAnsi="Buckeye Serif 2"/>
            </w:rPr>
            <w:t xml:space="preserve">Members are chosen on an annual basis during the first full month of classes. All returning members must be readmitted following the submittal of a reapplication form at the end of the spring semester declaring their intention to rejoin the organization and their preferred committee to return to. </w:t>
          </w:r>
          <w:r>
            <w:rPr>
              <w:rFonts w:ascii="Buckeye Serif 2" w:hAnsi="Buckeye Serif 2"/>
            </w:rPr>
            <w:fldChar w:fldCharType="end"/>
          </w:r>
        </w:p>
        <w:bookmarkEnd w:id="8" w:displacedByCustomXml="next"/>
      </w:sdtContent>
    </w:sdt>
    <w:p w14:paraId="0C22DA0C"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p w14:paraId="7D38A051" w14:textId="197013E6" w:rsidR="00D559E8" w:rsidRPr="007E5A64" w:rsidRDefault="007E5A64" w:rsidP="0006656A">
      <w:pPr>
        <w:rPr>
          <w:rFonts w:ascii="Buckeye Serif 2" w:hAnsi="Buckeye Serif 2"/>
        </w:rPr>
      </w:pPr>
      <w:r>
        <w:rPr>
          <w:rFonts w:ascii="Buckeye Serif 2" w:hAnsi="Buckeye Serif 2"/>
        </w:rPr>
        <w:t xml:space="preserve">Removal of members will be considered on grounds including but limited to, 3+ unexcused absences from mandatory organization events, violations of university policy including Title IX &amp; Civil Rights compliance, &amp; other reported concerns from a general body or officer member. Evidence should be presented to the president and discussed among the executive board and advisors. A conversation with the executive board and the offending member will be had, and if an agreement can be settled the member will be allowed to return to their duties in a probationary period pending improved behavior. If the offense is considered too serious, the probationary period will be skipped, and a vote can be conducted for immediate removal dependent on ¾ of affirmative votes. Any voting member can call for the vote. </w:t>
      </w:r>
    </w:p>
    <w:p w14:paraId="006B4B5A"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2F365BFE"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48BF4DFAB5CE4285AF70F78CBFC2D1D9"/>
        </w:placeholder>
      </w:sdtPr>
      <w:sdtContent>
        <w:p w14:paraId="7CCDEADA" w14:textId="3FC1CFC1" w:rsidR="000F7B7A" w:rsidRPr="000F7B7A" w:rsidRDefault="005F5356" w:rsidP="000F7B7A">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9"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7B7A" w:rsidRPr="000F7B7A">
            <w:rPr>
              <w:rFonts w:ascii="Georgia" w:hAnsi="Georgia" w:cs="Georgia"/>
              <w:kern w:val="0"/>
              <w:sz w:val="22"/>
              <w:szCs w:val="22"/>
            </w:rPr>
            <w:t xml:space="preserve"> </w:t>
          </w:r>
          <w:r w:rsidR="000F7B7A" w:rsidRPr="000F7B7A">
            <w:rPr>
              <w:rFonts w:ascii="Buckeye Serif 2" w:hAnsi="Buckeye Serif 2"/>
              <w:noProof/>
            </w:rPr>
            <w:t>The responsibilities and expectations of advisors include but are not limited to:</w:t>
          </w:r>
        </w:p>
        <w:p w14:paraId="02B7B711" w14:textId="024A1A89" w:rsidR="000F7B7A" w:rsidRPr="000F7B7A" w:rsidRDefault="000F7B7A" w:rsidP="000F7B7A">
          <w:pPr>
            <w:rPr>
              <w:rFonts w:ascii="Buckeye Serif 2" w:hAnsi="Buckeye Serif 2"/>
              <w:noProof/>
            </w:rPr>
          </w:pPr>
          <w:r w:rsidRPr="000F7B7A">
            <w:rPr>
              <w:rFonts w:ascii="Buckeye Serif 2" w:hAnsi="Buckeye Serif 2"/>
              <w:noProof/>
            </w:rPr>
            <w:t xml:space="preserve">being the liaison between </w:t>
          </w:r>
          <w:r w:rsidR="00EA7E67">
            <w:rPr>
              <w:rFonts w:ascii="Buckeye Serif 2" w:hAnsi="Buckeye Serif 2"/>
              <w:noProof/>
            </w:rPr>
            <w:t xml:space="preserve">the TED corporation </w:t>
          </w:r>
          <w:r w:rsidRPr="000F7B7A">
            <w:rPr>
              <w:rFonts w:ascii="Buckeye Serif 2" w:hAnsi="Buckeye Serif 2"/>
              <w:noProof/>
            </w:rPr>
            <w:t>and the organization, mediating</w:t>
          </w:r>
        </w:p>
        <w:p w14:paraId="5CF6C30B" w14:textId="77777777" w:rsidR="000F7B7A" w:rsidRPr="000F7B7A" w:rsidRDefault="000F7B7A" w:rsidP="000F7B7A">
          <w:pPr>
            <w:rPr>
              <w:rFonts w:ascii="Buckeye Serif 2" w:hAnsi="Buckeye Serif 2"/>
              <w:noProof/>
            </w:rPr>
          </w:pPr>
          <w:r w:rsidRPr="000F7B7A">
            <w:rPr>
              <w:rFonts w:ascii="Buckeye Serif 2" w:hAnsi="Buckeye Serif 2"/>
              <w:noProof/>
            </w:rPr>
            <w:lastRenderedPageBreak/>
            <w:t>conflicts, guiding the organization; faculty/staff membership shall carry with it all</w:t>
          </w:r>
        </w:p>
        <w:p w14:paraId="5373DDC4" w14:textId="3EF15EFE" w:rsidR="005F5356" w:rsidRDefault="000F7B7A" w:rsidP="000F7B7A">
          <w:pPr>
            <w:rPr>
              <w:rFonts w:ascii="Buckeye Serif 2" w:hAnsi="Buckeye Serif 2"/>
            </w:rPr>
          </w:pPr>
          <w:r w:rsidRPr="000F7B7A">
            <w:rPr>
              <w:rFonts w:ascii="Buckeye Serif 2" w:hAnsi="Buckeye Serif 2"/>
              <w:noProof/>
            </w:rPr>
            <w:t>privileges, rights, and duties of the organization.</w:t>
          </w:r>
          <w:r w:rsidR="005F5356">
            <w:rPr>
              <w:rFonts w:ascii="Buckeye Serif 2" w:hAnsi="Buckeye Serif 2"/>
            </w:rPr>
            <w:fldChar w:fldCharType="end"/>
          </w:r>
        </w:p>
        <w:bookmarkEnd w:id="9" w:displacedByCustomXml="next"/>
      </w:sdtContent>
    </w:sdt>
    <w:p w14:paraId="1F0F79EA"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48BF4DFAB5CE4285AF70F78CBFC2D1D9"/>
        </w:placeholder>
      </w:sdtPr>
      <w:sdtContent>
        <w:p w14:paraId="2FC4CFBD" w14:textId="2E6DD21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0"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1077">
            <w:rPr>
              <w:rFonts w:ascii="Buckeye Serif 2" w:hAnsi="Buckeye Serif 2"/>
              <w:noProof/>
            </w:rPr>
            <w:t xml:space="preserve">Advisors will hold their appointment indefinitely unless they are not upholding their commitment to the organization. </w:t>
          </w:r>
          <w:r>
            <w:rPr>
              <w:rFonts w:ascii="Buckeye Serif 2" w:hAnsi="Buckeye Serif 2"/>
            </w:rPr>
            <w:fldChar w:fldCharType="end"/>
          </w:r>
        </w:p>
        <w:bookmarkEnd w:id="10" w:displacedByCustomXml="next"/>
      </w:sdtContent>
    </w:sdt>
    <w:p w14:paraId="2C62554F"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48BF4DFAB5CE4285AF70F78CBFC2D1D9"/>
        </w:placeholder>
      </w:sdtPr>
      <w:sdtContent>
        <w:p w14:paraId="536F94C2" w14:textId="52BF3D8B"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1"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1077">
            <w:rPr>
              <w:rFonts w:ascii="Buckeye Serif 2" w:hAnsi="Buckeye Serif 2"/>
              <w:noProof/>
            </w:rPr>
            <w:t xml:space="preserve">New advisors will be decided by a mutual agreement between the current </w:t>
          </w:r>
          <w:r>
            <w:rPr>
              <w:rFonts w:ascii="Buckeye Serif 2" w:hAnsi="Buckeye Serif 2"/>
            </w:rPr>
            <w:fldChar w:fldCharType="end"/>
          </w:r>
          <w:bookmarkEnd w:id="11"/>
          <w:r w:rsidR="004E1077">
            <w:rPr>
              <w:rFonts w:ascii="Buckeye Serif 2" w:hAnsi="Buckeye Serif 2"/>
            </w:rPr>
            <w:t>advisors and the executive board. Lead advisors must attend an official TED sponsored event in accordance with the requirements laid out by the TED corporation.</w:t>
          </w:r>
        </w:p>
      </w:sdtContent>
    </w:sdt>
    <w:p w14:paraId="7AAAC73E"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48BF4DFAB5CE4285AF70F78CBFC2D1D9"/>
        </w:placeholder>
      </w:sdtPr>
      <w:sdtContent>
        <w:p w14:paraId="04AA7D87" w14:textId="24BDE8DC"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2"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1077" w:rsidRPr="004E1077">
            <w:rPr>
              <w:rFonts w:ascii="Buckeye Serif 2" w:hAnsi="Buckeye Serif 2"/>
              <w:noProof/>
            </w:rPr>
            <w:t xml:space="preserve"> </w:t>
          </w:r>
          <w:r w:rsidR="004E1077">
            <w:rPr>
              <w:rFonts w:ascii="Buckeye Serif 2" w:hAnsi="Buckeye Serif 2"/>
              <w:noProof/>
            </w:rPr>
            <w:t>New advisors will be decided by a mutual agreement between the previous and continuing advisors and the executvie board, unless the previous advisor is ousted, in which case the executive board alongside the remaining advisors retain authority in the decision. New lead advisors must have attended an official TED event as previously outlined.</w:t>
          </w:r>
          <w:r>
            <w:rPr>
              <w:rFonts w:ascii="Buckeye Serif 2" w:hAnsi="Buckeye Serif 2"/>
            </w:rPr>
            <w:fldChar w:fldCharType="end"/>
          </w:r>
        </w:p>
        <w:bookmarkEnd w:id="12" w:displacedByCustomXml="next"/>
      </w:sdtContent>
    </w:sdt>
    <w:p w14:paraId="1B9E5C04" w14:textId="77777777" w:rsidR="00D559E8" w:rsidRDefault="00D559E8" w:rsidP="0006656A">
      <w:pPr>
        <w:rPr>
          <w:rFonts w:ascii="Buckeye Serif 2" w:hAnsi="Buckeye Serif 2"/>
        </w:rPr>
      </w:pPr>
    </w:p>
    <w:p w14:paraId="253CD33B"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298046BE"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48BF4DFAB5CE4285AF70F78CBFC2D1D9"/>
        </w:placeholder>
      </w:sdtPr>
      <w:sdtContent>
        <w:p w14:paraId="102FFB27" w14:textId="2FBF31EB" w:rsidR="004E1077" w:rsidRPr="004E1077" w:rsidRDefault="00DC52EA" w:rsidP="004E1077">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3"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1077" w:rsidRPr="004E1077">
            <w:rPr>
              <w:rFonts w:ascii="Buckeye Serif 2" w:hAnsi="Buckeye Serif 2"/>
              <w:noProof/>
            </w:rPr>
            <w:t>The Curator of TEDxOhioStateUniversity is responsible for every single aspect of the</w:t>
          </w:r>
        </w:p>
        <w:p w14:paraId="1BC2D0AD" w14:textId="77777777" w:rsidR="004E1077" w:rsidRPr="004E1077" w:rsidRDefault="004E1077" w:rsidP="004E1077">
          <w:pPr>
            <w:rPr>
              <w:rFonts w:ascii="Buckeye Serif 2" w:hAnsi="Buckeye Serif 2"/>
              <w:noProof/>
            </w:rPr>
          </w:pPr>
          <w:r w:rsidRPr="004E1077">
            <w:rPr>
              <w:rFonts w:ascii="Buckeye Serif 2" w:hAnsi="Buckeye Serif 2"/>
              <w:noProof/>
            </w:rPr>
            <w:t>student organization. They shall be responsible for ensuring that the annual event</w:t>
          </w:r>
        </w:p>
        <w:p w14:paraId="71BCEED8" w14:textId="77777777" w:rsidR="004E1077" w:rsidRDefault="004E1077" w:rsidP="004E1077">
          <w:pPr>
            <w:rPr>
              <w:rFonts w:ascii="Buckeye Serif 2" w:hAnsi="Buckeye Serif 2"/>
              <w:noProof/>
            </w:rPr>
          </w:pPr>
          <w:r w:rsidRPr="004E1077">
            <w:rPr>
              <w:rFonts w:ascii="Buckeye Serif 2" w:hAnsi="Buckeye Serif 2"/>
              <w:noProof/>
            </w:rPr>
            <w:t xml:space="preserve">(and any other events) is successful. </w:t>
          </w:r>
        </w:p>
        <w:p w14:paraId="597C6E37" w14:textId="77777777" w:rsidR="004E1077" w:rsidRPr="004E1077" w:rsidRDefault="004E1077" w:rsidP="004E1077">
          <w:pPr>
            <w:rPr>
              <w:rFonts w:ascii="Buckeye Serif 2" w:hAnsi="Buckeye Serif 2"/>
              <w:noProof/>
            </w:rPr>
          </w:pPr>
          <w:r w:rsidRPr="004E1077">
            <w:rPr>
              <w:rFonts w:ascii="Buckeye Serif 2" w:hAnsi="Buckeye Serif 2"/>
              <w:noProof/>
            </w:rPr>
            <w:t>The Director of Development is responsible for managing all finances of the student</w:t>
          </w:r>
        </w:p>
        <w:p w14:paraId="159D171D" w14:textId="77777777" w:rsidR="004E1077" w:rsidRPr="004E1077" w:rsidRDefault="004E1077" w:rsidP="004E1077">
          <w:pPr>
            <w:rPr>
              <w:rFonts w:ascii="Buckeye Serif 2" w:hAnsi="Buckeye Serif 2"/>
              <w:noProof/>
            </w:rPr>
          </w:pPr>
          <w:r w:rsidRPr="004E1077">
            <w:rPr>
              <w:rFonts w:ascii="Buckeye Serif 2" w:hAnsi="Buckeye Serif 2"/>
              <w:noProof/>
            </w:rPr>
            <w:t>organization, and for advising on the best and most effective ways of spending</w:t>
          </w:r>
        </w:p>
        <w:p w14:paraId="468C72ED" w14:textId="77777777" w:rsidR="004E1077" w:rsidRPr="004E1077" w:rsidRDefault="004E1077" w:rsidP="004E1077">
          <w:pPr>
            <w:rPr>
              <w:rFonts w:ascii="Buckeye Serif 2" w:hAnsi="Buckeye Serif 2"/>
              <w:noProof/>
            </w:rPr>
          </w:pPr>
          <w:r w:rsidRPr="004E1077">
            <w:rPr>
              <w:rFonts w:ascii="Buckeye Serif 2" w:hAnsi="Buckeye Serif 2"/>
              <w:noProof/>
            </w:rPr>
            <w:t>money. Along with the Curator, the Director of Development will have their name</w:t>
          </w:r>
        </w:p>
        <w:p w14:paraId="1521BB34" w14:textId="77777777" w:rsidR="004E1077" w:rsidRPr="004E1077" w:rsidRDefault="004E1077" w:rsidP="004E1077">
          <w:pPr>
            <w:rPr>
              <w:rFonts w:ascii="Buckeye Serif 2" w:hAnsi="Buckeye Serif 2"/>
              <w:noProof/>
            </w:rPr>
          </w:pPr>
          <w:r w:rsidRPr="004E1077">
            <w:rPr>
              <w:rFonts w:ascii="Buckeye Serif 2" w:hAnsi="Buckeye Serif 2"/>
              <w:noProof/>
            </w:rPr>
            <w:t>on the US Bank account. Thus, they will be accountable for the account as well.</w:t>
          </w:r>
        </w:p>
        <w:p w14:paraId="4A1769D8" w14:textId="77777777" w:rsidR="004E1077" w:rsidRPr="004E1077" w:rsidRDefault="004E1077" w:rsidP="004E1077">
          <w:pPr>
            <w:rPr>
              <w:rFonts w:ascii="Buckeye Serif 2" w:hAnsi="Buckeye Serif 2"/>
              <w:noProof/>
            </w:rPr>
          </w:pPr>
          <w:r w:rsidRPr="004E1077">
            <w:rPr>
              <w:rFonts w:ascii="Buckeye Serif 2" w:hAnsi="Buckeye Serif 2"/>
              <w:noProof/>
            </w:rPr>
            <w:t>Additionally, the Director of Development shall keep an account of all purchases</w:t>
          </w:r>
        </w:p>
        <w:p w14:paraId="7F4466E5" w14:textId="77777777" w:rsidR="004E1077" w:rsidRPr="004E1077" w:rsidRDefault="004E1077" w:rsidP="004E1077">
          <w:pPr>
            <w:rPr>
              <w:rFonts w:ascii="Buckeye Serif 2" w:hAnsi="Buckeye Serif 2"/>
              <w:noProof/>
            </w:rPr>
          </w:pPr>
          <w:r w:rsidRPr="004E1077">
            <w:rPr>
              <w:rFonts w:ascii="Buckeye Serif 2" w:hAnsi="Buckeye Serif 2"/>
              <w:noProof/>
            </w:rPr>
            <w:t>made, in order to make sure all tax filings (and possible audits) can be appropriately</w:t>
          </w:r>
        </w:p>
        <w:p w14:paraId="7E2C60D0" w14:textId="77777777" w:rsidR="004E1077" w:rsidRPr="004E1077" w:rsidRDefault="004E1077" w:rsidP="004E1077">
          <w:pPr>
            <w:rPr>
              <w:rFonts w:ascii="Buckeye Serif 2" w:hAnsi="Buckeye Serif 2"/>
              <w:noProof/>
            </w:rPr>
          </w:pPr>
          <w:r w:rsidRPr="004E1077">
            <w:rPr>
              <w:rFonts w:ascii="Buckeye Serif 2" w:hAnsi="Buckeye Serif 2"/>
              <w:noProof/>
            </w:rPr>
            <w:t>completed. The Director of Development is also responsible for any fundraising</w:t>
          </w:r>
        </w:p>
        <w:p w14:paraId="078B150F" w14:textId="77777777" w:rsidR="004E1077" w:rsidRPr="004E1077" w:rsidRDefault="004E1077" w:rsidP="004E1077">
          <w:pPr>
            <w:rPr>
              <w:rFonts w:ascii="Buckeye Serif 2" w:hAnsi="Buckeye Serif 2"/>
              <w:noProof/>
            </w:rPr>
          </w:pPr>
          <w:r w:rsidRPr="004E1077">
            <w:rPr>
              <w:rFonts w:ascii="Buckeye Serif 2" w:hAnsi="Buckeye Serif 2"/>
              <w:noProof/>
            </w:rPr>
            <w:t>projects the organization decides to complete. Any additional responsibilities can be</w:t>
          </w:r>
        </w:p>
        <w:p w14:paraId="7DB39FE9" w14:textId="77777777" w:rsidR="004E1077" w:rsidRPr="004E1077" w:rsidRDefault="004E1077" w:rsidP="004E1077">
          <w:pPr>
            <w:rPr>
              <w:rFonts w:ascii="Buckeye Serif 2" w:hAnsi="Buckeye Serif 2"/>
              <w:noProof/>
            </w:rPr>
          </w:pPr>
          <w:r w:rsidRPr="004E1077">
            <w:rPr>
              <w:rFonts w:ascii="Buckeye Serif 2" w:hAnsi="Buckeye Serif 2"/>
              <w:noProof/>
            </w:rPr>
            <w:t>added as the TEDxOhioStateUniversity Executive Board sees fit.</w:t>
          </w:r>
        </w:p>
        <w:p w14:paraId="6F0AA813" w14:textId="494AFB59" w:rsidR="004E1077" w:rsidRPr="004E1077" w:rsidRDefault="004E1077" w:rsidP="004E1077">
          <w:pPr>
            <w:rPr>
              <w:rFonts w:ascii="Buckeye Serif 2" w:hAnsi="Buckeye Serif 2"/>
              <w:noProof/>
            </w:rPr>
          </w:pPr>
          <w:r w:rsidRPr="004E1077">
            <w:rPr>
              <w:rFonts w:ascii="Buckeye Serif 2" w:hAnsi="Buckeye Serif 2"/>
              <w:noProof/>
            </w:rPr>
            <w:t>The Director of Public Relations is responsible for managing all branding aspects of</w:t>
          </w:r>
        </w:p>
        <w:p w14:paraId="06DED99E" w14:textId="77777777" w:rsidR="004E1077" w:rsidRPr="004E1077" w:rsidRDefault="004E1077" w:rsidP="004E1077">
          <w:pPr>
            <w:rPr>
              <w:rFonts w:ascii="Buckeye Serif 2" w:hAnsi="Buckeye Serif 2"/>
              <w:noProof/>
            </w:rPr>
          </w:pPr>
          <w:r w:rsidRPr="004E1077">
            <w:rPr>
              <w:rFonts w:ascii="Buckeye Serif 2" w:hAnsi="Buckeye Serif 2"/>
              <w:noProof/>
            </w:rPr>
            <w:t>the student organization. This includes, but is not limited to, social media accounts,</w:t>
          </w:r>
        </w:p>
        <w:p w14:paraId="2E4F277D" w14:textId="77777777" w:rsidR="004E1077" w:rsidRPr="004E1077" w:rsidRDefault="004E1077" w:rsidP="004E1077">
          <w:pPr>
            <w:rPr>
              <w:rFonts w:ascii="Buckeye Serif 2" w:hAnsi="Buckeye Serif 2"/>
              <w:noProof/>
            </w:rPr>
          </w:pPr>
          <w:r w:rsidRPr="004E1077">
            <w:rPr>
              <w:rFonts w:ascii="Buckeye Serif 2" w:hAnsi="Buckeye Serif 2"/>
              <w:noProof/>
            </w:rPr>
            <w:lastRenderedPageBreak/>
            <w:t>marketing on campus, regular newsletter, social events, and marketing the annual</w:t>
          </w:r>
        </w:p>
        <w:p w14:paraId="2DAABCE1" w14:textId="77777777" w:rsidR="004E1077" w:rsidRPr="004E1077" w:rsidRDefault="004E1077" w:rsidP="004E1077">
          <w:pPr>
            <w:rPr>
              <w:rFonts w:ascii="Buckeye Serif 2" w:hAnsi="Buckeye Serif 2"/>
              <w:noProof/>
            </w:rPr>
          </w:pPr>
          <w:r w:rsidRPr="004E1077">
            <w:rPr>
              <w:rFonts w:ascii="Buckeye Serif 2" w:hAnsi="Buckeye Serif 2"/>
              <w:noProof/>
            </w:rPr>
            <w:t>TEDx event. Additionally, they are responsible for managing the PR committee. Any</w:t>
          </w:r>
        </w:p>
        <w:p w14:paraId="0A1CCEBF" w14:textId="77777777" w:rsidR="004E1077" w:rsidRPr="004E1077" w:rsidRDefault="004E1077" w:rsidP="004E1077">
          <w:pPr>
            <w:rPr>
              <w:rFonts w:ascii="Buckeye Serif 2" w:hAnsi="Buckeye Serif 2"/>
              <w:noProof/>
            </w:rPr>
          </w:pPr>
          <w:r w:rsidRPr="004E1077">
            <w:rPr>
              <w:rFonts w:ascii="Buckeye Serif 2" w:hAnsi="Buckeye Serif 2"/>
              <w:noProof/>
            </w:rPr>
            <w:t>additional responsibilities can be added as the TEDxOhioStateUniversity Executive</w:t>
          </w:r>
        </w:p>
        <w:p w14:paraId="0E34220C" w14:textId="77777777" w:rsidR="004E1077" w:rsidRPr="004E1077" w:rsidRDefault="004E1077" w:rsidP="004E1077">
          <w:pPr>
            <w:rPr>
              <w:rFonts w:ascii="Buckeye Serif 2" w:hAnsi="Buckeye Serif 2"/>
              <w:noProof/>
            </w:rPr>
          </w:pPr>
          <w:r w:rsidRPr="004E1077">
            <w:rPr>
              <w:rFonts w:ascii="Buckeye Serif 2" w:hAnsi="Buckeye Serif 2"/>
              <w:noProof/>
            </w:rPr>
            <w:t>Board sees fit.</w:t>
          </w:r>
        </w:p>
        <w:p w14:paraId="010AE3BB" w14:textId="2DB18967" w:rsidR="004E1077" w:rsidRPr="004E1077" w:rsidRDefault="004E1077" w:rsidP="004E1077">
          <w:pPr>
            <w:rPr>
              <w:rFonts w:ascii="Buckeye Serif 2" w:hAnsi="Buckeye Serif 2"/>
              <w:noProof/>
            </w:rPr>
          </w:pPr>
          <w:r w:rsidRPr="004E1077">
            <w:rPr>
              <w:rFonts w:ascii="Buckeye Serif 2" w:hAnsi="Buckeye Serif 2"/>
              <w:noProof/>
            </w:rPr>
            <w:t>The Director of Design is responsible for all design aspects and promotional tools</w:t>
          </w:r>
        </w:p>
        <w:p w14:paraId="19CF2758" w14:textId="77777777" w:rsidR="004E1077" w:rsidRPr="004E1077" w:rsidRDefault="004E1077" w:rsidP="004E1077">
          <w:pPr>
            <w:rPr>
              <w:rFonts w:ascii="Buckeye Serif 2" w:hAnsi="Buckeye Serif 2"/>
              <w:noProof/>
            </w:rPr>
          </w:pPr>
          <w:r w:rsidRPr="004E1077">
            <w:rPr>
              <w:rFonts w:ascii="Buckeye Serif 2" w:hAnsi="Buckeye Serif 2"/>
              <w:noProof/>
            </w:rPr>
            <w:t>for the organization, including, but not limited to, the creation of the event’s theme</w:t>
          </w:r>
        </w:p>
        <w:p w14:paraId="3B252D77" w14:textId="77777777" w:rsidR="004E1077" w:rsidRPr="004E1077" w:rsidRDefault="004E1077" w:rsidP="004E1077">
          <w:pPr>
            <w:rPr>
              <w:rFonts w:ascii="Buckeye Serif 2" w:hAnsi="Buckeye Serif 2"/>
              <w:noProof/>
            </w:rPr>
          </w:pPr>
          <w:r w:rsidRPr="004E1077">
            <w:rPr>
              <w:rFonts w:ascii="Buckeye Serif 2" w:hAnsi="Buckeye Serif 2"/>
              <w:noProof/>
            </w:rPr>
            <w:t>logo and the event’s stage design.</w:t>
          </w:r>
        </w:p>
        <w:p w14:paraId="1C4E130D" w14:textId="35821FDE" w:rsidR="004E1077" w:rsidRPr="004E1077" w:rsidRDefault="004E1077" w:rsidP="004E1077">
          <w:pPr>
            <w:rPr>
              <w:rFonts w:ascii="Buckeye Serif 2" w:hAnsi="Buckeye Serif 2"/>
              <w:noProof/>
            </w:rPr>
          </w:pPr>
          <w:r w:rsidRPr="004E1077">
            <w:rPr>
              <w:rFonts w:ascii="Buckeye Serif 2" w:hAnsi="Buckeye Serif 2"/>
              <w:noProof/>
            </w:rPr>
            <w:t>The Director of Logistics is responsible for managing all the logistical aspects</w:t>
          </w:r>
        </w:p>
        <w:p w14:paraId="7A3D8939" w14:textId="77777777" w:rsidR="004E1077" w:rsidRPr="004E1077" w:rsidRDefault="004E1077" w:rsidP="004E1077">
          <w:pPr>
            <w:rPr>
              <w:rFonts w:ascii="Buckeye Serif 2" w:hAnsi="Buckeye Serif 2"/>
              <w:noProof/>
            </w:rPr>
          </w:pPr>
          <w:r w:rsidRPr="004E1077">
            <w:rPr>
              <w:rFonts w:ascii="Buckeye Serif 2" w:hAnsi="Buckeye Serif 2"/>
              <w:noProof/>
            </w:rPr>
            <w:t>required for the annual TEDx event. This includes but is not limited to, stage design,</w:t>
          </w:r>
        </w:p>
        <w:p w14:paraId="25C6560E" w14:textId="77777777" w:rsidR="004E1077" w:rsidRPr="004E1077" w:rsidRDefault="004E1077" w:rsidP="004E1077">
          <w:pPr>
            <w:rPr>
              <w:rFonts w:ascii="Buckeye Serif 2" w:hAnsi="Buckeye Serif 2"/>
              <w:noProof/>
            </w:rPr>
          </w:pPr>
          <w:r w:rsidRPr="004E1077">
            <w:rPr>
              <w:rFonts w:ascii="Buckeye Serif 2" w:hAnsi="Buckeye Serif 2"/>
              <w:noProof/>
            </w:rPr>
            <w:t>venue, catering, production, post-production, videography, day-of booths and</w:t>
          </w:r>
        </w:p>
        <w:p w14:paraId="44E024C9" w14:textId="77777777" w:rsidR="004E1077" w:rsidRPr="004E1077" w:rsidRDefault="004E1077" w:rsidP="004E1077">
          <w:pPr>
            <w:rPr>
              <w:rFonts w:ascii="Buckeye Serif 2" w:hAnsi="Buckeye Serif 2"/>
              <w:noProof/>
            </w:rPr>
          </w:pPr>
          <w:r w:rsidRPr="004E1077">
            <w:rPr>
              <w:rFonts w:ascii="Buckeye Serif 2" w:hAnsi="Buckeye Serif 2"/>
              <w:noProof/>
            </w:rPr>
            <w:t>activities, audience engagement, speaker gifts, and attendee gifts. Any additional</w:t>
          </w:r>
        </w:p>
        <w:p w14:paraId="65F01AB8" w14:textId="77777777" w:rsidR="004E1077" w:rsidRPr="004E1077" w:rsidRDefault="004E1077" w:rsidP="004E1077">
          <w:pPr>
            <w:rPr>
              <w:rFonts w:ascii="Buckeye Serif 2" w:hAnsi="Buckeye Serif 2"/>
              <w:noProof/>
            </w:rPr>
          </w:pPr>
          <w:r w:rsidRPr="004E1077">
            <w:rPr>
              <w:rFonts w:ascii="Buckeye Serif 2" w:hAnsi="Buckeye Serif 2"/>
              <w:noProof/>
            </w:rPr>
            <w:t>responsibilities can be added as the TEDxOhioStateUniversity Executive Board sees</w:t>
          </w:r>
        </w:p>
        <w:p w14:paraId="473DEDAB" w14:textId="77777777" w:rsidR="004E1077" w:rsidRPr="004E1077" w:rsidRDefault="004E1077" w:rsidP="004E1077">
          <w:pPr>
            <w:rPr>
              <w:rFonts w:ascii="Buckeye Serif 2" w:hAnsi="Buckeye Serif 2"/>
              <w:noProof/>
            </w:rPr>
          </w:pPr>
          <w:r w:rsidRPr="004E1077">
            <w:rPr>
              <w:rFonts w:ascii="Buckeye Serif 2" w:hAnsi="Buckeye Serif 2"/>
              <w:noProof/>
            </w:rPr>
            <w:t>fit.</w:t>
          </w:r>
        </w:p>
        <w:p w14:paraId="2DD39762" w14:textId="36B825E3" w:rsidR="004E1077" w:rsidRPr="004E1077" w:rsidRDefault="004E1077" w:rsidP="004E1077">
          <w:pPr>
            <w:rPr>
              <w:rFonts w:ascii="Buckeye Serif 2" w:hAnsi="Buckeye Serif 2"/>
              <w:noProof/>
            </w:rPr>
          </w:pPr>
          <w:r w:rsidRPr="004E1077">
            <w:rPr>
              <w:rFonts w:ascii="Buckeye Serif 2" w:hAnsi="Buckeye Serif 2"/>
              <w:noProof/>
            </w:rPr>
            <w:t>The Director(s) of Content is responsible for making sure the content of the annual</w:t>
          </w:r>
        </w:p>
        <w:p w14:paraId="29635169" w14:textId="77777777" w:rsidR="004E1077" w:rsidRPr="004E1077" w:rsidRDefault="004E1077" w:rsidP="004E1077">
          <w:pPr>
            <w:rPr>
              <w:rFonts w:ascii="Buckeye Serif 2" w:hAnsi="Buckeye Serif 2"/>
              <w:noProof/>
            </w:rPr>
          </w:pPr>
          <w:r w:rsidRPr="004E1077">
            <w:rPr>
              <w:rFonts w:ascii="Buckeye Serif 2" w:hAnsi="Buckeye Serif 2"/>
              <w:noProof/>
            </w:rPr>
            <w:t>TEDx event is chosen. They are responsible for writing an application/revising a</w:t>
          </w:r>
        </w:p>
        <w:p w14:paraId="6236F592" w14:textId="77777777" w:rsidR="004E1077" w:rsidRPr="004E1077" w:rsidRDefault="004E1077" w:rsidP="004E1077">
          <w:pPr>
            <w:rPr>
              <w:rFonts w:ascii="Buckeye Serif 2" w:hAnsi="Buckeye Serif 2"/>
              <w:noProof/>
            </w:rPr>
          </w:pPr>
          <w:r w:rsidRPr="004E1077">
            <w:rPr>
              <w:rFonts w:ascii="Buckeye Serif 2" w:hAnsi="Buckeye Serif 2"/>
              <w:noProof/>
            </w:rPr>
            <w:t>prior application, for both speakers and performers. They shall also be reaching out</w:t>
          </w:r>
        </w:p>
        <w:p w14:paraId="7177C65E" w14:textId="77777777" w:rsidR="004E1077" w:rsidRPr="004E1077" w:rsidRDefault="004E1077" w:rsidP="004E1077">
          <w:pPr>
            <w:rPr>
              <w:rFonts w:ascii="Buckeye Serif 2" w:hAnsi="Buckeye Serif 2"/>
              <w:noProof/>
            </w:rPr>
          </w:pPr>
          <w:r w:rsidRPr="004E1077">
            <w:rPr>
              <w:rFonts w:ascii="Buckeye Serif 2" w:hAnsi="Buckeye Serif 2"/>
              <w:noProof/>
            </w:rPr>
            <w:t>to different colleges of the university to ensure the best speakers and performers are</w:t>
          </w:r>
        </w:p>
        <w:p w14:paraId="1B01E64F" w14:textId="77777777" w:rsidR="004E1077" w:rsidRPr="004E1077" w:rsidRDefault="004E1077" w:rsidP="004E1077">
          <w:pPr>
            <w:rPr>
              <w:rFonts w:ascii="Buckeye Serif 2" w:hAnsi="Buckeye Serif 2"/>
              <w:noProof/>
            </w:rPr>
          </w:pPr>
          <w:r w:rsidRPr="004E1077">
            <w:rPr>
              <w:rFonts w:ascii="Buckeye Serif 2" w:hAnsi="Buckeye Serif 2"/>
              <w:noProof/>
            </w:rPr>
            <w:t>chosen for the events. The Director of Content shall be the primary contact and</w:t>
          </w:r>
        </w:p>
        <w:p w14:paraId="32ED1661" w14:textId="77777777" w:rsidR="004E1077" w:rsidRPr="004E1077" w:rsidRDefault="004E1077" w:rsidP="004E1077">
          <w:pPr>
            <w:rPr>
              <w:rFonts w:ascii="Buckeye Serif 2" w:hAnsi="Buckeye Serif 2"/>
              <w:noProof/>
            </w:rPr>
          </w:pPr>
          <w:r w:rsidRPr="004E1077">
            <w:rPr>
              <w:rFonts w:ascii="Buckeye Serif 2" w:hAnsi="Buckeye Serif 2"/>
              <w:noProof/>
            </w:rPr>
            <w:t>liaison between speakers and performers, and TEDxOhioStateUniversity. Any</w:t>
          </w:r>
        </w:p>
        <w:p w14:paraId="4C804B1F" w14:textId="77777777" w:rsidR="004E1077" w:rsidRPr="004E1077" w:rsidRDefault="004E1077" w:rsidP="004E1077">
          <w:pPr>
            <w:rPr>
              <w:rFonts w:ascii="Buckeye Serif 2" w:hAnsi="Buckeye Serif 2"/>
              <w:noProof/>
            </w:rPr>
          </w:pPr>
          <w:r w:rsidRPr="004E1077">
            <w:rPr>
              <w:rFonts w:ascii="Buckeye Serif 2" w:hAnsi="Buckeye Serif 2"/>
              <w:noProof/>
            </w:rPr>
            <w:t>additional responsibilities can be added as the TEDxOhioStateUniversity Executive</w:t>
          </w:r>
        </w:p>
        <w:p w14:paraId="70CED3D4" w14:textId="77777777" w:rsidR="004E1077" w:rsidRPr="004E1077" w:rsidRDefault="004E1077" w:rsidP="004E1077">
          <w:pPr>
            <w:rPr>
              <w:rFonts w:ascii="Buckeye Serif 2" w:hAnsi="Buckeye Serif 2"/>
              <w:noProof/>
            </w:rPr>
          </w:pPr>
          <w:r w:rsidRPr="004E1077">
            <w:rPr>
              <w:rFonts w:ascii="Buckeye Serif 2" w:hAnsi="Buckeye Serif 2"/>
              <w:noProof/>
            </w:rPr>
            <w:t>Board sees fit.</w:t>
          </w:r>
        </w:p>
        <w:p w14:paraId="49A1579D" w14:textId="73D13C8F" w:rsidR="004E1077" w:rsidRPr="004E1077" w:rsidRDefault="004E1077" w:rsidP="004E1077">
          <w:pPr>
            <w:rPr>
              <w:rFonts w:ascii="Buckeye Serif 2" w:hAnsi="Buckeye Serif 2"/>
              <w:noProof/>
            </w:rPr>
          </w:pPr>
          <w:r w:rsidRPr="004E1077">
            <w:rPr>
              <w:rFonts w:ascii="Buckeye Serif 2" w:hAnsi="Buckeye Serif 2"/>
              <w:noProof/>
            </w:rPr>
            <w:t xml:space="preserve">The Director of Outreach is responsible for reaching out </w:t>
          </w:r>
          <w:r w:rsidR="00EA7E67">
            <w:rPr>
              <w:rFonts w:ascii="Buckeye Serif 2" w:hAnsi="Buckeye Serif 2"/>
              <w:noProof/>
            </w:rPr>
            <w:t xml:space="preserve">to </w:t>
          </w:r>
          <w:r w:rsidRPr="004E1077">
            <w:rPr>
              <w:rFonts w:ascii="Buckeye Serif 2" w:hAnsi="Buckeye Serif 2"/>
              <w:noProof/>
            </w:rPr>
            <w:t>the</w:t>
          </w:r>
        </w:p>
        <w:p w14:paraId="4DAAF594" w14:textId="5A9B660E" w:rsidR="004E1077" w:rsidRPr="004E1077" w:rsidRDefault="004E1077" w:rsidP="004E1077">
          <w:pPr>
            <w:rPr>
              <w:rFonts w:ascii="Buckeye Serif 2" w:hAnsi="Buckeye Serif 2"/>
              <w:noProof/>
            </w:rPr>
          </w:pPr>
          <w:r w:rsidRPr="004E1077">
            <w:rPr>
              <w:rFonts w:ascii="Buckeye Serif 2" w:hAnsi="Buckeye Serif 2"/>
              <w:noProof/>
            </w:rPr>
            <w:t>Columbus community</w:t>
          </w:r>
          <w:r w:rsidR="00EA7E67">
            <w:rPr>
              <w:rFonts w:ascii="Buckeye Serif 2" w:hAnsi="Buckeye Serif 2"/>
              <w:noProof/>
            </w:rPr>
            <w:t xml:space="preserve"> including, but not limited to schools and nursing homes</w:t>
          </w:r>
          <w:r w:rsidRPr="004E1077">
            <w:rPr>
              <w:rFonts w:ascii="Buckeye Serif 2" w:hAnsi="Buckeye Serif 2"/>
              <w:noProof/>
            </w:rPr>
            <w:t xml:space="preserve"> and gives them a platform to further the mission of TED: ideas</w:t>
          </w:r>
        </w:p>
        <w:p w14:paraId="329C1CE9" w14:textId="77777777" w:rsidR="004E1077" w:rsidRPr="004E1077" w:rsidRDefault="004E1077" w:rsidP="004E1077">
          <w:pPr>
            <w:rPr>
              <w:rFonts w:ascii="Buckeye Serif 2" w:hAnsi="Buckeye Serif 2"/>
              <w:noProof/>
            </w:rPr>
          </w:pPr>
          <w:r w:rsidRPr="004E1077">
            <w:rPr>
              <w:rFonts w:ascii="Buckeye Serif 2" w:hAnsi="Buckeye Serif 2"/>
              <w:noProof/>
            </w:rPr>
            <w:t>worth spreading. Under their leadership, the Outreach committee aims to break</w:t>
          </w:r>
        </w:p>
        <w:p w14:paraId="2A0DF0EF" w14:textId="77777777" w:rsidR="004E1077" w:rsidRPr="004E1077" w:rsidRDefault="004E1077" w:rsidP="004E1077">
          <w:pPr>
            <w:rPr>
              <w:rFonts w:ascii="Buckeye Serif 2" w:hAnsi="Buckeye Serif 2"/>
              <w:noProof/>
            </w:rPr>
          </w:pPr>
          <w:r w:rsidRPr="004E1077">
            <w:rPr>
              <w:rFonts w:ascii="Buckeye Serif 2" w:hAnsi="Buckeye Serif 2"/>
              <w:noProof/>
            </w:rPr>
            <w:t>down the barrier of exclusivity by cultivating ideas from the local community that</w:t>
          </w:r>
        </w:p>
        <w:p w14:paraId="26BF7405" w14:textId="2A6580E6" w:rsidR="004E1077" w:rsidRPr="004E1077" w:rsidRDefault="004E1077" w:rsidP="004E1077">
          <w:pPr>
            <w:rPr>
              <w:rFonts w:ascii="Buckeye Serif 2" w:hAnsi="Buckeye Serif 2"/>
              <w:noProof/>
            </w:rPr>
          </w:pPr>
          <w:r w:rsidRPr="004E1077">
            <w:rPr>
              <w:rFonts w:ascii="Buckeye Serif 2" w:hAnsi="Buckeye Serif 2"/>
              <w:noProof/>
            </w:rPr>
            <w:t>may not otherwise be heard</w:t>
          </w:r>
          <w:r w:rsidR="00EA7E67">
            <w:rPr>
              <w:rFonts w:ascii="Buckeye Serif 2" w:hAnsi="Buckeye Serif 2"/>
              <w:noProof/>
            </w:rPr>
            <w:t xml:space="preserve">. </w:t>
          </w:r>
          <w:r w:rsidRPr="004E1077">
            <w:rPr>
              <w:rFonts w:ascii="Buckeye Serif 2" w:hAnsi="Buckeye Serif 2"/>
              <w:noProof/>
            </w:rPr>
            <w:t>This committee is</w:t>
          </w:r>
          <w:r w:rsidR="00EA7E67">
            <w:rPr>
              <w:rFonts w:ascii="Buckeye Serif 2" w:hAnsi="Buckeye Serif 2"/>
              <w:noProof/>
            </w:rPr>
            <w:t xml:space="preserve"> </w:t>
          </w:r>
          <w:r w:rsidRPr="004E1077">
            <w:rPr>
              <w:rFonts w:ascii="Buckeye Serif 2" w:hAnsi="Buckeye Serif 2"/>
              <w:noProof/>
            </w:rPr>
            <w:t>driven by passion, and its members are encouraged to channel their own interests</w:t>
          </w:r>
          <w:r w:rsidR="00EA7E67">
            <w:rPr>
              <w:rFonts w:ascii="Buckeye Serif 2" w:hAnsi="Buckeye Serif 2"/>
              <w:noProof/>
            </w:rPr>
            <w:t xml:space="preserve"> </w:t>
          </w:r>
          <w:r w:rsidRPr="004E1077">
            <w:rPr>
              <w:rFonts w:ascii="Buckeye Serif 2" w:hAnsi="Buckeye Serif 2"/>
              <w:noProof/>
            </w:rPr>
            <w:t>and apply them to Outreach.</w:t>
          </w:r>
        </w:p>
        <w:p w14:paraId="19D2A322" w14:textId="21942567" w:rsidR="004E1077" w:rsidRPr="004E1077" w:rsidRDefault="004E1077" w:rsidP="004E1077">
          <w:pPr>
            <w:rPr>
              <w:rFonts w:ascii="Buckeye Serif 2" w:hAnsi="Buckeye Serif 2"/>
              <w:noProof/>
            </w:rPr>
          </w:pPr>
          <w:r w:rsidRPr="004E1077">
            <w:rPr>
              <w:rFonts w:ascii="Buckeye Serif 2" w:hAnsi="Buckeye Serif 2"/>
              <w:b/>
              <w:bCs/>
              <w:noProof/>
            </w:rPr>
            <w:t xml:space="preserve"> </w:t>
          </w:r>
          <w:r w:rsidRPr="004E1077">
            <w:rPr>
              <w:rFonts w:ascii="Buckeye Serif 2" w:hAnsi="Buckeye Serif 2"/>
              <w:noProof/>
            </w:rPr>
            <w:t>The Director of Salon is responsible for leading the committee that oversees for the</w:t>
          </w:r>
        </w:p>
        <w:p w14:paraId="40C9157C" w14:textId="77777777" w:rsidR="004E1077" w:rsidRPr="004E1077" w:rsidRDefault="004E1077" w:rsidP="004E1077">
          <w:pPr>
            <w:rPr>
              <w:rFonts w:ascii="Buckeye Serif 2" w:hAnsi="Buckeye Serif 2"/>
              <w:noProof/>
            </w:rPr>
          </w:pPr>
          <w:r w:rsidRPr="004E1077">
            <w:rPr>
              <w:rFonts w:ascii="Buckeye Serif 2" w:hAnsi="Buckeye Serif 2"/>
              <w:noProof/>
            </w:rPr>
            <w:lastRenderedPageBreak/>
            <w:t>creation of discussion-based salon events. These events will host no more than 100</w:t>
          </w:r>
        </w:p>
        <w:p w14:paraId="0F6F3595" w14:textId="3A982560" w:rsidR="004E1077" w:rsidRDefault="004E1077" w:rsidP="004E1077">
          <w:pPr>
            <w:rPr>
              <w:rFonts w:ascii="Buckeye Serif 2" w:hAnsi="Buckeye Serif 2"/>
              <w:noProof/>
            </w:rPr>
          </w:pPr>
          <w:r w:rsidRPr="004E1077">
            <w:rPr>
              <w:rFonts w:ascii="Buckeye Serif 2" w:hAnsi="Buckeye Serif 2"/>
              <w:noProof/>
            </w:rPr>
            <w:t>audience members and the committee will be responsible for all logistics, speaker</w:t>
          </w:r>
          <w:r w:rsidR="00EA7E67">
            <w:rPr>
              <w:rFonts w:ascii="Buckeye Serif 2" w:hAnsi="Buckeye Serif 2"/>
              <w:noProof/>
            </w:rPr>
            <w:t xml:space="preserve"> </w:t>
          </w:r>
          <w:r w:rsidR="00EA7E67" w:rsidRPr="00EA7E67">
            <w:rPr>
              <w:rFonts w:ascii="Buckeye Serif 2" w:hAnsi="Buckeye Serif 2"/>
              <w:noProof/>
            </w:rPr>
            <w:t>coaching and selection, and hosting of the event.</w:t>
          </w:r>
        </w:p>
        <w:p w14:paraId="3926A55D" w14:textId="2227F3B3" w:rsidR="00D559E8" w:rsidRDefault="00DC52EA" w:rsidP="004E1077">
          <w:pPr>
            <w:rPr>
              <w:rFonts w:ascii="Buckeye Serif 2" w:hAnsi="Buckeye Serif 2"/>
            </w:rPr>
          </w:pPr>
          <w:r>
            <w:rPr>
              <w:rFonts w:ascii="Buckeye Serif 2" w:hAnsi="Buckeye Serif 2"/>
            </w:rPr>
            <w:fldChar w:fldCharType="end"/>
          </w:r>
        </w:p>
        <w:bookmarkEnd w:id="13" w:displacedByCustomXml="next"/>
      </w:sdtContent>
    </w:sdt>
    <w:p w14:paraId="1AA2BF6C"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48BF4DFAB5CE4285AF70F78CBFC2D1D9"/>
        </w:placeholder>
      </w:sdtPr>
      <w:sdtContent>
        <w:p w14:paraId="64F87D97" w14:textId="59272441" w:rsidR="00E657CF" w:rsidRPr="00E657CF" w:rsidRDefault="00DC52EA" w:rsidP="00E657CF">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4"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657CF" w:rsidRPr="00E657CF">
            <w:rPr>
              <w:rFonts w:ascii="Georgia" w:hAnsi="Georgia" w:cs="Georgia"/>
              <w:kern w:val="0"/>
              <w:sz w:val="22"/>
              <w:szCs w:val="22"/>
            </w:rPr>
            <w:t xml:space="preserve"> </w:t>
          </w:r>
          <w:r w:rsidR="00E657CF" w:rsidRPr="00E657CF">
            <w:rPr>
              <w:rFonts w:ascii="Buckeye Serif 2" w:hAnsi="Buckeye Serif 2"/>
              <w:noProof/>
            </w:rPr>
            <w:t>Only individuals who have been a part of the organization before the selection</w:t>
          </w:r>
        </w:p>
        <w:p w14:paraId="42B1C3D4" w14:textId="77777777" w:rsidR="00E657CF" w:rsidRDefault="00E657CF" w:rsidP="00E657CF">
          <w:pPr>
            <w:rPr>
              <w:rFonts w:ascii="Buckeye Serif 2" w:hAnsi="Buckeye Serif 2"/>
              <w:noProof/>
            </w:rPr>
          </w:pPr>
          <w:r w:rsidRPr="00E657CF">
            <w:rPr>
              <w:rFonts w:ascii="Buckeye Serif 2" w:hAnsi="Buckeye Serif 2"/>
              <w:noProof/>
            </w:rPr>
            <w:t>process may be eligible to be an Executive Board member.</w:t>
          </w:r>
        </w:p>
        <w:p w14:paraId="3F2CF46A" w14:textId="5F89C0AE" w:rsidR="00E657CF" w:rsidRPr="00E657CF" w:rsidRDefault="00E657CF" w:rsidP="00E657CF">
          <w:pPr>
            <w:rPr>
              <w:rFonts w:ascii="Buckeye Serif 2" w:hAnsi="Buckeye Serif 2"/>
              <w:noProof/>
            </w:rPr>
          </w:pPr>
          <w:r w:rsidRPr="00E657CF">
            <w:rPr>
              <w:rFonts w:ascii="Buckeye Serif 2" w:hAnsi="Buckeye Serif 2"/>
              <w:noProof/>
            </w:rPr>
            <w:t>Any individual who has (1) been on the team for 2 years and (2) has gone through a</w:t>
          </w:r>
        </w:p>
        <w:p w14:paraId="70965584" w14:textId="0F3E03DE" w:rsidR="00D559E8" w:rsidRDefault="00E657CF" w:rsidP="00E657CF">
          <w:pPr>
            <w:rPr>
              <w:rFonts w:ascii="Buckeye Serif 2" w:hAnsi="Buckeye Serif 2"/>
            </w:rPr>
          </w:pPr>
          <w:r w:rsidRPr="00E657CF">
            <w:rPr>
              <w:rFonts w:ascii="Buckeye Serif 2" w:hAnsi="Buckeye Serif 2"/>
              <w:noProof/>
            </w:rPr>
            <w:t xml:space="preserve">one-on-one training with the current curator prior to elections. </w:t>
          </w:r>
          <w:r w:rsidR="00DC52EA">
            <w:rPr>
              <w:rFonts w:ascii="Buckeye Serif 2" w:hAnsi="Buckeye Serif 2"/>
            </w:rPr>
            <w:fldChar w:fldCharType="end"/>
          </w:r>
        </w:p>
        <w:bookmarkEnd w:id="14" w:displacedByCustomXml="next"/>
      </w:sdtContent>
    </w:sdt>
    <w:p w14:paraId="525BAD80"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48BF4DFAB5CE4285AF70F78CBFC2D1D9"/>
        </w:placeholder>
      </w:sdtPr>
      <w:sdtContent>
        <w:p w14:paraId="02A7F155" w14:textId="105F4C05" w:rsidR="00E657CF" w:rsidRPr="00E657CF" w:rsidRDefault="00DC52EA" w:rsidP="00E657CF">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5"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657CF" w:rsidRPr="00E657CF">
            <w:rPr>
              <w:rFonts w:ascii="Georgia" w:hAnsi="Georgia" w:cs="Georgia"/>
              <w:kern w:val="0"/>
              <w:sz w:val="22"/>
              <w:szCs w:val="22"/>
            </w:rPr>
            <w:t xml:space="preserve"> </w:t>
          </w:r>
          <w:r w:rsidR="00E657CF" w:rsidRPr="00E657CF">
            <w:rPr>
              <w:rFonts w:ascii="Buckeye Serif 2" w:hAnsi="Buckeye Serif 2"/>
              <w:noProof/>
            </w:rPr>
            <w:t>The Curator for the upcoming academic year is chosen by a majority vote from the</w:t>
          </w:r>
        </w:p>
        <w:p w14:paraId="7FE2084A" w14:textId="77777777" w:rsidR="00E657CF" w:rsidRPr="00E657CF" w:rsidRDefault="00E657CF" w:rsidP="00E657CF">
          <w:pPr>
            <w:rPr>
              <w:rFonts w:ascii="Buckeye Serif 2" w:hAnsi="Buckeye Serif 2"/>
              <w:noProof/>
            </w:rPr>
          </w:pPr>
          <w:r w:rsidRPr="00E657CF">
            <w:rPr>
              <w:rFonts w:ascii="Buckeye Serif 2" w:hAnsi="Buckeye Serif 2"/>
              <w:noProof/>
            </w:rPr>
            <w:t>General Body. The selection must occur before the onset of the annual Constitutional</w:t>
          </w:r>
        </w:p>
        <w:p w14:paraId="1D650ADB" w14:textId="355A5E33" w:rsidR="00E657CF" w:rsidRPr="00E657CF" w:rsidRDefault="00E657CF" w:rsidP="00E657CF">
          <w:pPr>
            <w:rPr>
              <w:rFonts w:ascii="Buckeye Serif 2" w:hAnsi="Buckeye Serif 2"/>
              <w:noProof/>
            </w:rPr>
          </w:pPr>
          <w:r w:rsidRPr="00E657CF">
            <w:rPr>
              <w:rFonts w:ascii="Buckeye Serif 2" w:hAnsi="Buckeye Serif 2"/>
              <w:noProof/>
            </w:rPr>
            <w:t>maintenance. Curator candidates must have a member</w:t>
          </w:r>
        </w:p>
        <w:p w14:paraId="485E2370" w14:textId="77777777" w:rsidR="00E657CF" w:rsidRPr="00E657CF" w:rsidRDefault="00E657CF" w:rsidP="00E657CF">
          <w:pPr>
            <w:rPr>
              <w:rFonts w:ascii="Buckeye Serif 2" w:hAnsi="Buckeye Serif 2"/>
              <w:noProof/>
            </w:rPr>
          </w:pPr>
          <w:r w:rsidRPr="00E657CF">
            <w:rPr>
              <w:rFonts w:ascii="Buckeye Serif 2" w:hAnsi="Buckeye Serif 2"/>
              <w:noProof/>
            </w:rPr>
            <w:t>advocate to speak on their behalf during elections (this cannot be the current</w:t>
          </w:r>
        </w:p>
        <w:p w14:paraId="5E825C26" w14:textId="77777777" w:rsidR="00E657CF" w:rsidRPr="00E657CF" w:rsidRDefault="00E657CF" w:rsidP="00E657CF">
          <w:pPr>
            <w:rPr>
              <w:rFonts w:ascii="Buckeye Serif 2" w:hAnsi="Buckeye Serif 2"/>
              <w:noProof/>
            </w:rPr>
          </w:pPr>
          <w:r w:rsidRPr="00E657CF">
            <w:rPr>
              <w:rFonts w:ascii="Buckeye Serif 2" w:hAnsi="Buckeye Serif 2"/>
              <w:noProof/>
            </w:rPr>
            <w:t>curator). There must be an affirming vote for curator if that individual runs</w:t>
          </w:r>
        </w:p>
        <w:p w14:paraId="4A15FD30" w14:textId="77777777" w:rsidR="00E657CF" w:rsidRPr="00E657CF" w:rsidRDefault="00E657CF" w:rsidP="00E657CF">
          <w:pPr>
            <w:rPr>
              <w:rFonts w:ascii="Buckeye Serif 2" w:hAnsi="Buckeye Serif 2"/>
              <w:noProof/>
            </w:rPr>
          </w:pPr>
          <w:r w:rsidRPr="00E657CF">
            <w:rPr>
              <w:rFonts w:ascii="Buckeye Serif 2" w:hAnsi="Buckeye Serif 2"/>
              <w:noProof/>
            </w:rPr>
            <w:t>unopposed (</w:t>
          </w:r>
          <w:r w:rsidRPr="00E657CF">
            <w:rPr>
              <w:rFonts w:ascii="Buckeye Serif 2" w:hAnsi="Buckeye Serif 2" w:hint="eastAsia"/>
              <w:noProof/>
            </w:rPr>
            <w:t>⅗</w:t>
          </w:r>
          <w:r w:rsidRPr="00E657CF">
            <w:rPr>
              <w:rFonts w:ascii="Buckeye Serif 2" w:hAnsi="Buckeye Serif 2"/>
              <w:noProof/>
            </w:rPr>
            <w:t xml:space="preserve"> majority).</w:t>
          </w:r>
        </w:p>
        <w:p w14:paraId="489EFD0B" w14:textId="2D09AF93" w:rsidR="00E657CF" w:rsidRPr="00E657CF" w:rsidRDefault="00E657CF" w:rsidP="00E657CF">
          <w:pPr>
            <w:rPr>
              <w:rFonts w:ascii="Buckeye Serif 2" w:hAnsi="Buckeye Serif 2"/>
              <w:noProof/>
            </w:rPr>
          </w:pPr>
          <w:r w:rsidRPr="00E657CF">
            <w:rPr>
              <w:rFonts w:ascii="Buckeye Serif 2" w:hAnsi="Buckeye Serif 2"/>
              <w:b/>
              <w:bCs/>
              <w:noProof/>
            </w:rPr>
            <w:t xml:space="preserve"> </w:t>
          </w:r>
          <w:r w:rsidRPr="00E657CF">
            <w:rPr>
              <w:rFonts w:ascii="Buckeye Serif 2" w:hAnsi="Buckeye Serif 2"/>
              <w:noProof/>
            </w:rPr>
            <w:t>The selection process and interviews for the new executive board must include</w:t>
          </w:r>
        </w:p>
        <w:p w14:paraId="14790ACB" w14:textId="77777777" w:rsidR="00EA7E67" w:rsidRDefault="00E657CF" w:rsidP="00E657CF">
          <w:pPr>
            <w:rPr>
              <w:rFonts w:ascii="Buckeye Serif 2" w:hAnsi="Buckeye Serif 2"/>
              <w:noProof/>
            </w:rPr>
          </w:pPr>
          <w:r w:rsidRPr="00E657CF">
            <w:rPr>
              <w:rFonts w:ascii="Buckeye Serif 2" w:hAnsi="Buckeye Serif 2"/>
              <w:noProof/>
            </w:rPr>
            <w:t>executive members who are not reapplying to the organization</w:t>
          </w:r>
          <w:r w:rsidR="00EA7E67">
            <w:rPr>
              <w:rFonts w:ascii="Buckeye Serif 2" w:hAnsi="Buckeye Serif 2"/>
              <w:noProof/>
            </w:rPr>
            <w:t>, and advisors if there are not sufficient executive board members</w:t>
          </w:r>
          <w:r w:rsidRPr="00E657CF">
            <w:rPr>
              <w:rFonts w:ascii="Buckeye Serif 2" w:hAnsi="Buckeye Serif 2"/>
              <w:noProof/>
            </w:rPr>
            <w:t xml:space="preserve">. </w:t>
          </w:r>
        </w:p>
        <w:p w14:paraId="3F2228D4" w14:textId="6AB08024" w:rsidR="00E657CF" w:rsidRPr="00E657CF" w:rsidRDefault="00E657CF" w:rsidP="00E657CF">
          <w:pPr>
            <w:rPr>
              <w:rFonts w:ascii="Buckeye Serif 2" w:hAnsi="Buckeye Serif 2"/>
              <w:noProof/>
            </w:rPr>
          </w:pPr>
          <w:r w:rsidRPr="00E657CF">
            <w:rPr>
              <w:rFonts w:ascii="Buckeye Serif 2" w:hAnsi="Buckeye Serif 2"/>
              <w:noProof/>
            </w:rPr>
            <w:t>The</w:t>
          </w:r>
          <w:r w:rsidR="00EA7E67">
            <w:rPr>
              <w:rFonts w:ascii="Buckeye Serif 2" w:hAnsi="Buckeye Serif 2"/>
              <w:noProof/>
            </w:rPr>
            <w:t xml:space="preserve"> </w:t>
          </w:r>
          <w:r w:rsidRPr="00E657CF">
            <w:rPr>
              <w:rFonts w:ascii="Buckeye Serif 2" w:hAnsi="Buckeye Serif 2"/>
              <w:noProof/>
            </w:rPr>
            <w:t xml:space="preserve">outgoing executive members, newly elected curator, and advisors </w:t>
          </w:r>
          <w:r w:rsidR="00EA7E67">
            <w:rPr>
              <w:rFonts w:ascii="Buckeye Serif 2" w:hAnsi="Buckeye Serif 2"/>
              <w:noProof/>
            </w:rPr>
            <w:t xml:space="preserve">if needed, </w:t>
          </w:r>
          <w:r w:rsidRPr="00E657CF">
            <w:rPr>
              <w:rFonts w:ascii="Buckeye Serif 2" w:hAnsi="Buckeye Serif 2"/>
              <w:noProof/>
            </w:rPr>
            <w:t>make up the</w:t>
          </w:r>
        </w:p>
        <w:p w14:paraId="1C8520B7" w14:textId="77777777" w:rsidR="00E657CF" w:rsidRPr="00E657CF" w:rsidRDefault="00E657CF" w:rsidP="00E657CF">
          <w:pPr>
            <w:rPr>
              <w:rFonts w:ascii="Buckeye Serif 2" w:hAnsi="Buckeye Serif 2"/>
              <w:noProof/>
            </w:rPr>
          </w:pPr>
          <w:r w:rsidRPr="00E657CF">
            <w:rPr>
              <w:rFonts w:ascii="Buckeye Serif 2" w:hAnsi="Buckeye Serif 2"/>
              <w:noProof/>
            </w:rPr>
            <w:t>selection committee for the new executive board. This group conducts interviews</w:t>
          </w:r>
        </w:p>
        <w:p w14:paraId="3A44BBD6" w14:textId="77777777" w:rsidR="00E657CF" w:rsidRPr="00E657CF" w:rsidRDefault="00E657CF" w:rsidP="00E657CF">
          <w:pPr>
            <w:rPr>
              <w:rFonts w:ascii="Buckeye Serif 2" w:hAnsi="Buckeye Serif 2"/>
              <w:noProof/>
            </w:rPr>
          </w:pPr>
          <w:r w:rsidRPr="00E657CF">
            <w:rPr>
              <w:rFonts w:ascii="Buckeye Serif 2" w:hAnsi="Buckeye Serif 2"/>
              <w:noProof/>
            </w:rPr>
            <w:t>and selects new members through consensus.</w:t>
          </w:r>
        </w:p>
        <w:p w14:paraId="79E6D2C9" w14:textId="209EDB7C" w:rsidR="00E657CF" w:rsidRPr="00E657CF" w:rsidRDefault="00E657CF" w:rsidP="00E657CF">
          <w:pPr>
            <w:rPr>
              <w:rFonts w:ascii="Buckeye Serif 2" w:hAnsi="Buckeye Serif 2"/>
              <w:noProof/>
            </w:rPr>
          </w:pPr>
          <w:r w:rsidRPr="00E657CF">
            <w:rPr>
              <w:rFonts w:ascii="Buckeye Serif 2" w:hAnsi="Buckeye Serif 2"/>
              <w:noProof/>
            </w:rPr>
            <w:t>A letter of recommendation is required from a member of the organization for</w:t>
          </w:r>
        </w:p>
        <w:p w14:paraId="27316541" w14:textId="77777777" w:rsidR="00E657CF" w:rsidRPr="00E657CF" w:rsidRDefault="00E657CF" w:rsidP="00E657CF">
          <w:pPr>
            <w:rPr>
              <w:rFonts w:ascii="Buckeye Serif 2" w:hAnsi="Buckeye Serif 2"/>
              <w:noProof/>
            </w:rPr>
          </w:pPr>
          <w:r w:rsidRPr="00E657CF">
            <w:rPr>
              <w:rFonts w:ascii="Buckeye Serif 2" w:hAnsi="Buckeye Serif 2"/>
              <w:noProof/>
            </w:rPr>
            <w:t>each executive board applicant.</w:t>
          </w:r>
        </w:p>
        <w:p w14:paraId="2D062862" w14:textId="60EFC508" w:rsidR="00E657CF" w:rsidRPr="00E657CF" w:rsidRDefault="00E657CF" w:rsidP="00E657CF">
          <w:pPr>
            <w:rPr>
              <w:rFonts w:ascii="Buckeye Serif 2" w:hAnsi="Buckeye Serif 2"/>
              <w:noProof/>
            </w:rPr>
          </w:pPr>
          <w:r w:rsidRPr="00E657CF">
            <w:rPr>
              <w:rFonts w:ascii="Buckeye Serif 2" w:hAnsi="Buckeye Serif 2"/>
              <w:noProof/>
            </w:rPr>
            <w:t>Each applicant for an executive board position must receive feedback from</w:t>
          </w:r>
        </w:p>
        <w:p w14:paraId="6048132A" w14:textId="77777777" w:rsidR="00E657CF" w:rsidRPr="00E657CF" w:rsidRDefault="00E657CF" w:rsidP="00E657CF">
          <w:pPr>
            <w:rPr>
              <w:rFonts w:ascii="Buckeye Serif 2" w:hAnsi="Buckeye Serif 2"/>
              <w:noProof/>
            </w:rPr>
          </w:pPr>
          <w:r w:rsidRPr="00E657CF">
            <w:rPr>
              <w:rFonts w:ascii="Buckeye Serif 2" w:hAnsi="Buckeye Serif 2"/>
              <w:noProof/>
            </w:rPr>
            <w:t>the committee(s) that they are seeking to direct. This feedback is collected</w:t>
          </w:r>
        </w:p>
        <w:p w14:paraId="48140ABF" w14:textId="77777777" w:rsidR="00E657CF" w:rsidRPr="00E657CF" w:rsidRDefault="00E657CF" w:rsidP="00E657CF">
          <w:pPr>
            <w:rPr>
              <w:rFonts w:ascii="Buckeye Serif 2" w:hAnsi="Buckeye Serif 2"/>
              <w:noProof/>
            </w:rPr>
          </w:pPr>
          <w:r w:rsidRPr="00E657CF">
            <w:rPr>
              <w:rFonts w:ascii="Buckeye Serif 2" w:hAnsi="Buckeye Serif 2"/>
              <w:noProof/>
            </w:rPr>
            <w:t>from committee members via:</w:t>
          </w:r>
        </w:p>
        <w:p w14:paraId="43ED2F15" w14:textId="5BB1FD69" w:rsidR="00E657CF" w:rsidRPr="00E657CF" w:rsidRDefault="00E657CF" w:rsidP="00E657CF">
          <w:pPr>
            <w:rPr>
              <w:rFonts w:ascii="Buckeye Serif 2" w:hAnsi="Buckeye Serif 2"/>
              <w:noProof/>
            </w:rPr>
          </w:pPr>
          <w:r w:rsidRPr="00E657CF">
            <w:rPr>
              <w:rFonts w:ascii="Buckeye Serif 2" w:hAnsi="Buckeye Serif 2"/>
              <w:noProof/>
            </w:rPr>
            <w:t>An anonymous google form before the interviews with open ended</w:t>
          </w:r>
        </w:p>
        <w:p w14:paraId="7D340F78" w14:textId="77777777" w:rsidR="00E657CF" w:rsidRPr="00E657CF" w:rsidRDefault="00E657CF" w:rsidP="00E657CF">
          <w:pPr>
            <w:rPr>
              <w:rFonts w:ascii="Buckeye Serif 2" w:hAnsi="Buckeye Serif 2"/>
              <w:noProof/>
            </w:rPr>
          </w:pPr>
          <w:r w:rsidRPr="00E657CF">
            <w:rPr>
              <w:rFonts w:ascii="Buckeye Serif 2" w:hAnsi="Buckeye Serif 2"/>
              <w:noProof/>
            </w:rPr>
            <w:t>questions.</w:t>
          </w:r>
        </w:p>
        <w:p w14:paraId="51425C70" w14:textId="0589ABDD" w:rsidR="00E657CF" w:rsidRPr="00E657CF" w:rsidRDefault="00E657CF" w:rsidP="00E657CF">
          <w:pPr>
            <w:rPr>
              <w:rFonts w:ascii="Buckeye Serif 2" w:hAnsi="Buckeye Serif 2"/>
              <w:noProof/>
            </w:rPr>
          </w:pPr>
          <w:r w:rsidRPr="00E657CF">
            <w:rPr>
              <w:rFonts w:ascii="Buckeye Serif 2" w:hAnsi="Buckeye Serif 2"/>
              <w:noProof/>
            </w:rPr>
            <w:lastRenderedPageBreak/>
            <w:t>A vote of confidence or no confidence from the previous year’s</w:t>
          </w:r>
        </w:p>
        <w:p w14:paraId="79E1199D" w14:textId="77777777" w:rsidR="00E657CF" w:rsidRPr="00E657CF" w:rsidRDefault="00E657CF" w:rsidP="00E657CF">
          <w:pPr>
            <w:rPr>
              <w:rFonts w:ascii="Buckeye Serif 2" w:hAnsi="Buckeye Serif 2"/>
              <w:noProof/>
            </w:rPr>
          </w:pPr>
          <w:r w:rsidRPr="00E657CF">
            <w:rPr>
              <w:rFonts w:ascii="Buckeye Serif 2" w:hAnsi="Buckeye Serif 2"/>
              <w:noProof/>
            </w:rPr>
            <w:t>committee members; In the event of a vote of no confidence, the</w:t>
          </w:r>
        </w:p>
        <w:p w14:paraId="4BA08F93" w14:textId="77777777" w:rsidR="00E657CF" w:rsidRPr="00E657CF" w:rsidRDefault="00E657CF" w:rsidP="00E657CF">
          <w:pPr>
            <w:rPr>
              <w:rFonts w:ascii="Buckeye Serif 2" w:hAnsi="Buckeye Serif 2"/>
              <w:noProof/>
            </w:rPr>
          </w:pPr>
          <w:r w:rsidRPr="00E657CF">
            <w:rPr>
              <w:rFonts w:ascii="Buckeye Serif 2" w:hAnsi="Buckeye Serif 2"/>
              <w:noProof/>
            </w:rPr>
            <w:t>selection committee may put forward a second candidate if the</w:t>
          </w:r>
        </w:p>
        <w:p w14:paraId="69B0D7D6" w14:textId="77777777" w:rsidR="00E657CF" w:rsidRPr="00E657CF" w:rsidRDefault="00E657CF" w:rsidP="00E657CF">
          <w:pPr>
            <w:rPr>
              <w:rFonts w:ascii="Buckeye Serif 2" w:hAnsi="Buckeye Serif 2"/>
              <w:noProof/>
            </w:rPr>
          </w:pPr>
          <w:r w:rsidRPr="00E657CF">
            <w:rPr>
              <w:rFonts w:ascii="Buckeye Serif 2" w:hAnsi="Buckeye Serif 2"/>
              <w:noProof/>
            </w:rPr>
            <w:t>selection committee and non-applying members of the respective</w:t>
          </w:r>
        </w:p>
        <w:p w14:paraId="405519FD" w14:textId="77777777" w:rsidR="00E657CF" w:rsidRPr="00E657CF" w:rsidRDefault="00E657CF" w:rsidP="00E657CF">
          <w:pPr>
            <w:rPr>
              <w:rFonts w:ascii="Buckeye Serif 2" w:hAnsi="Buckeye Serif 2"/>
              <w:noProof/>
            </w:rPr>
          </w:pPr>
          <w:r w:rsidRPr="00E657CF">
            <w:rPr>
              <w:rFonts w:ascii="Buckeye Serif 2" w:hAnsi="Buckeye Serif 2"/>
              <w:noProof/>
            </w:rPr>
            <w:t>committee deem it necessary after discussion and reconsideration</w:t>
          </w:r>
        </w:p>
        <w:p w14:paraId="1BD2D24F" w14:textId="77777777" w:rsidR="00E657CF" w:rsidRPr="00E657CF" w:rsidRDefault="00E657CF" w:rsidP="00E657CF">
          <w:pPr>
            <w:rPr>
              <w:rFonts w:ascii="Buckeye Serif 2" w:hAnsi="Buckeye Serif 2"/>
              <w:noProof/>
            </w:rPr>
          </w:pPr>
          <w:r w:rsidRPr="00E657CF">
            <w:rPr>
              <w:rFonts w:ascii="Buckeye Serif 2" w:hAnsi="Buckeye Serif 2"/>
              <w:noProof/>
            </w:rPr>
            <w:t xml:space="preserve">of the candidate. If a </w:t>
          </w:r>
          <w:r w:rsidRPr="00E657CF">
            <w:rPr>
              <w:rFonts w:ascii="Buckeye Serif 2" w:hAnsi="Buckeye Serif 2" w:hint="eastAsia"/>
              <w:noProof/>
            </w:rPr>
            <w:t>⅗</w:t>
          </w:r>
          <w:r w:rsidRPr="00E657CF">
            <w:rPr>
              <w:rFonts w:ascii="Buckeye Serif 2" w:hAnsi="Buckeye Serif 2"/>
              <w:noProof/>
            </w:rPr>
            <w:t xml:space="preserve"> majority vote of no confidence is received,</w:t>
          </w:r>
        </w:p>
        <w:p w14:paraId="01DADA8C" w14:textId="77777777" w:rsidR="00E657CF" w:rsidRPr="00E657CF" w:rsidRDefault="00E657CF" w:rsidP="00E657CF">
          <w:pPr>
            <w:rPr>
              <w:rFonts w:ascii="Buckeye Serif 2" w:hAnsi="Buckeye Serif 2"/>
              <w:noProof/>
            </w:rPr>
          </w:pPr>
          <w:r w:rsidRPr="00E657CF">
            <w:rPr>
              <w:rFonts w:ascii="Buckeye Serif 2" w:hAnsi="Buckeye Serif 2"/>
              <w:noProof/>
            </w:rPr>
            <w:t>that candidate will be reconsidered for the executive board</w:t>
          </w:r>
        </w:p>
        <w:p w14:paraId="43FEE907" w14:textId="77777777" w:rsidR="00E657CF" w:rsidRPr="00E657CF" w:rsidRDefault="00E657CF" w:rsidP="00E657CF">
          <w:pPr>
            <w:rPr>
              <w:rFonts w:ascii="Buckeye Serif 2" w:hAnsi="Buckeye Serif 2"/>
              <w:noProof/>
            </w:rPr>
          </w:pPr>
          <w:r w:rsidRPr="00E657CF">
            <w:rPr>
              <w:rFonts w:ascii="Buckeye Serif 2" w:hAnsi="Buckeye Serif 2"/>
              <w:noProof/>
            </w:rPr>
            <w:t>position by the selection committee and the non-applying</w:t>
          </w:r>
        </w:p>
        <w:p w14:paraId="253E85EB" w14:textId="77777777" w:rsidR="00E657CF" w:rsidRPr="00E657CF" w:rsidRDefault="00E657CF" w:rsidP="00E657CF">
          <w:pPr>
            <w:rPr>
              <w:rFonts w:ascii="Buckeye Serif 2" w:hAnsi="Buckeye Serif 2"/>
              <w:noProof/>
            </w:rPr>
          </w:pPr>
          <w:r w:rsidRPr="00E657CF">
            <w:rPr>
              <w:rFonts w:ascii="Buckeye Serif 2" w:hAnsi="Buckeye Serif 2"/>
              <w:noProof/>
            </w:rPr>
            <w:t>members of the respective committee.</w:t>
          </w:r>
        </w:p>
        <w:p w14:paraId="6AA440B7" w14:textId="03274BD4" w:rsidR="00E657CF" w:rsidRPr="00E657CF" w:rsidRDefault="00E657CF" w:rsidP="00E657CF">
          <w:pPr>
            <w:rPr>
              <w:rFonts w:ascii="Buckeye Serif 2" w:hAnsi="Buckeye Serif 2"/>
              <w:noProof/>
            </w:rPr>
          </w:pPr>
          <w:r w:rsidRPr="00E657CF">
            <w:rPr>
              <w:rFonts w:ascii="Buckeye Serif 2" w:hAnsi="Buckeye Serif 2"/>
              <w:noProof/>
            </w:rPr>
            <w:t>Applicants who applied to the executive board may request</w:t>
          </w:r>
        </w:p>
        <w:p w14:paraId="221BEDC7" w14:textId="34BEA226" w:rsidR="00D559E8" w:rsidRDefault="00E657CF" w:rsidP="00E657CF">
          <w:pPr>
            <w:rPr>
              <w:rFonts w:ascii="Buckeye Serif 2" w:hAnsi="Buckeye Serif 2"/>
            </w:rPr>
          </w:pPr>
          <w:r w:rsidRPr="00E657CF">
            <w:rPr>
              <w:rFonts w:ascii="Buckeye Serif 2" w:hAnsi="Buckeye Serif 2"/>
              <w:noProof/>
            </w:rPr>
            <w:t xml:space="preserve">feedback on their interview and application. </w:t>
          </w:r>
          <w:r w:rsidR="00DC52EA">
            <w:rPr>
              <w:rFonts w:ascii="Buckeye Serif 2" w:hAnsi="Buckeye Serif 2"/>
            </w:rPr>
            <w:fldChar w:fldCharType="end"/>
          </w:r>
        </w:p>
        <w:bookmarkEnd w:id="15" w:displacedByCustomXml="next"/>
      </w:sdtContent>
    </w:sdt>
    <w:p w14:paraId="247DC2D0"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48BF4DFAB5CE4285AF70F78CBFC2D1D9"/>
        </w:placeholder>
      </w:sdtPr>
      <w:sdtContent>
        <w:p w14:paraId="361A87E7" w14:textId="03CFE5FA" w:rsidR="00725B64" w:rsidRDefault="00725B64" w:rsidP="00E657CF">
          <w:pPr>
            <w:rPr>
              <w:rFonts w:ascii="Buckeye Serif 2" w:hAnsi="Buckeye Serif 2"/>
            </w:rPr>
          </w:pPr>
          <w:r>
            <w:rPr>
              <w:rFonts w:ascii="Buckeye Serif 2" w:hAnsi="Buckeye Serif 2"/>
            </w:rPr>
            <w:t>If an officer has 3 or more unexcused absences or is not performing their duties, removal proceedings can begin. To be removed the executive board will meet alongside the advisors and the offending officer to discuss the issues arising. If an agreement can be reached, the officer can retain their position contingent on the issue not continuing. Members of th</w:t>
          </w:r>
          <w:r w:rsidR="00730B46">
            <w:rPr>
              <w:rFonts w:ascii="Buckeye Serif 2" w:hAnsi="Buckeye Serif 2"/>
            </w:rPr>
            <w:t>at individuals</w:t>
          </w:r>
          <w:r>
            <w:rPr>
              <w:rFonts w:ascii="Buckeye Serif 2" w:hAnsi="Buckeye Serif 2"/>
            </w:rPr>
            <w:t xml:space="preserve"> committee may be involved in these meetings as well if they have additional context to provide. In the case of removal, the main advisor alongside ¾ of the executive </w:t>
          </w:r>
          <w:r w:rsidR="00730B46">
            <w:rPr>
              <w:rFonts w:ascii="Buckeye Serif 2" w:hAnsi="Buckeye Serif 2"/>
            </w:rPr>
            <w:t xml:space="preserve">board </w:t>
          </w:r>
          <w:r>
            <w:rPr>
              <w:rFonts w:ascii="Buckeye Serif 2" w:hAnsi="Buckeye Serif 2"/>
            </w:rPr>
            <w:t>must vote for removal. Removal from their position may still allow for general body membership if ¾ of votes deem it allowed.</w:t>
          </w:r>
        </w:p>
      </w:sdtContent>
    </w:sdt>
    <w:p w14:paraId="3AF59BF6" w14:textId="77777777" w:rsidR="00676310" w:rsidRDefault="00676310" w:rsidP="0006656A">
      <w:pPr>
        <w:rPr>
          <w:rFonts w:ascii="Buckeye Serif 2" w:hAnsi="Buckeye Serif 2"/>
        </w:rPr>
      </w:pPr>
    </w:p>
    <w:p w14:paraId="7B6CEEFA"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1D18D905"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48BF4DFAB5CE4285AF70F78CBFC2D1D9"/>
        </w:placeholder>
      </w:sdtPr>
      <w:sdtContent>
        <w:p w14:paraId="3071ACDD" w14:textId="00E66DC1" w:rsidR="00E657CF" w:rsidRPr="00E657CF" w:rsidRDefault="00DC52EA" w:rsidP="00E657CF">
          <w:pPr>
            <w:rPr>
              <w:rFonts w:ascii="Buckeye Serif 2" w:hAnsi="Buckeye Serif 2"/>
              <w:noProof/>
            </w:rPr>
          </w:pPr>
          <w:r>
            <w:rPr>
              <w:rFonts w:ascii="Buckeye Serif 2" w:hAnsi="Buckeye Serif 2"/>
            </w:rPr>
            <w:fldChar w:fldCharType="begin">
              <w:ffData>
                <w:name w:val="Text19"/>
                <w:enabled/>
                <w:calcOnExit w:val="0"/>
                <w:textInput>
                  <w:default w:val="Process to Determine Dissolution"/>
                </w:textInput>
              </w:ffData>
            </w:fldChar>
          </w:r>
          <w:bookmarkStart w:id="16"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657CF" w:rsidRPr="00E657CF">
            <w:rPr>
              <w:rFonts w:ascii="Georgia" w:hAnsi="Georgia" w:cs="Georgia"/>
              <w:kern w:val="0"/>
              <w:sz w:val="22"/>
              <w:szCs w:val="22"/>
            </w:rPr>
            <w:t xml:space="preserve"> </w:t>
          </w:r>
          <w:r w:rsidR="00E657CF" w:rsidRPr="00E657CF">
            <w:rPr>
              <w:rFonts w:ascii="Buckeye Serif 2" w:hAnsi="Buckeye Serif 2"/>
              <w:noProof/>
            </w:rPr>
            <w:t>The Executive Board should come to a unanimous decision that the organization is no</w:t>
          </w:r>
        </w:p>
        <w:p w14:paraId="140163DE" w14:textId="195007BC" w:rsidR="00E657CF" w:rsidRPr="00E657CF" w:rsidRDefault="00E657CF" w:rsidP="00E657CF">
          <w:pPr>
            <w:rPr>
              <w:rFonts w:ascii="Buckeye Serif 2" w:hAnsi="Buckeye Serif 2"/>
              <w:b/>
              <w:bCs/>
              <w:noProof/>
            </w:rPr>
          </w:pPr>
          <w:r w:rsidRPr="00E657CF">
            <w:rPr>
              <w:rFonts w:ascii="Buckeye Serif 2" w:hAnsi="Buckeye Serif 2"/>
              <w:noProof/>
            </w:rPr>
            <w:t>longer fulfilling the mission and purpose and should therefore consider dissolution.</w:t>
          </w:r>
        </w:p>
        <w:p w14:paraId="1460FD5D" w14:textId="77777777" w:rsidR="00E657CF" w:rsidRPr="00E657CF" w:rsidRDefault="00E657CF" w:rsidP="00E657CF">
          <w:pPr>
            <w:rPr>
              <w:rFonts w:ascii="Buckeye Serif 2" w:hAnsi="Buckeye Serif 2"/>
              <w:noProof/>
            </w:rPr>
          </w:pPr>
          <w:r w:rsidRPr="00E657CF">
            <w:rPr>
              <w:rFonts w:ascii="Buckeye Serif 2" w:hAnsi="Buckeye Serif 2"/>
              <w:noProof/>
            </w:rPr>
            <w:t>After a unanimous vote by the Executive Board and the advisor(s) to dissolve the</w:t>
          </w:r>
        </w:p>
        <w:p w14:paraId="5D4A5361" w14:textId="479D843A" w:rsidR="00DC52EA" w:rsidRDefault="00E657CF" w:rsidP="00E657CF">
          <w:pPr>
            <w:rPr>
              <w:rFonts w:ascii="Buckeye Serif 2" w:hAnsi="Buckeye Serif 2"/>
            </w:rPr>
          </w:pPr>
          <w:r w:rsidRPr="00E657CF">
            <w:rPr>
              <w:rFonts w:ascii="Buckeye Serif 2" w:hAnsi="Buckeye Serif 2"/>
              <w:noProof/>
            </w:rPr>
            <w:t xml:space="preserve">organization, it shall be dissolved. </w:t>
          </w:r>
          <w:r w:rsidR="00DC52EA">
            <w:rPr>
              <w:rFonts w:ascii="Buckeye Serif 2" w:hAnsi="Buckeye Serif 2"/>
            </w:rPr>
            <w:fldChar w:fldCharType="end"/>
          </w:r>
        </w:p>
        <w:bookmarkEnd w:id="16" w:displacedByCustomXml="next"/>
      </w:sdtContent>
    </w:sdt>
    <w:p w14:paraId="076DA3C8"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48BF4DFAB5CE4285AF70F78CBFC2D1D9"/>
        </w:placeholder>
      </w:sdtPr>
      <w:sdtContent>
        <w:p w14:paraId="1430E695" w14:textId="03E02D93"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7"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657CF" w:rsidRPr="00E657CF">
            <w:rPr>
              <w:rFonts w:ascii="Georgia" w:hAnsi="Georgia" w:cs="Georgia"/>
              <w:kern w:val="0"/>
              <w:sz w:val="22"/>
              <w:szCs w:val="22"/>
            </w:rPr>
            <w:t xml:space="preserve"> </w:t>
          </w:r>
          <w:r w:rsidR="00E657CF" w:rsidRPr="00E657CF">
            <w:rPr>
              <w:rFonts w:ascii="Buckeye Serif 2" w:hAnsi="Buckeye Serif 2"/>
              <w:noProof/>
            </w:rPr>
            <w:t>All remaining funds</w:t>
          </w:r>
          <w:r w:rsidR="00E657CF">
            <w:rPr>
              <w:rFonts w:ascii="Buckeye Serif 2" w:hAnsi="Buckeye Serif 2"/>
              <w:noProof/>
            </w:rPr>
            <w:t xml:space="preserve"> and assets</w:t>
          </w:r>
          <w:r w:rsidR="00E657CF" w:rsidRPr="00E657CF">
            <w:rPr>
              <w:rFonts w:ascii="Buckeye Serif 2" w:hAnsi="Buckeye Serif 2"/>
              <w:noProof/>
            </w:rPr>
            <w:t xml:space="preserve"> shall be donated to </w:t>
          </w:r>
          <w:r w:rsidR="00E657CF">
            <w:rPr>
              <w:rFonts w:ascii="Buckeye Serif 2" w:hAnsi="Buckeye Serif 2"/>
              <w:noProof/>
            </w:rPr>
            <w:t>organizations voted on by the executive board and advisors.</w:t>
          </w:r>
          <w:r>
            <w:rPr>
              <w:rFonts w:ascii="Buckeye Serif 2" w:hAnsi="Buckeye Serif 2"/>
            </w:rPr>
            <w:fldChar w:fldCharType="end"/>
          </w:r>
        </w:p>
        <w:bookmarkEnd w:id="17" w:displacedByCustomXml="next"/>
      </w:sdtContent>
    </w:sdt>
    <w:p w14:paraId="330A9B13" w14:textId="77777777" w:rsidR="00D72815" w:rsidRDefault="00D72815" w:rsidP="0006656A">
      <w:pPr>
        <w:rPr>
          <w:rFonts w:ascii="Buckeye Serif 2" w:hAnsi="Buckeye Serif 2"/>
        </w:rPr>
      </w:pPr>
    </w:p>
    <w:p w14:paraId="38EC038A"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5150A497" w14:textId="77777777" w:rsidR="00D72815" w:rsidRDefault="00D72815" w:rsidP="0006656A">
      <w:pPr>
        <w:rPr>
          <w:rFonts w:ascii="Buckeye Serif 2" w:hAnsi="Buckeye Serif 2"/>
          <w:b/>
          <w:bCs/>
        </w:rPr>
      </w:pPr>
      <w:r>
        <w:rPr>
          <w:rFonts w:ascii="Buckeye Serif 2" w:hAnsi="Buckeye Serif 2"/>
          <w:b/>
          <w:bCs/>
        </w:rPr>
        <w:lastRenderedPageBreak/>
        <w:t>Section A. Amendment Process</w:t>
      </w:r>
    </w:p>
    <w:sdt>
      <w:sdtPr>
        <w:rPr>
          <w:rFonts w:ascii="Buckeye Serif 2" w:hAnsi="Buckeye Serif 2"/>
        </w:rPr>
        <w:alias w:val="Amendment Process"/>
        <w:tag w:val="Amendment Process"/>
        <w:id w:val="46665187"/>
        <w:placeholder>
          <w:docPart w:val="48BF4DFAB5CE4285AF70F78CBFC2D1D9"/>
        </w:placeholder>
      </w:sdtPr>
      <w:sdtContent>
        <w:p w14:paraId="72996984" w14:textId="068DAAD3" w:rsidR="00E657CF" w:rsidRPr="00E657CF" w:rsidRDefault="00DC52EA" w:rsidP="00E657CF">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18"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657CF" w:rsidRPr="00E657CF">
            <w:rPr>
              <w:rFonts w:ascii="Georgia" w:hAnsi="Georgia" w:cs="Georgia"/>
              <w:kern w:val="0"/>
              <w:sz w:val="22"/>
              <w:szCs w:val="22"/>
            </w:rPr>
            <w:t xml:space="preserve"> </w:t>
          </w:r>
          <w:r w:rsidR="00E657CF" w:rsidRPr="00E657CF">
            <w:rPr>
              <w:rFonts w:ascii="Buckeye Serif 2" w:hAnsi="Buckeye Serif 2"/>
              <w:noProof/>
            </w:rPr>
            <w:t>Proposed amendments to the Constitution must be submitted in writing to the</w:t>
          </w:r>
        </w:p>
        <w:p w14:paraId="0271CF90" w14:textId="77777777" w:rsidR="00E657CF" w:rsidRPr="00E657CF" w:rsidRDefault="00E657CF" w:rsidP="00E657CF">
          <w:pPr>
            <w:rPr>
              <w:rFonts w:ascii="Buckeye Serif 2" w:hAnsi="Buckeye Serif 2"/>
              <w:noProof/>
            </w:rPr>
          </w:pPr>
          <w:r w:rsidRPr="00E657CF">
            <w:rPr>
              <w:rFonts w:ascii="Buckeye Serif 2" w:hAnsi="Buckeye Serif 2"/>
              <w:noProof/>
            </w:rPr>
            <w:t>advisors at least two weeks prior to a general body meeting where they will be</w:t>
          </w:r>
        </w:p>
        <w:p w14:paraId="63347C49" w14:textId="77777777" w:rsidR="00E657CF" w:rsidRPr="00E657CF" w:rsidRDefault="00E657CF" w:rsidP="00E657CF">
          <w:pPr>
            <w:rPr>
              <w:rFonts w:ascii="Buckeye Serif 2" w:hAnsi="Buckeye Serif 2"/>
              <w:noProof/>
            </w:rPr>
          </w:pPr>
          <w:r w:rsidRPr="00E657CF">
            <w:rPr>
              <w:rFonts w:ascii="Buckeye Serif 2" w:hAnsi="Buckeye Serif 2"/>
              <w:noProof/>
            </w:rPr>
            <w:t>discussed.</w:t>
          </w:r>
        </w:p>
        <w:p w14:paraId="6F90E678" w14:textId="36BE8917" w:rsidR="00E657CF" w:rsidRPr="00E657CF" w:rsidRDefault="00E657CF" w:rsidP="00E657CF">
          <w:pPr>
            <w:rPr>
              <w:rFonts w:ascii="Buckeye Serif 2" w:hAnsi="Buckeye Serif 2"/>
              <w:noProof/>
            </w:rPr>
          </w:pPr>
          <w:r w:rsidRPr="00E657CF">
            <w:rPr>
              <w:rFonts w:ascii="Buckeye Serif 2" w:hAnsi="Buckeye Serif 2"/>
              <w:noProof/>
            </w:rPr>
            <w:t>Any member, voting and non-voting, of TEDxOhioStateUniversity may propose</w:t>
          </w:r>
        </w:p>
        <w:p w14:paraId="24E6744B" w14:textId="77777777" w:rsidR="00E657CF" w:rsidRPr="00E657CF" w:rsidRDefault="00E657CF" w:rsidP="00E657CF">
          <w:pPr>
            <w:rPr>
              <w:rFonts w:ascii="Buckeye Serif 2" w:hAnsi="Buckeye Serif 2"/>
              <w:noProof/>
            </w:rPr>
          </w:pPr>
          <w:r w:rsidRPr="00E657CF">
            <w:rPr>
              <w:rFonts w:ascii="Buckeye Serif 2" w:hAnsi="Buckeye Serif 2"/>
              <w:noProof/>
            </w:rPr>
            <w:t>an amendment.</w:t>
          </w:r>
        </w:p>
        <w:p w14:paraId="38082DE6" w14:textId="4EC3C06E" w:rsidR="00E657CF" w:rsidRPr="00E657CF" w:rsidRDefault="00E657CF" w:rsidP="00E657CF">
          <w:pPr>
            <w:rPr>
              <w:rFonts w:ascii="Buckeye Serif 2" w:hAnsi="Buckeye Serif 2"/>
              <w:noProof/>
            </w:rPr>
          </w:pPr>
          <w:r w:rsidRPr="00E657CF">
            <w:rPr>
              <w:rFonts w:ascii="Buckeye Serif 2" w:hAnsi="Buckeye Serif 2"/>
              <w:b/>
              <w:bCs/>
              <w:noProof/>
            </w:rPr>
            <w:t xml:space="preserve"> </w:t>
          </w:r>
          <w:r w:rsidRPr="00E657CF">
            <w:rPr>
              <w:rFonts w:ascii="Buckeye Serif 2" w:hAnsi="Buckeye Serif 2"/>
              <w:noProof/>
            </w:rPr>
            <w:t>A proposed amendment must outline exact wording and indicate where in</w:t>
          </w:r>
        </w:p>
        <w:p w14:paraId="2CD5A36D" w14:textId="77777777" w:rsidR="00E657CF" w:rsidRPr="00E657CF" w:rsidRDefault="00E657CF" w:rsidP="00E657CF">
          <w:pPr>
            <w:rPr>
              <w:rFonts w:ascii="Buckeye Serif 2" w:hAnsi="Buckeye Serif 2"/>
              <w:noProof/>
            </w:rPr>
          </w:pPr>
          <w:r w:rsidRPr="00E657CF">
            <w:rPr>
              <w:rFonts w:ascii="Buckeye Serif 2" w:hAnsi="Buckeye Serif 2"/>
              <w:noProof/>
            </w:rPr>
            <w:t>the constitution it will be placed.</w:t>
          </w:r>
        </w:p>
        <w:p w14:paraId="1AEB6265" w14:textId="72B19CD8" w:rsidR="00E657CF" w:rsidRPr="00E657CF" w:rsidRDefault="00E657CF" w:rsidP="00E657CF">
          <w:pPr>
            <w:rPr>
              <w:rFonts w:ascii="Buckeye Serif 2" w:hAnsi="Buckeye Serif 2"/>
              <w:noProof/>
            </w:rPr>
          </w:pPr>
          <w:r w:rsidRPr="00E657CF">
            <w:rPr>
              <w:rFonts w:ascii="Buckeye Serif 2" w:hAnsi="Buckeye Serif 2"/>
              <w:noProof/>
            </w:rPr>
            <w:t>For small changes, proposed amendments will be discussed at the next</w:t>
          </w:r>
        </w:p>
        <w:p w14:paraId="532A6F58" w14:textId="77777777" w:rsidR="00E657CF" w:rsidRPr="00E657CF" w:rsidRDefault="00E657CF" w:rsidP="00E657CF">
          <w:pPr>
            <w:rPr>
              <w:rFonts w:ascii="Buckeye Serif 2" w:hAnsi="Buckeye Serif 2"/>
              <w:noProof/>
            </w:rPr>
          </w:pPr>
          <w:r w:rsidRPr="00E657CF">
            <w:rPr>
              <w:rFonts w:ascii="Buckeye Serif 2" w:hAnsi="Buckeye Serif 2"/>
              <w:noProof/>
            </w:rPr>
            <w:t>possible general body meeting and then voted on at the subsequent meeting.</w:t>
          </w:r>
        </w:p>
        <w:p w14:paraId="1DFE54B8" w14:textId="6DBB98FA" w:rsidR="00E657CF" w:rsidRPr="00E657CF" w:rsidRDefault="00E657CF" w:rsidP="00E657CF">
          <w:pPr>
            <w:rPr>
              <w:rFonts w:ascii="Buckeye Serif 2" w:hAnsi="Buckeye Serif 2"/>
              <w:noProof/>
            </w:rPr>
          </w:pPr>
          <w:r w:rsidRPr="00E657CF">
            <w:rPr>
              <w:rFonts w:ascii="Buckeye Serif 2" w:hAnsi="Buckeye Serif 2"/>
              <w:noProof/>
            </w:rPr>
            <w:t>For substantial changes to the constitution, an amendment review committee</w:t>
          </w:r>
        </w:p>
        <w:p w14:paraId="4104D0D7" w14:textId="77777777" w:rsidR="00E657CF" w:rsidRPr="00E657CF" w:rsidRDefault="00E657CF" w:rsidP="00E657CF">
          <w:pPr>
            <w:rPr>
              <w:rFonts w:ascii="Buckeye Serif 2" w:hAnsi="Buckeye Serif 2"/>
              <w:noProof/>
            </w:rPr>
          </w:pPr>
          <w:r w:rsidRPr="00E657CF">
            <w:rPr>
              <w:rFonts w:ascii="Buckeye Serif 2" w:hAnsi="Buckeye Serif 2"/>
              <w:noProof/>
            </w:rPr>
            <w:t>will be formed with the advisors to address concerns. Substantial changes need to</w:t>
          </w:r>
        </w:p>
        <w:p w14:paraId="70CC9235" w14:textId="77777777" w:rsidR="00E657CF" w:rsidRPr="00E657CF" w:rsidRDefault="00E657CF" w:rsidP="00E657CF">
          <w:pPr>
            <w:rPr>
              <w:rFonts w:ascii="Buckeye Serif 2" w:hAnsi="Buckeye Serif 2"/>
              <w:noProof/>
            </w:rPr>
          </w:pPr>
          <w:r w:rsidRPr="00E657CF">
            <w:rPr>
              <w:rFonts w:ascii="Buckeye Serif 2" w:hAnsi="Buckeye Serif 2"/>
              <w:noProof/>
            </w:rPr>
            <w:t>be addressed and voted upon within 3 months after the proposed changes are</w:t>
          </w:r>
        </w:p>
        <w:p w14:paraId="1DC71E6F" w14:textId="11DA80D8" w:rsidR="006662A4" w:rsidRDefault="00E657CF" w:rsidP="00E657CF">
          <w:pPr>
            <w:rPr>
              <w:rFonts w:ascii="Buckeye Serif 2" w:hAnsi="Buckeye Serif 2"/>
            </w:rPr>
          </w:pPr>
          <w:r w:rsidRPr="00E657CF">
            <w:rPr>
              <w:rFonts w:ascii="Buckeye Serif 2" w:hAnsi="Buckeye Serif 2"/>
              <w:noProof/>
            </w:rPr>
            <w:t xml:space="preserve">submitted. </w:t>
          </w:r>
          <w:r w:rsidR="00DC52EA">
            <w:rPr>
              <w:rFonts w:ascii="Buckeye Serif 2" w:hAnsi="Buckeye Serif 2"/>
            </w:rPr>
            <w:fldChar w:fldCharType="end"/>
          </w:r>
        </w:p>
        <w:bookmarkEnd w:id="18" w:displacedByCustomXml="next"/>
      </w:sdtContent>
    </w:sdt>
    <w:p w14:paraId="53E88C0A" w14:textId="77777777" w:rsidR="005E15A7" w:rsidRPr="005E15A7" w:rsidRDefault="005E15A7" w:rsidP="005E15A7">
      <w:pPr>
        <w:rPr>
          <w:rFonts w:ascii="Buckeye Serif 2" w:hAnsi="Buckeye Serif 2"/>
        </w:rPr>
      </w:pPr>
    </w:p>
    <w:sectPr w:rsidR="005E15A7" w:rsidRPr="005E15A7"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uckeye Serif 2">
    <w:altName w:val="Calibri"/>
    <w:charset w:val="00"/>
    <w:family w:val="auto"/>
    <w:pitch w:val="variable"/>
    <w:sig w:usb0="A00000FF" w:usb1="4200E07A" w:usb2="00000000" w:usb3="00000000" w:csb0="00000193"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7A"/>
    <w:rsid w:val="0006656A"/>
    <w:rsid w:val="00097F75"/>
    <w:rsid w:val="000E2CC4"/>
    <w:rsid w:val="000F1890"/>
    <w:rsid w:val="000F7B7A"/>
    <w:rsid w:val="00135420"/>
    <w:rsid w:val="00164DDB"/>
    <w:rsid w:val="001E2445"/>
    <w:rsid w:val="00210E70"/>
    <w:rsid w:val="002C2FEA"/>
    <w:rsid w:val="00304E3C"/>
    <w:rsid w:val="003052D0"/>
    <w:rsid w:val="0045685D"/>
    <w:rsid w:val="00484D79"/>
    <w:rsid w:val="004E1077"/>
    <w:rsid w:val="0055346C"/>
    <w:rsid w:val="0056280A"/>
    <w:rsid w:val="0056390F"/>
    <w:rsid w:val="0056621D"/>
    <w:rsid w:val="00571659"/>
    <w:rsid w:val="005E15A7"/>
    <w:rsid w:val="005F5356"/>
    <w:rsid w:val="006662A4"/>
    <w:rsid w:val="00676310"/>
    <w:rsid w:val="00676FEF"/>
    <w:rsid w:val="00704EF4"/>
    <w:rsid w:val="00725B64"/>
    <w:rsid w:val="00730B46"/>
    <w:rsid w:val="007923E2"/>
    <w:rsid w:val="007D164B"/>
    <w:rsid w:val="007E5A64"/>
    <w:rsid w:val="008619CF"/>
    <w:rsid w:val="0089388B"/>
    <w:rsid w:val="008C6D79"/>
    <w:rsid w:val="00910F0E"/>
    <w:rsid w:val="00912771"/>
    <w:rsid w:val="009B2B70"/>
    <w:rsid w:val="009E2BA0"/>
    <w:rsid w:val="00B73B03"/>
    <w:rsid w:val="00C35801"/>
    <w:rsid w:val="00C72AC6"/>
    <w:rsid w:val="00CD39E3"/>
    <w:rsid w:val="00CE4BA9"/>
    <w:rsid w:val="00D52DAF"/>
    <w:rsid w:val="00D53151"/>
    <w:rsid w:val="00D559E8"/>
    <w:rsid w:val="00D72815"/>
    <w:rsid w:val="00D72CDA"/>
    <w:rsid w:val="00DC52EA"/>
    <w:rsid w:val="00DF7F9B"/>
    <w:rsid w:val="00E657CF"/>
    <w:rsid w:val="00EA7E67"/>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7760"/>
  <w15:chartTrackingRefBased/>
  <w15:docId w15:val="{C62B3310-86A6-41EC-B2D5-8A84A841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eo%20Zevallos\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BF4DFAB5CE4285AF70F78CBFC2D1D9"/>
        <w:category>
          <w:name w:val="General"/>
          <w:gallery w:val="placeholder"/>
        </w:category>
        <w:types>
          <w:type w:val="bbPlcHdr"/>
        </w:types>
        <w:behaviors>
          <w:behavior w:val="content"/>
        </w:behaviors>
        <w:guid w:val="{AB5552F8-F4D8-4812-BE76-9C794144F0A9}"/>
      </w:docPartPr>
      <w:docPartBody>
        <w:p w:rsidR="0014142E" w:rsidRDefault="00000000">
          <w:pPr>
            <w:pStyle w:val="48BF4DFAB5CE4285AF70F78CBFC2D1D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uckeye Serif 2">
    <w:altName w:val="Calibri"/>
    <w:charset w:val="00"/>
    <w:family w:val="auto"/>
    <w:pitch w:val="variable"/>
    <w:sig w:usb0="A00000FF" w:usb1="4200E07A" w:usb2="00000000" w:usb3="00000000" w:csb0="00000193"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C4"/>
    <w:rsid w:val="0014142E"/>
    <w:rsid w:val="0045685D"/>
    <w:rsid w:val="004C556D"/>
    <w:rsid w:val="00704EF4"/>
    <w:rsid w:val="009E2BA0"/>
    <w:rsid w:val="00D212C4"/>
    <w:rsid w:val="00FB5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8BF4DFAB5CE4285AF70F78CBFC2D1D9">
    <w:name w:val="48BF4DFAB5CE4285AF70F78CBFC2D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54</TotalTime>
  <Pages>7</Pages>
  <Words>2116</Words>
  <Characters>11431</Characters>
  <Application>Microsoft Office Word</Application>
  <DocSecurity>0</DocSecurity>
  <PresentationFormat>15|.DOCX</PresentationFormat>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Zevallos</dc:creator>
  <cp:keywords/>
  <dc:description/>
  <cp:lastModifiedBy>Mateo Zevallos</cp:lastModifiedBy>
  <cp:revision>6</cp:revision>
  <dcterms:created xsi:type="dcterms:W3CDTF">2025-08-26T23:14:00Z</dcterms:created>
  <dcterms:modified xsi:type="dcterms:W3CDTF">2025-09-26T22:34:00Z</dcterms:modified>
</cp:coreProperties>
</file>