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65AC9" w14:textId="77777777" w:rsidR="000661D8" w:rsidRDefault="00166C58">
      <w:pPr>
        <w:pStyle w:val="Heading1"/>
        <w:ind w:left="710"/>
      </w:pPr>
      <w:r>
        <w:t>Constitution</w:t>
      </w:r>
      <w:r>
        <w:rPr>
          <w:b w:val="0"/>
        </w:rPr>
        <w:t xml:space="preserve"> </w:t>
      </w:r>
      <w:r>
        <w:t>of</w:t>
      </w:r>
      <w:r>
        <w:rPr>
          <w:b w:val="0"/>
        </w:rPr>
        <w:t xml:space="preserve"> </w:t>
      </w:r>
      <w:r>
        <w:t>Umeed</w:t>
      </w:r>
      <w:r>
        <w:rPr>
          <w:b w:val="0"/>
        </w:rPr>
        <w:t xml:space="preserve"> </w:t>
      </w:r>
      <w:r>
        <w:t>at</w:t>
      </w:r>
      <w:r>
        <w:rPr>
          <w:b w:val="0"/>
        </w:rPr>
        <w:t xml:space="preserve"> </w:t>
      </w:r>
      <w:r>
        <w:t>Ohio</w:t>
      </w:r>
      <w:r>
        <w:rPr>
          <w:b w:val="0"/>
        </w:rPr>
        <w:t xml:space="preserve"> </w:t>
      </w:r>
      <w:r>
        <w:t>State</w:t>
      </w:r>
    </w:p>
    <w:p w14:paraId="39BA324A" w14:textId="77777777" w:rsidR="000661D8" w:rsidRDefault="00166C58">
      <w:pPr>
        <w:spacing w:after="262" w:line="259" w:lineRule="auto"/>
        <w:ind w:left="710" w:right="0" w:hanging="10"/>
      </w:pPr>
      <w:r>
        <w:rPr>
          <w:b/>
        </w:rPr>
        <w:t>This organization is under The Ohio State University.</w:t>
      </w:r>
    </w:p>
    <w:p w14:paraId="6EED3F04" w14:textId="77777777" w:rsidR="000661D8" w:rsidRDefault="00166C58">
      <w:pPr>
        <w:spacing w:after="280" w:line="259" w:lineRule="auto"/>
        <w:ind w:left="728" w:right="0" w:hanging="10"/>
      </w:pPr>
      <w:r>
        <w:rPr>
          <w:b/>
          <w:i/>
        </w:rPr>
        <w:t>Article l - Name, Purpose, and Non-Discrimination Policy of the Organization</w:t>
      </w:r>
    </w:p>
    <w:p w14:paraId="5D864331" w14:textId="77777777" w:rsidR="000661D8" w:rsidRDefault="00166C58">
      <w:pPr>
        <w:pStyle w:val="Heading1"/>
        <w:ind w:left="710"/>
      </w:pPr>
      <w:r>
        <w:t>Section 1: Name</w:t>
      </w:r>
    </w:p>
    <w:p w14:paraId="4CD09C5B" w14:textId="77777777" w:rsidR="000661D8" w:rsidRDefault="2E3FD804">
      <w:pPr>
        <w:spacing w:after="258" w:line="240" w:lineRule="auto"/>
        <w:ind w:left="1439"/>
      </w:pPr>
      <w:r w:rsidRPr="2E3FD804">
        <w:t>A. The official name of the organization, appearing on all documentation, shall be “Umeed at The Ohio State University.” The official abbreviation of the organization’s name shall be “OSUmeed.”</w:t>
      </w:r>
    </w:p>
    <w:p w14:paraId="0FB46A71" w14:textId="77777777" w:rsidR="000661D8" w:rsidRDefault="00166C58">
      <w:pPr>
        <w:pStyle w:val="Heading1"/>
        <w:ind w:left="710"/>
      </w:pPr>
      <w:r>
        <w:t>Section 2: Purpose</w:t>
      </w:r>
    </w:p>
    <w:p w14:paraId="22199DB7" w14:textId="54F7ED19" w:rsidR="000661D8" w:rsidRDefault="2E3FD804">
      <w:pPr>
        <w:spacing w:after="157" w:line="302" w:lineRule="auto"/>
        <w:ind w:left="1075" w:right="0" w:firstLine="0"/>
      </w:pPr>
      <w:r w:rsidRPr="3E7E2217">
        <w:t>A. OSUmeed is a</w:t>
      </w:r>
      <w:r w:rsidR="7D5FB1EE" w:rsidRPr="3E7E2217">
        <w:t>n</w:t>
      </w:r>
      <w:r w:rsidRPr="3E7E2217">
        <w:t xml:space="preserve"> organization based on students that have an interest in philanthropy and advocacy. It is </w:t>
      </w:r>
      <w:proofErr w:type="spellStart"/>
      <w:proofErr w:type="gramStart"/>
      <w:r w:rsidRPr="3E7E2217">
        <w:t>a</w:t>
      </w:r>
      <w:proofErr w:type="spellEnd"/>
      <w:proofErr w:type="gramEnd"/>
      <w:r w:rsidRPr="3E7E2217">
        <w:t xml:space="preserve"> organization meant to raise money for the </w:t>
      </w:r>
      <w:r w:rsidR="36DB8C2F" w:rsidRPr="3E7E2217">
        <w:t>underprivileged</w:t>
      </w:r>
      <w:r w:rsidRPr="3E7E2217">
        <w:t xml:space="preserve"> </w:t>
      </w:r>
      <w:r w:rsidR="0A65F3F5" w:rsidRPr="3E7E2217">
        <w:t>communities</w:t>
      </w:r>
      <w:r w:rsidRPr="3E7E2217">
        <w:t xml:space="preserve"> in Pakistan through fundraisers and similar charitable </w:t>
      </w:r>
      <w:r w:rsidR="6C0709D6" w:rsidRPr="3E7E2217">
        <w:t>initiatives</w:t>
      </w:r>
      <w:r w:rsidRPr="3E7E2217">
        <w:t xml:space="preserve">. Members of this club will come together to try and help raise money to donate to </w:t>
      </w:r>
      <w:r w:rsidR="76BEA243" w:rsidRPr="3E7E2217">
        <w:t>charities</w:t>
      </w:r>
      <w:r w:rsidRPr="3E7E2217">
        <w:t xml:space="preserve"> and provide resources for the people of Pakistan.</w:t>
      </w:r>
    </w:p>
    <w:p w14:paraId="2BC817C3" w14:textId="77777777" w:rsidR="000661D8" w:rsidRDefault="00166C58">
      <w:pPr>
        <w:pStyle w:val="Heading1"/>
        <w:ind w:left="710"/>
      </w:pPr>
      <w:r>
        <w:t>Section 3: Non-Discrimination Policy</w:t>
      </w:r>
    </w:p>
    <w:p w14:paraId="71A44B69" w14:textId="77777777" w:rsidR="000661D8" w:rsidRDefault="2E3FD804">
      <w:pPr>
        <w:numPr>
          <w:ilvl w:val="0"/>
          <w:numId w:val="1"/>
        </w:numPr>
        <w:ind w:hanging="360"/>
      </w:pPr>
      <w:r w:rsidRPr="2E3FD804">
        <w:t>OSUmeed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6FFB747E" w14:textId="77777777" w:rsidR="000661D8" w:rsidRDefault="2E3FD804">
      <w:pPr>
        <w:numPr>
          <w:ilvl w:val="0"/>
          <w:numId w:val="1"/>
        </w:numPr>
        <w:ind w:hanging="360"/>
      </w:pPr>
      <w:r w:rsidRPr="2E3FD804">
        <w:t xml:space="preserve">As a student organization at The Ohio State University, OSUmeed expects its members to conduct themselves in a manner that maintains an environment free from sexual misconduct. All members are responsible for adhering to University Policy 1.15, which can be found here: </w:t>
      </w:r>
      <w:hyperlink r:id="rId5">
        <w:r w:rsidRPr="2E3FD804">
          <w:rPr>
            <w:color w:val="1155CC"/>
            <w:u w:val="single"/>
          </w:rPr>
          <w:t>https://hr.osu.edu/public/documents/policy/policy115.pdf</w:t>
        </w:r>
      </w:hyperlink>
      <w:r w:rsidRPr="2E3FD804">
        <w:t>.</w:t>
      </w:r>
    </w:p>
    <w:p w14:paraId="1E81822B" w14:textId="77777777" w:rsidR="000661D8" w:rsidRDefault="2E3FD804">
      <w:pPr>
        <w:numPr>
          <w:ilvl w:val="0"/>
          <w:numId w:val="1"/>
        </w:numPr>
        <w:spacing w:after="249"/>
        <w:ind w:hanging="360"/>
      </w:pPr>
      <w:r w:rsidRPr="2E3FD804">
        <w:t>If you or someone you know has been sexually harassed or assaulted, you may find the appropriate resources at http://titleIX.osu.edu or by contacting the Ohio State Title IX Coordinator at titleIX@osu.edu</w:t>
      </w:r>
      <w:r w:rsidRPr="2E3FD804">
        <w:rPr>
          <w:b/>
          <w:bCs/>
        </w:rPr>
        <w:t>.</w:t>
      </w:r>
    </w:p>
    <w:p w14:paraId="4321C8F5" w14:textId="77777777" w:rsidR="000661D8" w:rsidRDefault="00166C58">
      <w:pPr>
        <w:pStyle w:val="Heading2"/>
        <w:ind w:left="728"/>
      </w:pPr>
      <w:r>
        <w:t>Article II - Membership: Qualifications and Categories of Membership</w:t>
      </w:r>
    </w:p>
    <w:p w14:paraId="6649A97D" w14:textId="2C06C69C" w:rsidR="000661D8" w:rsidRDefault="2E3FD804">
      <w:pPr>
        <w:ind w:left="1439" w:right="575"/>
      </w:pPr>
      <w:r w:rsidRPr="3E7E2217">
        <w:t xml:space="preserve">A. As required by the Guidelines for Student Organizations, 90% of the membership of OSUmeed must include current Ohio State University students. OSUmeed strives to be a fundraising club with the goal to raise money for </w:t>
      </w:r>
      <w:r w:rsidR="5FE3D38B" w:rsidRPr="3E7E2217">
        <w:t>underprivileged</w:t>
      </w:r>
      <w:r w:rsidRPr="3E7E2217">
        <w:t xml:space="preserve"> communities in Pakistan. The Executive</w:t>
      </w:r>
    </w:p>
    <w:p w14:paraId="2894AB69" w14:textId="2BAB4E51" w:rsidR="000661D8" w:rsidRDefault="1D2FA049">
      <w:pPr>
        <w:spacing w:after="244"/>
        <w:ind w:left="1435" w:firstLine="0"/>
      </w:pPr>
      <w:r w:rsidRPr="3E7E2217">
        <w:t xml:space="preserve">The </w:t>
      </w:r>
      <w:proofErr w:type="spellStart"/>
      <w:r w:rsidRPr="3E7E2217">
        <w:t>exceucutive</w:t>
      </w:r>
      <w:proofErr w:type="spellEnd"/>
      <w:r w:rsidRPr="3E7E2217">
        <w:t xml:space="preserve"> committee</w:t>
      </w:r>
      <w:r w:rsidR="2E3FD804" w:rsidRPr="3E7E2217">
        <w:t xml:space="preserve"> </w:t>
      </w:r>
      <w:r w:rsidR="53A4423F" w:rsidRPr="3E7E2217">
        <w:t>is</w:t>
      </w:r>
      <w:r w:rsidR="2E3FD804" w:rsidRPr="3E7E2217">
        <w:t xml:space="preserve"> able to make decisions regarding the membership of the community and other non-student members of an organization. Community or other non-student members may be </w:t>
      </w:r>
      <w:r w:rsidR="2909DDB7" w:rsidRPr="3E7E2217">
        <w:t>suspended</w:t>
      </w:r>
      <w:r w:rsidR="2E3FD804" w:rsidRPr="3E7E2217">
        <w:t xml:space="preserve"> with a majority vote of the Executive Committee, if any wrongful action is conducted.</w:t>
      </w:r>
    </w:p>
    <w:p w14:paraId="561051E5" w14:textId="77777777" w:rsidR="000661D8" w:rsidRDefault="00166C58">
      <w:pPr>
        <w:pStyle w:val="Heading2"/>
        <w:ind w:left="728"/>
      </w:pPr>
      <w:r>
        <w:t>Article III – Methods for Removing Members and Executive Officers</w:t>
      </w:r>
    </w:p>
    <w:p w14:paraId="28437B6C" w14:textId="77777777" w:rsidR="000661D8" w:rsidRDefault="2E3FD804">
      <w:pPr>
        <w:ind w:left="715" w:firstLine="0"/>
      </w:pPr>
      <w:r w:rsidRPr="2E3FD804">
        <w:t>Article III should clearly define your organization’s procedures for removal of officers or members. Be sure to think critically about the process of removing members and include variables such as timeline, voting procedures, and the various reasons a member or executive officer should be removed.</w:t>
      </w:r>
    </w:p>
    <w:p w14:paraId="20A953D3" w14:textId="77777777" w:rsidR="000661D8" w:rsidRDefault="2E3FD804">
      <w:pPr>
        <w:numPr>
          <w:ilvl w:val="0"/>
          <w:numId w:val="2"/>
        </w:numPr>
        <w:ind w:hanging="360"/>
      </w:pPr>
      <w:r w:rsidRPr="2E3FD804">
        <w:lastRenderedPageBreak/>
        <w:t>If a member of OSUmeed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w:t>
      </w:r>
    </w:p>
    <w:p w14:paraId="1D347B9D" w14:textId="2CF496F9" w:rsidR="000661D8" w:rsidRDefault="2E3FD804" w:rsidP="3E7E2217">
      <w:pPr>
        <w:numPr>
          <w:ilvl w:val="0"/>
          <w:numId w:val="2"/>
        </w:numPr>
        <w:ind w:hanging="360"/>
      </w:pPr>
      <w:r w:rsidRPr="3E7E2217">
        <w:t xml:space="preserve">Any elected officer(s) of OSUmeed may be removed from their position for cause. Cause for removal </w:t>
      </w:r>
      <w:r w:rsidR="0600543D" w:rsidRPr="3E7E2217">
        <w:t>includes but</w:t>
      </w:r>
      <w:r w:rsidRPr="3E7E2217">
        <w:t xml:space="preserve"> is not limited </w:t>
      </w:r>
      <w:proofErr w:type="gramStart"/>
      <w:r w:rsidR="5B251F00" w:rsidRPr="3E7E2217">
        <w:t>to:</w:t>
      </w:r>
      <w:proofErr w:type="gramEnd"/>
      <w:r w:rsidRPr="3E7E2217">
        <w:t xml:space="preserve">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w:t>
      </w:r>
    </w:p>
    <w:p w14:paraId="63DF5577" w14:textId="77777777" w:rsidR="000661D8" w:rsidRDefault="00166C58">
      <w:pPr>
        <w:numPr>
          <w:ilvl w:val="0"/>
          <w:numId w:val="2"/>
        </w:numPr>
        <w:spacing w:after="249"/>
        <w:ind w:hanging="360"/>
      </w:pPr>
      <w:r>
        <w:t>In the event that the reason for member removal is protected by the Family Educational Rights and Privacy Act (FERPA) or cannot otherwise be shared with members (e.g., while an investigation is pending), the executive board, in consultation with the organization’s advisor, may vote to temporarily suspend a member or executive officer.</w:t>
      </w:r>
    </w:p>
    <w:p w14:paraId="6B2E7CBE" w14:textId="77777777" w:rsidR="000661D8" w:rsidRDefault="2E3FD804">
      <w:pPr>
        <w:spacing w:after="0" w:line="533" w:lineRule="auto"/>
        <w:ind w:left="774" w:right="6066" w:hanging="56"/>
      </w:pPr>
      <w:r w:rsidRPr="2E3FD804">
        <w:rPr>
          <w:b/>
          <w:bCs/>
          <w:i/>
          <w:iCs/>
        </w:rPr>
        <w:t xml:space="preserve">Article IV - Organization Leadership </w:t>
      </w:r>
      <w:r w:rsidRPr="2E3FD804">
        <w:t>OSUmeed will consist of:</w:t>
      </w:r>
    </w:p>
    <w:p w14:paraId="32FD8B84" w14:textId="77777777" w:rsidR="000661D8" w:rsidRDefault="00166C58">
      <w:pPr>
        <w:numPr>
          <w:ilvl w:val="0"/>
          <w:numId w:val="3"/>
        </w:numPr>
        <w:ind w:right="710" w:hanging="256"/>
      </w:pPr>
      <w:r>
        <w:t>Primary</w:t>
      </w:r>
      <w:r>
        <w:t xml:space="preserve"> </w:t>
      </w:r>
      <w:r>
        <w:t>Leader</w:t>
      </w:r>
      <w:r>
        <w:t xml:space="preserve"> </w:t>
      </w:r>
      <w:r>
        <w:t>(President,</w:t>
      </w:r>
      <w:r>
        <w:t xml:space="preserve"> </w:t>
      </w:r>
      <w:r>
        <w:t>Aiman</w:t>
      </w:r>
      <w:r>
        <w:t xml:space="preserve"> N</w:t>
      </w:r>
      <w:r>
        <w:t>oor)</w:t>
      </w:r>
      <w:r>
        <w:t xml:space="preserve"> </w:t>
      </w:r>
      <w:r>
        <w:t>will</w:t>
      </w:r>
      <w:r>
        <w:t xml:space="preserve"> </w:t>
      </w:r>
      <w:r>
        <w:t>be</w:t>
      </w:r>
      <w:r>
        <w:t xml:space="preserve"> </w:t>
      </w:r>
      <w:r>
        <w:t>appointed</w:t>
      </w:r>
      <w:r>
        <w:t xml:space="preserve"> </w:t>
      </w:r>
      <w:r>
        <w:t>to</w:t>
      </w:r>
      <w:r>
        <w:t xml:space="preserve"> </w:t>
      </w:r>
      <w:r>
        <w:t>their</w:t>
      </w:r>
      <w:r>
        <w:t xml:space="preserve"> </w:t>
      </w:r>
      <w:r>
        <w:t>role</w:t>
      </w:r>
      <w:r>
        <w:t xml:space="preserve"> </w:t>
      </w:r>
      <w:r>
        <w:t>each</w:t>
      </w:r>
      <w:r>
        <w:t xml:space="preserve"> </w:t>
      </w:r>
      <w:r>
        <w:t>year</w:t>
      </w:r>
      <w:r>
        <w:t xml:space="preserve"> </w:t>
      </w:r>
      <w:r>
        <w:t>that</w:t>
      </w:r>
      <w:r>
        <w:t xml:space="preserve"> </w:t>
      </w:r>
      <w:r>
        <w:t>the organization</w:t>
      </w:r>
      <w:r>
        <w:t xml:space="preserve"> </w:t>
      </w:r>
      <w:r>
        <w:t>is</w:t>
      </w:r>
      <w:r>
        <w:t xml:space="preserve"> </w:t>
      </w:r>
      <w:r>
        <w:t>actively</w:t>
      </w:r>
      <w:r>
        <w:t xml:space="preserve"> </w:t>
      </w:r>
      <w:r>
        <w:t>running.</w:t>
      </w:r>
      <w:r>
        <w:t xml:space="preserve"> </w:t>
      </w:r>
      <w:r>
        <w:t>The</w:t>
      </w:r>
      <w:r>
        <w:t xml:space="preserve"> </w:t>
      </w:r>
      <w:r>
        <w:t>duties</w:t>
      </w:r>
      <w:r>
        <w:t xml:space="preserve"> </w:t>
      </w:r>
      <w:r>
        <w:t>of</w:t>
      </w:r>
      <w:r>
        <w:t xml:space="preserve"> </w:t>
      </w:r>
      <w:r>
        <w:t>the</w:t>
      </w:r>
      <w:r>
        <w:t xml:space="preserve"> </w:t>
      </w:r>
      <w:r>
        <w:t>President</w:t>
      </w:r>
      <w:r>
        <w:t xml:space="preserve"> </w:t>
      </w:r>
      <w:r>
        <w:t>will</w:t>
      </w:r>
      <w:r>
        <w:t xml:space="preserve"> </w:t>
      </w:r>
      <w:r>
        <w:t>be</w:t>
      </w:r>
      <w:r>
        <w:t xml:space="preserve"> </w:t>
      </w:r>
      <w:r>
        <w:t>to</w:t>
      </w:r>
      <w:r>
        <w:t xml:space="preserve"> </w:t>
      </w:r>
      <w:r>
        <w:t>coordinate</w:t>
      </w:r>
      <w:r>
        <w:t xml:space="preserve"> </w:t>
      </w:r>
      <w:r>
        <w:t>the</w:t>
      </w:r>
      <w:r>
        <w:t xml:space="preserve"> </w:t>
      </w:r>
      <w:r>
        <w:t>biweekly</w:t>
      </w:r>
      <w:r>
        <w:t xml:space="preserve"> </w:t>
      </w:r>
      <w:r>
        <w:t>club meetings,</w:t>
      </w:r>
      <w:r>
        <w:t xml:space="preserve"> </w:t>
      </w:r>
      <w:r>
        <w:t>present</w:t>
      </w:r>
      <w:r>
        <w:t xml:space="preserve"> </w:t>
      </w:r>
      <w:r>
        <w:t>information</w:t>
      </w:r>
      <w:r>
        <w:t xml:space="preserve"> </w:t>
      </w:r>
      <w:r>
        <w:t>at</w:t>
      </w:r>
      <w:r>
        <w:t xml:space="preserve"> </w:t>
      </w:r>
      <w:r>
        <w:t>every</w:t>
      </w:r>
      <w:r>
        <w:t xml:space="preserve"> </w:t>
      </w:r>
      <w:r>
        <w:t>meeting,</w:t>
      </w:r>
      <w:r>
        <w:t xml:space="preserve"> </w:t>
      </w:r>
      <w:r>
        <w:t>network</w:t>
      </w:r>
      <w:r>
        <w:t xml:space="preserve"> </w:t>
      </w:r>
      <w:r>
        <w:t>and</w:t>
      </w:r>
      <w:r>
        <w:t xml:space="preserve"> </w:t>
      </w:r>
      <w:r>
        <w:t>help</w:t>
      </w:r>
      <w:r>
        <w:t xml:space="preserve"> </w:t>
      </w:r>
      <w:r>
        <w:t>with</w:t>
      </w:r>
      <w:r>
        <w:t xml:space="preserve"> </w:t>
      </w:r>
      <w:r>
        <w:t>the</w:t>
      </w:r>
      <w:r>
        <w:t xml:space="preserve"> </w:t>
      </w:r>
      <w:r>
        <w:t>organization</w:t>
      </w:r>
      <w:r>
        <w:t xml:space="preserve"> </w:t>
      </w:r>
      <w:r>
        <w:t>of</w:t>
      </w:r>
      <w:r>
        <w:t xml:space="preserve"> </w:t>
      </w:r>
      <w:r>
        <w:t>fundraising</w:t>
      </w:r>
      <w:r>
        <w:t xml:space="preserve"> </w:t>
      </w:r>
      <w:r>
        <w:t>events.</w:t>
      </w:r>
    </w:p>
    <w:p w14:paraId="52C34C1A" w14:textId="58AE6AFB" w:rsidR="000661D8" w:rsidRDefault="2E3FD804">
      <w:pPr>
        <w:numPr>
          <w:ilvl w:val="0"/>
          <w:numId w:val="3"/>
        </w:numPr>
        <w:ind w:right="710" w:hanging="256"/>
      </w:pPr>
      <w:r w:rsidRPr="3E7E2217">
        <w:t xml:space="preserve">Secondary Leader (Vice President, Aimen Chaudhary) will be appointed to their role each year that the organization is actively running. The duties of the Secondary Leader will be to work closely with the President to coordinate club meetings and present during them. The Secondary leader will also be in </w:t>
      </w:r>
      <w:r w:rsidR="54E8DB44" w:rsidRPr="3E7E2217">
        <w:t>charge of</w:t>
      </w:r>
      <w:r w:rsidRPr="3E7E2217">
        <w:t xml:space="preserve"> notetaking during meetings and networking with other clubs.</w:t>
      </w:r>
    </w:p>
    <w:p w14:paraId="754A3439" w14:textId="77777777" w:rsidR="000661D8" w:rsidRDefault="2E3FD804">
      <w:pPr>
        <w:numPr>
          <w:ilvl w:val="0"/>
          <w:numId w:val="3"/>
        </w:numPr>
        <w:spacing w:after="54"/>
        <w:ind w:right="710" w:hanging="256"/>
      </w:pPr>
      <w:r w:rsidRPr="2E3FD804">
        <w:t xml:space="preserve">Treasurer (Laura </w:t>
      </w:r>
      <w:proofErr w:type="spellStart"/>
      <w:r w:rsidRPr="2E3FD804">
        <w:t>Felderean</w:t>
      </w:r>
      <w:proofErr w:type="spellEnd"/>
      <w:r w:rsidRPr="2E3FD804">
        <w:t>) will be appointed to their role each year that the organization is actively running. The duties of the Treasurer will be to apply for funding, distribute and collect funding</w:t>
      </w:r>
    </w:p>
    <w:p w14:paraId="0C51F31A" w14:textId="1267A7D6" w:rsidR="000661D8" w:rsidRDefault="2E3FD804">
      <w:pPr>
        <w:ind w:left="1374" w:right="147" w:firstLine="0"/>
      </w:pPr>
      <w:r w:rsidRPr="3E7E2217">
        <w:t xml:space="preserve">received from various sources, deal with finances regarding money made during </w:t>
      </w:r>
      <w:proofErr w:type="spellStart"/>
      <w:r w:rsidRPr="3E7E2217">
        <w:t>findraising</w:t>
      </w:r>
      <w:proofErr w:type="spellEnd"/>
      <w:r w:rsidRPr="3E7E2217">
        <w:t xml:space="preserve"> events </w:t>
      </w:r>
      <w:r w:rsidR="768F9E19" w:rsidRPr="3E7E2217">
        <w:t>and make</w:t>
      </w:r>
      <w:r w:rsidRPr="3E7E2217">
        <w:t xml:space="preserve"> a financial plan for the organization to continue running effectively.</w:t>
      </w:r>
    </w:p>
    <w:p w14:paraId="54B206D4" w14:textId="2E8AA0F5" w:rsidR="000661D8" w:rsidRDefault="2E3FD804">
      <w:pPr>
        <w:numPr>
          <w:ilvl w:val="0"/>
          <w:numId w:val="3"/>
        </w:numPr>
        <w:spacing w:line="340" w:lineRule="auto"/>
        <w:ind w:right="710" w:hanging="256"/>
      </w:pPr>
      <w:r>
        <w:t>An</w:t>
      </w:r>
      <w:r w:rsidRPr="3E7E2217">
        <w:t xml:space="preserve"> </w:t>
      </w:r>
      <w:r>
        <w:t>advisor</w:t>
      </w:r>
      <w:r w:rsidRPr="3E7E2217">
        <w:t xml:space="preserve"> </w:t>
      </w:r>
      <w:r>
        <w:t>(</w:t>
      </w:r>
      <w:r w:rsidR="731D77CD">
        <w:t>Qadeer Ahmed</w:t>
      </w:r>
      <w:r w:rsidRPr="3E7E2217">
        <w:t xml:space="preserve">) </w:t>
      </w:r>
      <w:r>
        <w:t>will</w:t>
      </w:r>
      <w:r w:rsidRPr="3E7E2217">
        <w:t xml:space="preserve"> </w:t>
      </w:r>
      <w:r>
        <w:t>be</w:t>
      </w:r>
      <w:r w:rsidRPr="3E7E2217">
        <w:t xml:space="preserve"> </w:t>
      </w:r>
      <w:r>
        <w:t>appointed</w:t>
      </w:r>
      <w:r w:rsidRPr="3E7E2217">
        <w:t xml:space="preserve"> </w:t>
      </w:r>
      <w:r>
        <w:t>to</w:t>
      </w:r>
      <w:r w:rsidRPr="3E7E2217">
        <w:t xml:space="preserve"> </w:t>
      </w:r>
      <w:r>
        <w:t>their</w:t>
      </w:r>
      <w:r w:rsidRPr="3E7E2217">
        <w:t xml:space="preserve"> </w:t>
      </w:r>
      <w:r>
        <w:t>role</w:t>
      </w:r>
      <w:r w:rsidRPr="3E7E2217">
        <w:t xml:space="preserve"> </w:t>
      </w:r>
      <w:r>
        <w:t>each</w:t>
      </w:r>
      <w:r w:rsidRPr="3E7E2217">
        <w:t xml:space="preserve"> </w:t>
      </w:r>
      <w:r>
        <w:t>year</w:t>
      </w:r>
      <w:r w:rsidRPr="3E7E2217">
        <w:t xml:space="preserve"> </w:t>
      </w:r>
      <w:r>
        <w:t>that</w:t>
      </w:r>
      <w:r w:rsidRPr="3E7E2217">
        <w:t xml:space="preserve"> </w:t>
      </w:r>
      <w:r>
        <w:t>the</w:t>
      </w:r>
      <w:r w:rsidRPr="3E7E2217">
        <w:t xml:space="preserve"> </w:t>
      </w:r>
      <w:r>
        <w:t>organization</w:t>
      </w:r>
      <w:r w:rsidRPr="3E7E2217">
        <w:t xml:space="preserve"> </w:t>
      </w:r>
      <w:r>
        <w:t>is actively running. The duties of the Advisor will be to make sure that the club is running smoothly,</w:t>
      </w:r>
    </w:p>
    <w:p w14:paraId="082557CD" w14:textId="77777777" w:rsidR="000661D8" w:rsidRDefault="00166C58">
      <w:pPr>
        <w:spacing w:after="150"/>
        <w:ind w:left="1444" w:firstLine="0"/>
      </w:pPr>
      <w:r>
        <w:t>adhering to the Laws of the Constitution, and the purpose statement.</w:t>
      </w:r>
    </w:p>
    <w:p w14:paraId="2B6D943E" w14:textId="77777777" w:rsidR="000661D8" w:rsidRDefault="2E3FD804">
      <w:pPr>
        <w:pStyle w:val="Heading2"/>
        <w:spacing w:after="175"/>
        <w:ind w:left="728"/>
      </w:pPr>
      <w:r w:rsidRPr="2E3FD804">
        <w:t>Article V- Election/Selection of Organization Leadership</w:t>
      </w:r>
    </w:p>
    <w:p w14:paraId="578585D7" w14:textId="0C53B373" w:rsidR="000661D8" w:rsidRDefault="2E3FD804">
      <w:pPr>
        <w:numPr>
          <w:ilvl w:val="0"/>
          <w:numId w:val="4"/>
        </w:numPr>
        <w:ind w:hanging="360"/>
      </w:pPr>
      <w:r w:rsidRPr="3E7E2217">
        <w:t>All executive board members will be in</w:t>
      </w:r>
      <w:r w:rsidR="6E48BBA5" w:rsidRPr="3E7E2217">
        <w:t xml:space="preserve"> office</w:t>
      </w:r>
      <w:r w:rsidRPr="3E7E2217">
        <w:t xml:space="preserve"> for one calendar year (Summer semester- Spring semester).</w:t>
      </w:r>
    </w:p>
    <w:p w14:paraId="5A0F7C4C" w14:textId="77777777" w:rsidR="000661D8" w:rsidRDefault="00166C58">
      <w:pPr>
        <w:numPr>
          <w:ilvl w:val="0"/>
          <w:numId w:val="4"/>
        </w:numPr>
        <w:ind w:hanging="360"/>
      </w:pPr>
      <w:r>
        <w:t>Executive board members will be appointed to their positions each summer semester.</w:t>
      </w:r>
    </w:p>
    <w:p w14:paraId="4C3D415E" w14:textId="77777777" w:rsidR="000661D8" w:rsidRDefault="00166C58">
      <w:pPr>
        <w:numPr>
          <w:ilvl w:val="0"/>
          <w:numId w:val="4"/>
        </w:numPr>
        <w:ind w:hanging="360"/>
      </w:pPr>
      <w:r>
        <w:t>The nominating process will take place through a club meeting where the members will appoint someone who wishes to be in a certain position.</w:t>
      </w:r>
    </w:p>
    <w:p w14:paraId="1B154123" w14:textId="77777777" w:rsidR="000661D8" w:rsidRDefault="00166C58">
      <w:pPr>
        <w:numPr>
          <w:ilvl w:val="1"/>
          <w:numId w:val="4"/>
        </w:numPr>
        <w:ind w:hanging="360"/>
      </w:pPr>
      <w:r>
        <w:t>The appointed person may accept the position or refuse it.</w:t>
      </w:r>
    </w:p>
    <w:p w14:paraId="6CB84B3E" w14:textId="77777777" w:rsidR="000661D8" w:rsidRDefault="00166C58">
      <w:pPr>
        <w:numPr>
          <w:ilvl w:val="0"/>
          <w:numId w:val="4"/>
        </w:numPr>
        <w:ind w:hanging="360"/>
      </w:pPr>
      <w:r>
        <w:t>Any undergraduate club member is eligible to be appointed for any executive board position and there will be no term re-election limits unless ⅔ of the club members oppose someone in an elected position.</w:t>
      </w:r>
    </w:p>
    <w:p w14:paraId="21691695" w14:textId="77777777" w:rsidR="000661D8" w:rsidRDefault="2E3FD804">
      <w:pPr>
        <w:numPr>
          <w:ilvl w:val="1"/>
          <w:numId w:val="4"/>
        </w:numPr>
        <w:ind w:hanging="360"/>
      </w:pPr>
      <w:r w:rsidRPr="2E3FD804">
        <w:lastRenderedPageBreak/>
        <w:t>If the majority of club members oppose someone in an executive board position, there will be another meeting held to appoint a new member for that position.</w:t>
      </w:r>
    </w:p>
    <w:p w14:paraId="1E197CC2" w14:textId="58AD3411" w:rsidR="000661D8" w:rsidRDefault="2E3FD804">
      <w:pPr>
        <w:numPr>
          <w:ilvl w:val="0"/>
          <w:numId w:val="4"/>
        </w:numPr>
        <w:spacing w:after="249"/>
        <w:ind w:hanging="360"/>
      </w:pPr>
      <w:r w:rsidRPr="3E7E2217">
        <w:t xml:space="preserve">If a student resigns from their </w:t>
      </w:r>
      <w:r w:rsidR="304E5A2D" w:rsidRPr="3E7E2217">
        <w:t>position,</w:t>
      </w:r>
      <w:r w:rsidRPr="3E7E2217">
        <w:t xml:space="preserve"> then there will be an emergency meeting held to appoint a new member to that executive board position.</w:t>
      </w:r>
    </w:p>
    <w:p w14:paraId="64B3FD83" w14:textId="77777777" w:rsidR="000661D8" w:rsidRDefault="00166C58">
      <w:pPr>
        <w:spacing w:after="280" w:line="259" w:lineRule="auto"/>
        <w:ind w:left="728" w:right="0" w:hanging="10"/>
      </w:pPr>
      <w:r>
        <w:rPr>
          <w:b/>
          <w:i/>
        </w:rPr>
        <w:t>Article VI - Executive Committee: Size and composition of the Committee</w:t>
      </w:r>
    </w:p>
    <w:p w14:paraId="099C2789" w14:textId="77777777" w:rsidR="000661D8" w:rsidRDefault="00166C58">
      <w:pPr>
        <w:tabs>
          <w:tab w:val="center" w:pos="1170"/>
          <w:tab w:val="center" w:pos="5382"/>
        </w:tabs>
        <w:spacing w:after="255"/>
        <w:ind w:left="0" w:right="0" w:firstLine="0"/>
      </w:pPr>
      <w:r>
        <w:rPr>
          <w:rFonts w:ascii="Calibri" w:eastAsia="Calibri" w:hAnsi="Calibri" w:cs="Calibri"/>
          <w:sz w:val="22"/>
        </w:rPr>
        <w:tab/>
      </w:r>
      <w:r>
        <w:t>A.</w:t>
      </w:r>
      <w:r>
        <w:tab/>
        <w:t>The Executive Committee will consist of the President, Secondary Leader, and Treasurer.</w:t>
      </w:r>
    </w:p>
    <w:p w14:paraId="1DC8A29D" w14:textId="77777777" w:rsidR="000661D8" w:rsidRDefault="00166C58">
      <w:pPr>
        <w:spacing w:after="280" w:line="259" w:lineRule="auto"/>
        <w:ind w:left="728" w:right="0" w:hanging="10"/>
      </w:pPr>
      <w:r>
        <w:rPr>
          <w:b/>
          <w:i/>
        </w:rPr>
        <w:t>Article VII - Standing Committees</w:t>
      </w:r>
    </w:p>
    <w:p w14:paraId="3D023A31" w14:textId="77777777" w:rsidR="000661D8" w:rsidRDefault="2E3FD804">
      <w:pPr>
        <w:spacing w:after="248"/>
        <w:ind w:left="1069" w:firstLine="0"/>
      </w:pPr>
      <w:r w:rsidRPr="2E3FD804">
        <w:t>A. At the present moment, no standing committees will be required for OSUmeed to run properly.</w:t>
      </w:r>
    </w:p>
    <w:p w14:paraId="42E850A8" w14:textId="77777777" w:rsidR="000661D8" w:rsidRDefault="00166C58">
      <w:pPr>
        <w:pStyle w:val="Heading2"/>
        <w:ind w:left="728"/>
      </w:pPr>
      <w:r>
        <w:t>Article VIII – Advisor(s) or Advisory Board: Qualification Criteria</w:t>
      </w:r>
    </w:p>
    <w:p w14:paraId="2B502363" w14:textId="77777777" w:rsidR="000661D8" w:rsidRDefault="2E3FD804">
      <w:pPr>
        <w:spacing w:after="250"/>
        <w:ind w:left="1439"/>
      </w:pPr>
      <w:r w:rsidRPr="2E3FD804">
        <w:t>A. The advisor for OSUmeed will be a full-time member of the University faculty or Administrative &amp; Professional staff. The advisor will be responsible for attending training sessions every 2 years, in order to be a standing member of the organization. The advisor will make sure the club is run in concordance with the laws described in the Constitution and the purpose statement.</w:t>
      </w:r>
    </w:p>
    <w:p w14:paraId="2A30569E" w14:textId="77777777" w:rsidR="000661D8" w:rsidRDefault="2E3FD804">
      <w:pPr>
        <w:pStyle w:val="Heading2"/>
        <w:ind w:left="728"/>
      </w:pPr>
      <w:r w:rsidRPr="2E3FD804">
        <w:t>Article IX – Meetings and events of the Organization: Required meetings and their frequency</w:t>
      </w:r>
    </w:p>
    <w:p w14:paraId="008F6E1C" w14:textId="77777777" w:rsidR="000661D8" w:rsidRDefault="00166C58">
      <w:pPr>
        <w:spacing w:after="249"/>
        <w:ind w:left="715" w:firstLine="0"/>
      </w:pPr>
      <w:r>
        <w:t>Required meetings and events and their number should be specified in the governance documents and should reflect the organization’s expectations for all members. For example:</w:t>
      </w:r>
    </w:p>
    <w:p w14:paraId="488DDF2B" w14:textId="65342E16" w:rsidR="000661D8" w:rsidRDefault="2E3FD804">
      <w:pPr>
        <w:spacing w:after="252"/>
        <w:ind w:left="1439" w:right="1200"/>
      </w:pPr>
      <w:proofErr w:type="spellStart"/>
      <w:proofErr w:type="gramStart"/>
      <w:r w:rsidRPr="3E7E2217">
        <w:t>A.Meetings</w:t>
      </w:r>
      <w:proofErr w:type="spellEnd"/>
      <w:proofErr w:type="gramEnd"/>
      <w:r w:rsidRPr="3E7E2217">
        <w:t xml:space="preserve"> will take place biweekly throughout the academic </w:t>
      </w:r>
      <w:r w:rsidR="28360E29" w:rsidRPr="3E7E2217">
        <w:t>year,</w:t>
      </w:r>
      <w:r w:rsidRPr="3E7E2217">
        <w:t xml:space="preserve"> and attendance will be required for at least one meeting, </w:t>
      </w:r>
      <w:r w:rsidR="739EEADF" w:rsidRPr="3E7E2217">
        <w:t>for</w:t>
      </w:r>
      <w:r w:rsidRPr="3E7E2217">
        <w:t xml:space="preserve"> a student to be considered a member of OSUmeed. Attendance at 50% of events, such as </w:t>
      </w:r>
      <w:proofErr w:type="spellStart"/>
      <w:r w:rsidRPr="3E7E2217">
        <w:t>fundrasiers</w:t>
      </w:r>
      <w:proofErr w:type="spellEnd"/>
      <w:r w:rsidRPr="3E7E2217">
        <w:t xml:space="preserve">, hosted by OSUmeed may be required for </w:t>
      </w:r>
      <w:r w:rsidR="5D77D7A8" w:rsidRPr="3E7E2217">
        <w:t>membership during</w:t>
      </w:r>
      <w:r w:rsidRPr="3E7E2217">
        <w:t xml:space="preserve"> each academic term except for summer.</w:t>
      </w:r>
    </w:p>
    <w:p w14:paraId="437615AA" w14:textId="77777777" w:rsidR="000661D8" w:rsidRDefault="2E3FD804">
      <w:pPr>
        <w:pStyle w:val="Heading2"/>
        <w:ind w:left="728"/>
      </w:pPr>
      <w:r w:rsidRPr="2E3FD804">
        <w:t>Article X – Attendees of Events of the Organization: Required events and their frequency</w:t>
      </w:r>
    </w:p>
    <w:p w14:paraId="780FBB7A" w14:textId="77777777" w:rsidR="000661D8" w:rsidRDefault="2E3FD804">
      <w:pPr>
        <w:spacing w:after="244"/>
        <w:ind w:left="1439"/>
      </w:pPr>
      <w:proofErr w:type="spellStart"/>
      <w:proofErr w:type="gramStart"/>
      <w:r w:rsidRPr="2E3FD804">
        <w:t>A.OSUmeed</w:t>
      </w:r>
      <w:proofErr w:type="spellEnd"/>
      <w:proofErr w:type="gramEnd"/>
      <w:r w:rsidRPr="2E3FD804">
        <w:t xml:space="preserve"> reserves the right to address member or event attendee behavior where the member or event attendee’s behavior is disruptive or otherwise not in alignment with the organization’s constitution.</w:t>
      </w:r>
    </w:p>
    <w:p w14:paraId="2F8987BD" w14:textId="77777777" w:rsidR="000661D8" w:rsidRDefault="00166C58">
      <w:pPr>
        <w:pStyle w:val="Heading2"/>
        <w:ind w:left="728"/>
      </w:pPr>
      <w:r>
        <w:t>Article XI – Method of Amending Constitution: Proposals, notice, and voting requirements</w:t>
      </w:r>
    </w:p>
    <w:p w14:paraId="4F5DBF0A" w14:textId="77777777" w:rsidR="000661D8" w:rsidRDefault="2E3FD804">
      <w:pPr>
        <w:spacing w:after="249"/>
        <w:ind w:left="1439"/>
      </w:pPr>
      <w:proofErr w:type="spellStart"/>
      <w:proofErr w:type="gramStart"/>
      <w:r w:rsidRPr="2E3FD804">
        <w:t>A.Any</w:t>
      </w:r>
      <w:proofErr w:type="spellEnd"/>
      <w:proofErr w:type="gramEnd"/>
      <w:r w:rsidRPr="2E3FD804">
        <w:t xml:space="preserve"> proposed amendments should be presented to the organization in writing and should not be acted upon when initially introduced. Upon initial introduction, the proposed amendments should be read in the general meeting, then read again at a specified number of subsequent general meetings and the general meeting in which the votes will be taken, and should either require a two-third or three-quarter majority of voting members (a quorum being present) or a majority or two-thirds of the entire voting membership of the organization, present or not. The constitution should not be amended easily or frequently.</w:t>
      </w:r>
    </w:p>
    <w:p w14:paraId="32F959CC" w14:textId="77777777" w:rsidR="000661D8" w:rsidRDefault="00166C58">
      <w:pPr>
        <w:pStyle w:val="Heading2"/>
        <w:ind w:left="728"/>
      </w:pPr>
      <w:r>
        <w:lastRenderedPageBreak/>
        <w:t>Article XII – Method of Dissolution of Organization</w:t>
      </w:r>
    </w:p>
    <w:p w14:paraId="51178EAB" w14:textId="77777777" w:rsidR="000661D8" w:rsidRDefault="2E3FD804">
      <w:pPr>
        <w:ind w:left="1439"/>
      </w:pPr>
      <w:r w:rsidRPr="2E3FD804">
        <w:t>A. During the event of a dissolution, the Advisor and Executive Committee composing OSUmeed will oversee and adhere to Constitutional policy. If there are any outstanding debts that OSUmeed owes, they will be paid in full, prior to the dissolution process. Any assets and funds will be given to the Advisor and donated to the Institution.</w:t>
      </w:r>
    </w:p>
    <w:p w14:paraId="34EF5185" w14:textId="77777777" w:rsidR="000661D8" w:rsidRDefault="00166C58">
      <w:pPr>
        <w:pStyle w:val="Heading1"/>
        <w:ind w:left="710"/>
      </w:pPr>
      <w:r>
        <w:t>By-Laws</w:t>
      </w:r>
    </w:p>
    <w:p w14:paraId="297AA81B" w14:textId="77777777" w:rsidR="000661D8" w:rsidRDefault="00166C58">
      <w:pPr>
        <w:pStyle w:val="Heading2"/>
        <w:spacing w:after="262"/>
        <w:ind w:left="710"/>
      </w:pPr>
      <w:r>
        <w:rPr>
          <w:b w:val="0"/>
        </w:rPr>
        <w:t>Article 1 – Parliamentary Authority</w:t>
      </w:r>
    </w:p>
    <w:p w14:paraId="70DCB1B6" w14:textId="77777777" w:rsidR="000661D8" w:rsidRDefault="2E3FD804">
      <w:pPr>
        <w:spacing w:after="249"/>
        <w:ind w:left="1439"/>
      </w:pPr>
      <w:proofErr w:type="spellStart"/>
      <w:proofErr w:type="gramStart"/>
      <w:r w:rsidRPr="2E3FD804">
        <w:t>A.The</w:t>
      </w:r>
      <w:proofErr w:type="spellEnd"/>
      <w:proofErr w:type="gramEnd"/>
      <w:r w:rsidRPr="2E3FD804">
        <w:t xml:space="preserve"> rules contained in Robert’s Rule of Order, shall govern the organization in all cases to which they are applicable, and in which they are not inconsistent with the by-laws of this organization.</w:t>
      </w:r>
    </w:p>
    <w:p w14:paraId="4C5B5D42" w14:textId="77777777" w:rsidR="000661D8" w:rsidRDefault="00166C58">
      <w:pPr>
        <w:pStyle w:val="Heading2"/>
        <w:spacing w:after="262"/>
        <w:ind w:left="710"/>
      </w:pPr>
      <w:r>
        <w:rPr>
          <w:b w:val="0"/>
        </w:rPr>
        <w:t>Article II- Membership</w:t>
      </w:r>
    </w:p>
    <w:p w14:paraId="74ECBAF7" w14:textId="77777777" w:rsidR="000661D8" w:rsidRDefault="2E3FD804">
      <w:pPr>
        <w:numPr>
          <w:ilvl w:val="0"/>
          <w:numId w:val="5"/>
        </w:numPr>
        <w:ind w:hanging="360"/>
      </w:pPr>
      <w:r w:rsidRPr="2E3FD804">
        <w:t>Any undergraduate student at the Ohio State University that applies to be a part of OSUmeed and is appointed will be considered a member</w:t>
      </w:r>
    </w:p>
    <w:p w14:paraId="051F15B9" w14:textId="77777777" w:rsidR="000661D8" w:rsidRDefault="2E3FD804">
      <w:pPr>
        <w:numPr>
          <w:ilvl w:val="0"/>
          <w:numId w:val="5"/>
        </w:numPr>
        <w:ind w:hanging="360"/>
      </w:pPr>
      <w:r w:rsidRPr="2E3FD804">
        <w:t>There are no dues to become a member of OSUmeed.</w:t>
      </w:r>
    </w:p>
    <w:p w14:paraId="207C9BD2" w14:textId="77777777" w:rsidR="000661D8" w:rsidRDefault="2E3FD804">
      <w:pPr>
        <w:numPr>
          <w:ilvl w:val="0"/>
          <w:numId w:val="5"/>
        </w:numPr>
        <w:ind w:hanging="360"/>
      </w:pPr>
      <w:r w:rsidRPr="2E3FD804">
        <w:t>If a current member disobeys the laws of this constitution, they will be dismissed by the Executive Committee and not allowed to participate in the club moving forward.</w:t>
      </w:r>
    </w:p>
    <w:p w14:paraId="02614873" w14:textId="77777777" w:rsidR="000661D8" w:rsidRDefault="00166C58">
      <w:pPr>
        <w:spacing w:after="116"/>
        <w:ind w:left="0" w:firstLine="0"/>
      </w:pPr>
      <w:r>
        <w:t>.</w:t>
      </w:r>
    </w:p>
    <w:p w14:paraId="6BD11269" w14:textId="77777777" w:rsidR="000661D8" w:rsidRDefault="00166C58">
      <w:pPr>
        <w:pStyle w:val="Heading2"/>
        <w:spacing w:after="262"/>
        <w:ind w:left="710"/>
      </w:pPr>
      <w:r>
        <w:rPr>
          <w:b w:val="0"/>
        </w:rPr>
        <w:t>Article III- Election/Appointment of Government Leadership</w:t>
      </w:r>
    </w:p>
    <w:p w14:paraId="60F19157" w14:textId="77777777" w:rsidR="000661D8" w:rsidRDefault="2E3FD804">
      <w:pPr>
        <w:numPr>
          <w:ilvl w:val="0"/>
          <w:numId w:val="6"/>
        </w:numPr>
        <w:ind w:hanging="360"/>
      </w:pPr>
      <w:r w:rsidRPr="2E3FD804">
        <w:t xml:space="preserve">All executive board members will be in office for one calendar year (Summer </w:t>
      </w:r>
      <w:proofErr w:type="gramStart"/>
      <w:r w:rsidRPr="2E3FD804">
        <w:t>semester</w:t>
      </w:r>
      <w:proofErr w:type="gramEnd"/>
      <w:r w:rsidRPr="2E3FD804">
        <w:t>-Spring semester).</w:t>
      </w:r>
    </w:p>
    <w:p w14:paraId="01423B8A" w14:textId="77777777" w:rsidR="000661D8" w:rsidRDefault="00166C58">
      <w:pPr>
        <w:numPr>
          <w:ilvl w:val="0"/>
          <w:numId w:val="6"/>
        </w:numPr>
        <w:ind w:hanging="360"/>
      </w:pPr>
      <w:r>
        <w:t>Executive board members will be appointed to their positions each summer semester.</w:t>
      </w:r>
    </w:p>
    <w:p w14:paraId="24BFF52E" w14:textId="77777777" w:rsidR="000661D8" w:rsidRDefault="00166C58">
      <w:pPr>
        <w:numPr>
          <w:ilvl w:val="0"/>
          <w:numId w:val="6"/>
        </w:numPr>
        <w:ind w:hanging="360"/>
      </w:pPr>
      <w:r>
        <w:t>The nominating process will take place through a club meeting where the members will appoint someone who wishes to be in a certain position.</w:t>
      </w:r>
    </w:p>
    <w:p w14:paraId="16B41764" w14:textId="77777777" w:rsidR="000661D8" w:rsidRDefault="00166C58">
      <w:pPr>
        <w:numPr>
          <w:ilvl w:val="1"/>
          <w:numId w:val="6"/>
        </w:numPr>
        <w:ind w:hanging="360"/>
      </w:pPr>
      <w:r>
        <w:t>The appointed person may accept the position or refuse it.</w:t>
      </w:r>
    </w:p>
    <w:p w14:paraId="377BD809" w14:textId="77777777" w:rsidR="000661D8" w:rsidRDefault="00166C58">
      <w:pPr>
        <w:numPr>
          <w:ilvl w:val="0"/>
          <w:numId w:val="6"/>
        </w:numPr>
        <w:ind w:hanging="360"/>
      </w:pPr>
      <w:r>
        <w:t>Any undergraduate club member is eligible to be appointed for any executive board position and there will be no term re-election limits unless ⅔ of the club members oppose someone in an elected position.</w:t>
      </w:r>
    </w:p>
    <w:p w14:paraId="0BCA296C" w14:textId="77777777" w:rsidR="000661D8" w:rsidRDefault="2E3FD804">
      <w:pPr>
        <w:numPr>
          <w:ilvl w:val="1"/>
          <w:numId w:val="6"/>
        </w:numPr>
        <w:ind w:hanging="360"/>
      </w:pPr>
      <w:r w:rsidRPr="2E3FD804">
        <w:t>If the majority of club members oppose someone in an executive board position, there will be another meeting held to appoint a new member for that position.</w:t>
      </w:r>
    </w:p>
    <w:p w14:paraId="3534A2A6" w14:textId="47B3DB4C" w:rsidR="000661D8" w:rsidRDefault="2E3FD804">
      <w:pPr>
        <w:numPr>
          <w:ilvl w:val="0"/>
          <w:numId w:val="6"/>
        </w:numPr>
        <w:spacing w:after="249"/>
        <w:ind w:hanging="360"/>
      </w:pPr>
      <w:r w:rsidRPr="3E7E2217">
        <w:t xml:space="preserve">If a student resigns from their </w:t>
      </w:r>
      <w:r w:rsidR="6E4552F5" w:rsidRPr="3E7E2217">
        <w:t>position,</w:t>
      </w:r>
      <w:r w:rsidRPr="3E7E2217">
        <w:t xml:space="preserve"> then there will be an emergency meeting held to appoint a new member to that executive board position.</w:t>
      </w:r>
    </w:p>
    <w:p w14:paraId="3A96E47E" w14:textId="77777777" w:rsidR="000661D8" w:rsidRDefault="00166C58">
      <w:pPr>
        <w:pStyle w:val="Heading2"/>
        <w:spacing w:after="262"/>
        <w:ind w:left="710"/>
      </w:pPr>
      <w:r>
        <w:rPr>
          <w:b w:val="0"/>
        </w:rPr>
        <w:t>Article IV- Executive Committee</w:t>
      </w:r>
    </w:p>
    <w:p w14:paraId="04D1319F" w14:textId="77777777" w:rsidR="000661D8" w:rsidRDefault="2E3FD804">
      <w:pPr>
        <w:numPr>
          <w:ilvl w:val="0"/>
          <w:numId w:val="7"/>
        </w:numPr>
        <w:ind w:right="524" w:hanging="360"/>
      </w:pPr>
      <w:r w:rsidRPr="2E3FD804">
        <w:t>The Executive Committee will serve as a voice for the members of OSUmeed and make sure that the members receive all the support they need.</w:t>
      </w:r>
    </w:p>
    <w:p w14:paraId="6297F93E" w14:textId="77777777" w:rsidR="000661D8" w:rsidRDefault="00166C58">
      <w:pPr>
        <w:numPr>
          <w:ilvl w:val="0"/>
          <w:numId w:val="7"/>
        </w:numPr>
        <w:spacing w:after="249"/>
        <w:ind w:right="524" w:hanging="360"/>
      </w:pPr>
      <w:r>
        <w:t>If ⅔ of the club members agree or disagree with a certain action or policy taken it will be investigated further to align with the needs of the majority.</w:t>
      </w:r>
    </w:p>
    <w:p w14:paraId="18A27102" w14:textId="77777777" w:rsidR="000661D8" w:rsidRDefault="00166C58">
      <w:pPr>
        <w:spacing w:after="262" w:line="259" w:lineRule="auto"/>
        <w:ind w:left="710" w:right="0" w:hanging="10"/>
      </w:pPr>
      <w:r>
        <w:rPr>
          <w:i/>
        </w:rPr>
        <w:t>Article V- Standing Committees (if needed)</w:t>
      </w:r>
    </w:p>
    <w:p w14:paraId="65A3611C" w14:textId="77777777" w:rsidR="000661D8" w:rsidRDefault="2E3FD804">
      <w:pPr>
        <w:tabs>
          <w:tab w:val="center" w:pos="1170"/>
          <w:tab w:val="center" w:pos="4097"/>
        </w:tabs>
        <w:spacing w:after="759"/>
        <w:ind w:left="0" w:right="0" w:firstLine="0"/>
      </w:pPr>
      <w:proofErr w:type="spellStart"/>
      <w:proofErr w:type="gramStart"/>
      <w:r w:rsidRPr="2E3FD804">
        <w:lastRenderedPageBreak/>
        <w:t>A.At</w:t>
      </w:r>
      <w:proofErr w:type="spellEnd"/>
      <w:proofErr w:type="gramEnd"/>
      <w:r w:rsidRPr="2E3FD804">
        <w:t xml:space="preserve"> this point in time no Standing Committees will be needed.</w:t>
      </w:r>
    </w:p>
    <w:p w14:paraId="3E239F1C" w14:textId="77777777" w:rsidR="000661D8" w:rsidRDefault="00166C58">
      <w:pPr>
        <w:pStyle w:val="Heading2"/>
        <w:spacing w:after="262"/>
        <w:ind w:left="710"/>
      </w:pPr>
      <w:r>
        <w:rPr>
          <w:b w:val="0"/>
        </w:rPr>
        <w:t>Article VI - Advisor/Advisory Board Responsibilities</w:t>
      </w:r>
    </w:p>
    <w:p w14:paraId="571A5178" w14:textId="77777777" w:rsidR="000661D8" w:rsidRDefault="2E3FD804">
      <w:pPr>
        <w:ind w:left="1439"/>
      </w:pPr>
      <w:r w:rsidRPr="2E3FD804">
        <w:t>A. The advisor for OSUmeed will be a full-time member of the University faculty or Administrative &amp; Professional staff. The advisor will be responsible for attending training sessions every 2 years, in order to be a standing member of the organization. The advisor will make sure the club is run in concordance with the laws described in the Constitution and the purpose statement</w:t>
      </w:r>
    </w:p>
    <w:p w14:paraId="08EE5101" w14:textId="77777777" w:rsidR="000661D8" w:rsidRDefault="00166C58">
      <w:pPr>
        <w:pStyle w:val="Heading2"/>
        <w:spacing w:after="262"/>
        <w:ind w:left="710"/>
      </w:pPr>
      <w:r>
        <w:rPr>
          <w:b w:val="0"/>
        </w:rPr>
        <w:t>Article VII - Meeting Requirements</w:t>
      </w:r>
    </w:p>
    <w:p w14:paraId="7FAA74B0" w14:textId="0FD608B9" w:rsidR="000661D8" w:rsidRDefault="2E3FD804">
      <w:pPr>
        <w:spacing w:after="246"/>
        <w:ind w:left="1439" w:right="1200"/>
      </w:pPr>
      <w:proofErr w:type="spellStart"/>
      <w:proofErr w:type="gramStart"/>
      <w:r w:rsidRPr="3E7E2217">
        <w:t>A.Meetings</w:t>
      </w:r>
      <w:proofErr w:type="spellEnd"/>
      <w:proofErr w:type="gramEnd"/>
      <w:r w:rsidRPr="3E7E2217">
        <w:t xml:space="preserve"> will take place biweekly throughout the academic </w:t>
      </w:r>
      <w:r w:rsidR="3CCD2ECD" w:rsidRPr="3E7E2217">
        <w:t>year,</w:t>
      </w:r>
      <w:r w:rsidRPr="3E7E2217">
        <w:t xml:space="preserve"> and attendance will be required for at least one meeting, in order for a student to be considered a member of OSUmeed. Attendance at 50% of events, such as fundraisers</w:t>
      </w:r>
      <w:r w:rsidR="2DB9352E" w:rsidRPr="3E7E2217">
        <w:t xml:space="preserve"> and events</w:t>
      </w:r>
      <w:r w:rsidRPr="3E7E2217">
        <w:t xml:space="preserve">, hosted by OSUmeed may be required for </w:t>
      </w:r>
      <w:r w:rsidR="1188792C" w:rsidRPr="3E7E2217">
        <w:t>membership during</w:t>
      </w:r>
      <w:r w:rsidRPr="3E7E2217">
        <w:t xml:space="preserve"> each academic term except for in the summer semester.</w:t>
      </w:r>
    </w:p>
    <w:p w14:paraId="213D2ABB" w14:textId="77777777" w:rsidR="000661D8" w:rsidRDefault="00166C58">
      <w:pPr>
        <w:pStyle w:val="Heading2"/>
        <w:spacing w:after="262"/>
        <w:ind w:left="710"/>
      </w:pPr>
      <w:r>
        <w:rPr>
          <w:b w:val="0"/>
        </w:rPr>
        <w:t>Article VIII - Method of Amending By-Laws</w:t>
      </w:r>
    </w:p>
    <w:p w14:paraId="262EDE39" w14:textId="77777777" w:rsidR="000661D8" w:rsidRDefault="2E3FD804">
      <w:pPr>
        <w:numPr>
          <w:ilvl w:val="0"/>
          <w:numId w:val="8"/>
        </w:numPr>
        <w:ind w:hanging="360"/>
      </w:pPr>
      <w:r w:rsidRPr="2E3FD804">
        <w:t>The By-laws may be amended by proposing in writing and reading the change at a general meeting of the membership at OSUmeed.</w:t>
      </w:r>
    </w:p>
    <w:p w14:paraId="504EE4A2" w14:textId="77777777" w:rsidR="000661D8" w:rsidRDefault="00166C58">
      <w:pPr>
        <w:numPr>
          <w:ilvl w:val="0"/>
          <w:numId w:val="8"/>
        </w:numPr>
        <w:ind w:hanging="360"/>
      </w:pPr>
      <w:r>
        <w:t>The proposed change will be brought up for a vote at the next general meeting with a 2/3 majority vote of the membership present (a quorum being present).</w:t>
      </w:r>
    </w:p>
    <w:sectPr w:rsidR="000661D8">
      <w:pgSz w:w="12240" w:h="15840"/>
      <w:pgMar w:top="1482" w:right="412" w:bottom="1529" w:left="7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38hF9HAQwXkGgr" int2:id="31ET4Mb3">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A6727"/>
    <w:multiLevelType w:val="hybridMultilevel"/>
    <w:tmpl w:val="F9723414"/>
    <w:lvl w:ilvl="0" w:tplc="41A25FB6">
      <w:start w:val="1"/>
      <w:numFmt w:val="upperLetter"/>
      <w:lvlText w:val="%1."/>
      <w:lvlJc w:val="left"/>
      <w:pPr>
        <w:ind w:left="1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A25974">
      <w:start w:val="1"/>
      <w:numFmt w:val="lowerLetter"/>
      <w:lvlText w:val="%2"/>
      <w:lvlJc w:val="left"/>
      <w:pPr>
        <w:ind w:left="2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5C1A1E">
      <w:start w:val="1"/>
      <w:numFmt w:val="lowerRoman"/>
      <w:lvlText w:val="%3"/>
      <w:lvlJc w:val="left"/>
      <w:pPr>
        <w:ind w:left="2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FCBAFC">
      <w:start w:val="1"/>
      <w:numFmt w:val="decimal"/>
      <w:lvlText w:val="%4"/>
      <w:lvlJc w:val="left"/>
      <w:pPr>
        <w:ind w:left="3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902388">
      <w:start w:val="1"/>
      <w:numFmt w:val="lowerLetter"/>
      <w:lvlText w:val="%5"/>
      <w:lvlJc w:val="left"/>
      <w:pPr>
        <w:ind w:left="4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F0C49C">
      <w:start w:val="1"/>
      <w:numFmt w:val="lowerRoman"/>
      <w:lvlText w:val="%6"/>
      <w:lvlJc w:val="left"/>
      <w:pPr>
        <w:ind w:left="5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DAF82E">
      <w:start w:val="1"/>
      <w:numFmt w:val="decimal"/>
      <w:lvlText w:val="%7"/>
      <w:lvlJc w:val="left"/>
      <w:pPr>
        <w:ind w:left="5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B659A2">
      <w:start w:val="1"/>
      <w:numFmt w:val="lowerLetter"/>
      <w:lvlText w:val="%8"/>
      <w:lvlJc w:val="left"/>
      <w:pPr>
        <w:ind w:left="6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4473C4">
      <w:start w:val="1"/>
      <w:numFmt w:val="lowerRoman"/>
      <w:lvlText w:val="%9"/>
      <w:lvlJc w:val="left"/>
      <w:pPr>
        <w:ind w:left="7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38EA19"/>
    <w:multiLevelType w:val="hybridMultilevel"/>
    <w:tmpl w:val="793EE58A"/>
    <w:lvl w:ilvl="0" w:tplc="80B2D10A">
      <w:start w:val="1"/>
      <w:numFmt w:val="upperLetter"/>
      <w:lvlText w:val="%1."/>
      <w:lvlJc w:val="left"/>
      <w:pPr>
        <w:ind w:left="1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C206B2">
      <w:start w:val="1"/>
      <w:numFmt w:val="lowerLetter"/>
      <w:lvlText w:val="%2"/>
      <w:lvlJc w:val="left"/>
      <w:pPr>
        <w:ind w:left="1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E676B2">
      <w:start w:val="1"/>
      <w:numFmt w:val="lowerRoman"/>
      <w:lvlText w:val="%3"/>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B44AD6">
      <w:start w:val="1"/>
      <w:numFmt w:val="decimal"/>
      <w:lvlText w:val="%4"/>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028358">
      <w:start w:val="1"/>
      <w:numFmt w:val="lowerLetter"/>
      <w:lvlText w:val="%5"/>
      <w:lvlJc w:val="left"/>
      <w:pPr>
        <w:ind w:left="3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4E91A0">
      <w:start w:val="1"/>
      <w:numFmt w:val="lowerRoman"/>
      <w:lvlText w:val="%6"/>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6CE152">
      <w:start w:val="1"/>
      <w:numFmt w:val="decimal"/>
      <w:lvlText w:val="%7"/>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0AD074">
      <w:start w:val="1"/>
      <w:numFmt w:val="lowerLetter"/>
      <w:lvlText w:val="%8"/>
      <w:lvlJc w:val="left"/>
      <w:pPr>
        <w:ind w:left="5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589918">
      <w:start w:val="1"/>
      <w:numFmt w:val="lowerRoman"/>
      <w:lvlText w:val="%9"/>
      <w:lvlJc w:val="left"/>
      <w:pPr>
        <w:ind w:left="6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DD0297"/>
    <w:multiLevelType w:val="hybridMultilevel"/>
    <w:tmpl w:val="33083AA2"/>
    <w:lvl w:ilvl="0" w:tplc="D28AABAC">
      <w:start w:val="1"/>
      <w:numFmt w:val="upperLetter"/>
      <w:lvlText w:val="%1."/>
      <w:lvlJc w:val="left"/>
      <w:pPr>
        <w:ind w:left="1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7ACDF8">
      <w:start w:val="1"/>
      <w:numFmt w:val="lowerLetter"/>
      <w:lvlText w:val="%2."/>
      <w:lvlJc w:val="left"/>
      <w:pPr>
        <w:ind w:left="2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9A8674">
      <w:start w:val="1"/>
      <w:numFmt w:val="lowerRoman"/>
      <w:lvlText w:val="%3"/>
      <w:lvlJc w:val="left"/>
      <w:pPr>
        <w:ind w:left="2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681EC">
      <w:start w:val="1"/>
      <w:numFmt w:val="decimal"/>
      <w:lvlText w:val="%4"/>
      <w:lvlJc w:val="left"/>
      <w:pPr>
        <w:ind w:left="3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76C868">
      <w:start w:val="1"/>
      <w:numFmt w:val="lowerLetter"/>
      <w:lvlText w:val="%5"/>
      <w:lvlJc w:val="left"/>
      <w:pPr>
        <w:ind w:left="4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949330">
      <w:start w:val="1"/>
      <w:numFmt w:val="lowerRoman"/>
      <w:lvlText w:val="%6"/>
      <w:lvlJc w:val="left"/>
      <w:pPr>
        <w:ind w:left="5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BA613A">
      <w:start w:val="1"/>
      <w:numFmt w:val="decimal"/>
      <w:lvlText w:val="%7"/>
      <w:lvlJc w:val="left"/>
      <w:pPr>
        <w:ind w:left="5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2080E8">
      <w:start w:val="1"/>
      <w:numFmt w:val="lowerLetter"/>
      <w:lvlText w:val="%8"/>
      <w:lvlJc w:val="left"/>
      <w:pPr>
        <w:ind w:left="6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38DF8E">
      <w:start w:val="1"/>
      <w:numFmt w:val="lowerRoman"/>
      <w:lvlText w:val="%9"/>
      <w:lvlJc w:val="left"/>
      <w:pPr>
        <w:ind w:left="7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1F76B4F"/>
    <w:multiLevelType w:val="hybridMultilevel"/>
    <w:tmpl w:val="A920C174"/>
    <w:lvl w:ilvl="0" w:tplc="27CABDAE">
      <w:start w:val="1"/>
      <w:numFmt w:val="upperLetter"/>
      <w:lvlText w:val="%1."/>
      <w:lvlJc w:val="left"/>
      <w:pPr>
        <w:ind w:left="1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744F3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906A1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CCE67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003A3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DEC62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CE05D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441D3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389B0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0D5BACF"/>
    <w:multiLevelType w:val="hybridMultilevel"/>
    <w:tmpl w:val="2F3C8282"/>
    <w:lvl w:ilvl="0" w:tplc="2C2288A6">
      <w:start w:val="1"/>
      <w:numFmt w:val="upperLetter"/>
      <w:lvlText w:val="%1."/>
      <w:lvlJc w:val="left"/>
      <w:pPr>
        <w:ind w:left="1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AE1FDC">
      <w:start w:val="1"/>
      <w:numFmt w:val="lowerLetter"/>
      <w:lvlText w:val="%2"/>
      <w:lvlJc w:val="left"/>
      <w:pPr>
        <w:ind w:left="2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B88F0E">
      <w:start w:val="1"/>
      <w:numFmt w:val="lowerRoman"/>
      <w:lvlText w:val="%3"/>
      <w:lvlJc w:val="left"/>
      <w:pPr>
        <w:ind w:left="2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86DDE8">
      <w:start w:val="1"/>
      <w:numFmt w:val="decimal"/>
      <w:lvlText w:val="%4"/>
      <w:lvlJc w:val="left"/>
      <w:pPr>
        <w:ind w:left="3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748F6E">
      <w:start w:val="1"/>
      <w:numFmt w:val="lowerLetter"/>
      <w:lvlText w:val="%5"/>
      <w:lvlJc w:val="left"/>
      <w:pPr>
        <w:ind w:left="4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FEDD4E">
      <w:start w:val="1"/>
      <w:numFmt w:val="lowerRoman"/>
      <w:lvlText w:val="%6"/>
      <w:lvlJc w:val="left"/>
      <w:pPr>
        <w:ind w:left="5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C87D1E">
      <w:start w:val="1"/>
      <w:numFmt w:val="decimal"/>
      <w:lvlText w:val="%7"/>
      <w:lvlJc w:val="left"/>
      <w:pPr>
        <w:ind w:left="5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A87CC0">
      <w:start w:val="1"/>
      <w:numFmt w:val="lowerLetter"/>
      <w:lvlText w:val="%8"/>
      <w:lvlJc w:val="left"/>
      <w:pPr>
        <w:ind w:left="6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AEFEB2">
      <w:start w:val="1"/>
      <w:numFmt w:val="lowerRoman"/>
      <w:lvlText w:val="%9"/>
      <w:lvlJc w:val="left"/>
      <w:pPr>
        <w:ind w:left="7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7FC7ED0"/>
    <w:multiLevelType w:val="hybridMultilevel"/>
    <w:tmpl w:val="F63E5BCE"/>
    <w:lvl w:ilvl="0" w:tplc="490A636A">
      <w:start w:val="1"/>
      <w:numFmt w:val="upperLetter"/>
      <w:lvlText w:val="%1."/>
      <w:lvlJc w:val="left"/>
      <w:pPr>
        <w:ind w:left="1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D2B1E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F8291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501B2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BECEF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A83B6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00673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26220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B4367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CBB6B4D"/>
    <w:multiLevelType w:val="hybridMultilevel"/>
    <w:tmpl w:val="66C8961A"/>
    <w:lvl w:ilvl="0" w:tplc="CC7EA5BE">
      <w:start w:val="1"/>
      <w:numFmt w:val="upperLetter"/>
      <w:lvlText w:val="%1."/>
      <w:lvlJc w:val="left"/>
      <w:pPr>
        <w:ind w:left="1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D42BFA">
      <w:start w:val="1"/>
      <w:numFmt w:val="lowerLetter"/>
      <w:lvlText w:val="%2."/>
      <w:lvlJc w:val="left"/>
      <w:pPr>
        <w:ind w:left="2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12453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24706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21F4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A0AD8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9A19E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7E491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9006C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FF80456"/>
    <w:multiLevelType w:val="hybridMultilevel"/>
    <w:tmpl w:val="53C29ADC"/>
    <w:lvl w:ilvl="0" w:tplc="7EB0AFFA">
      <w:start w:val="1"/>
      <w:numFmt w:val="upperLetter"/>
      <w:lvlText w:val="%1."/>
      <w:lvlJc w:val="left"/>
      <w:pPr>
        <w:ind w:left="1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D821E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024A6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A6254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CCB3B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18F20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92D33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76A2E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5C309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654838830">
    <w:abstractNumId w:val="5"/>
  </w:num>
  <w:num w:numId="2" w16cid:durableId="361444687">
    <w:abstractNumId w:val="7"/>
  </w:num>
  <w:num w:numId="3" w16cid:durableId="164714860">
    <w:abstractNumId w:val="1"/>
  </w:num>
  <w:num w:numId="4" w16cid:durableId="1207566459">
    <w:abstractNumId w:val="6"/>
  </w:num>
  <w:num w:numId="5" w16cid:durableId="1509251328">
    <w:abstractNumId w:val="4"/>
  </w:num>
  <w:num w:numId="6" w16cid:durableId="1826430208">
    <w:abstractNumId w:val="2"/>
  </w:num>
  <w:num w:numId="7" w16cid:durableId="1701466162">
    <w:abstractNumId w:val="0"/>
  </w:num>
  <w:num w:numId="8" w16cid:durableId="1501314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3FD804"/>
    <w:rsid w:val="000661D8"/>
    <w:rsid w:val="00122B68"/>
    <w:rsid w:val="00166C58"/>
    <w:rsid w:val="00312792"/>
    <w:rsid w:val="003D48EE"/>
    <w:rsid w:val="00707883"/>
    <w:rsid w:val="007A540D"/>
    <w:rsid w:val="008C737B"/>
    <w:rsid w:val="00944AA3"/>
    <w:rsid w:val="009F4603"/>
    <w:rsid w:val="00D42269"/>
    <w:rsid w:val="052032AA"/>
    <w:rsid w:val="0600543D"/>
    <w:rsid w:val="0A65F3F5"/>
    <w:rsid w:val="1188792C"/>
    <w:rsid w:val="1D2FA049"/>
    <w:rsid w:val="28360E29"/>
    <w:rsid w:val="2909DDB7"/>
    <w:rsid w:val="2DB9352E"/>
    <w:rsid w:val="2E3FD804"/>
    <w:rsid w:val="304E5A2D"/>
    <w:rsid w:val="36DB8C2F"/>
    <w:rsid w:val="36DF4D90"/>
    <w:rsid w:val="3CCD2ECD"/>
    <w:rsid w:val="3E7E2217"/>
    <w:rsid w:val="4B0D66A4"/>
    <w:rsid w:val="53A4423F"/>
    <w:rsid w:val="54E8DB44"/>
    <w:rsid w:val="57FF432B"/>
    <w:rsid w:val="5B251F00"/>
    <w:rsid w:val="5D77D7A8"/>
    <w:rsid w:val="5FE3D38B"/>
    <w:rsid w:val="62CD8B89"/>
    <w:rsid w:val="6C0709D6"/>
    <w:rsid w:val="6E4552F5"/>
    <w:rsid w:val="6E48BBA5"/>
    <w:rsid w:val="715BE402"/>
    <w:rsid w:val="731D77CD"/>
    <w:rsid w:val="739EEADF"/>
    <w:rsid w:val="768F9E19"/>
    <w:rsid w:val="76BEA243"/>
    <w:rsid w:val="7B43D61A"/>
    <w:rsid w:val="7D5FB1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113C3D0"/>
  <w15:docId w15:val="{1D69B61C-A94C-47D9-B038-51D22C25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90" w:lineRule="auto"/>
      <w:ind w:left="1445" w:right="1045" w:hanging="370"/>
    </w:pPr>
    <w:rPr>
      <w:rFonts w:ascii="Arial" w:eastAsia="Arial" w:hAnsi="Arial" w:cs="Arial"/>
      <w:color w:val="000000"/>
      <w:sz w:val="20"/>
    </w:rPr>
  </w:style>
  <w:style w:type="paragraph" w:styleId="Heading1">
    <w:name w:val="heading 1"/>
    <w:next w:val="Normal"/>
    <w:link w:val="Heading1Char"/>
    <w:uiPriority w:val="9"/>
    <w:qFormat/>
    <w:pPr>
      <w:keepNext/>
      <w:keepLines/>
      <w:spacing w:after="262" w:line="259" w:lineRule="auto"/>
      <w:ind w:left="725"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80" w:line="259" w:lineRule="auto"/>
      <w:ind w:left="725" w:hanging="10"/>
      <w:outlineLvl w:val="1"/>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link w:val="Heading2"/>
    <w:rPr>
      <w:rFonts w:ascii="Arial" w:eastAsia="Arial" w:hAnsi="Arial" w:cs="Arial"/>
      <w:b/>
      <w: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r.osu.edu/public/documents/policy/policy11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1822</Words>
  <Characters>10386</Characters>
  <Application>Microsoft Office Word</Application>
  <DocSecurity>0</DocSecurity>
  <Lines>86</Lines>
  <Paragraphs>24</Paragraphs>
  <ScaleCrop>false</ScaleCrop>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Aiman M.</dc:creator>
  <cp:keywords/>
  <cp:lastModifiedBy>Chaudhary, Aimen</cp:lastModifiedBy>
  <cp:revision>2</cp:revision>
  <dcterms:created xsi:type="dcterms:W3CDTF">2025-07-11T15:22:00Z</dcterms:created>
  <dcterms:modified xsi:type="dcterms:W3CDTF">2025-07-11T15:22:00Z</dcterms:modified>
</cp:coreProperties>
</file>