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3D5C" w14:textId="77777777" w:rsidR="00A86903" w:rsidRDefault="00EF3108">
      <w:pPr>
        <w:pStyle w:val="BodyText"/>
        <w:spacing w:before="84"/>
        <w:ind w:left="10"/>
        <w:jc w:val="center"/>
      </w:pPr>
      <w:r>
        <w:rPr>
          <w:spacing w:val="-2"/>
        </w:rPr>
        <w:t>Constitution</w:t>
      </w:r>
    </w:p>
    <w:p w14:paraId="66DEE31D" w14:textId="77777777" w:rsidR="00A86903" w:rsidRDefault="00A86903">
      <w:pPr>
        <w:pStyle w:val="BodyText"/>
        <w:spacing w:before="44"/>
      </w:pPr>
    </w:p>
    <w:p w14:paraId="0FBBB092" w14:textId="77777777" w:rsidR="00A86903" w:rsidRDefault="00EF3108">
      <w:pPr>
        <w:pStyle w:val="Heading1"/>
      </w:pPr>
      <w:r>
        <w:t>Article</w:t>
      </w:r>
      <w:r>
        <w:rPr>
          <w:spacing w:val="-9"/>
        </w:rPr>
        <w:t xml:space="preserve"> </w:t>
      </w:r>
      <w:r>
        <w:t>l:</w:t>
      </w:r>
      <w:r>
        <w:rPr>
          <w:spacing w:val="-7"/>
        </w:rPr>
        <w:t xml:space="preserve"> </w:t>
      </w:r>
      <w:r>
        <w:t>Name,</w:t>
      </w:r>
      <w:r>
        <w:rPr>
          <w:spacing w:val="-7"/>
        </w:rPr>
        <w:t xml:space="preserve"> </w:t>
      </w:r>
      <w:r>
        <w:t>Purpose,</w:t>
      </w:r>
      <w:r>
        <w:rPr>
          <w:spacing w:val="-7"/>
        </w:rPr>
        <w:t xml:space="preserve"> </w:t>
      </w:r>
      <w:r>
        <w:t>and</w:t>
      </w:r>
      <w:r>
        <w:rPr>
          <w:spacing w:val="-7"/>
        </w:rPr>
        <w:t xml:space="preserve"> </w:t>
      </w:r>
      <w:r>
        <w:t>Non-Discrimination</w:t>
      </w:r>
      <w:r>
        <w:rPr>
          <w:spacing w:val="-7"/>
        </w:rPr>
        <w:t xml:space="preserve"> </w:t>
      </w:r>
      <w:r>
        <w:t>Policy</w:t>
      </w:r>
      <w:r>
        <w:rPr>
          <w:spacing w:val="-7"/>
        </w:rPr>
        <w:t xml:space="preserve"> </w:t>
      </w:r>
      <w:r>
        <w:t>of</w:t>
      </w:r>
      <w:r>
        <w:rPr>
          <w:spacing w:val="-7"/>
        </w:rPr>
        <w:t xml:space="preserve"> </w:t>
      </w:r>
      <w:r>
        <w:t>the</w:t>
      </w:r>
      <w:r>
        <w:rPr>
          <w:spacing w:val="-6"/>
        </w:rPr>
        <w:t xml:space="preserve"> </w:t>
      </w:r>
      <w:r>
        <w:rPr>
          <w:spacing w:val="-2"/>
        </w:rPr>
        <w:t>Organization</w:t>
      </w:r>
    </w:p>
    <w:p w14:paraId="2E718D22" w14:textId="77777777" w:rsidR="00A86903" w:rsidRDefault="00A86903">
      <w:pPr>
        <w:pStyle w:val="BodyText"/>
        <w:spacing w:before="44"/>
        <w:rPr>
          <w:b/>
        </w:rPr>
      </w:pPr>
    </w:p>
    <w:p w14:paraId="55401EC0" w14:textId="77777777" w:rsidR="00A86903" w:rsidRDefault="00EF3108">
      <w:pPr>
        <w:pStyle w:val="BodyText"/>
        <w:spacing w:line="276" w:lineRule="auto"/>
        <w:ind w:left="104"/>
      </w:pPr>
      <w:r>
        <w:rPr>
          <w:b/>
        </w:rPr>
        <w:t>Section</w:t>
      </w:r>
      <w:r>
        <w:rPr>
          <w:b/>
          <w:spacing w:val="-4"/>
        </w:rPr>
        <w:t xml:space="preserve"> </w:t>
      </w:r>
      <w:r>
        <w:rPr>
          <w:b/>
        </w:rPr>
        <w:t>1:</w:t>
      </w:r>
      <w:r>
        <w:rPr>
          <w:b/>
          <w:spacing w:val="-3"/>
        </w:rPr>
        <w:t xml:space="preserve"> </w:t>
      </w:r>
      <w:r>
        <w:rPr>
          <w:b/>
        </w:rPr>
        <w:t>Name</w:t>
      </w:r>
      <w:r>
        <w:t>:</w:t>
      </w:r>
      <w:r>
        <w:rPr>
          <w:spacing w:val="-3"/>
        </w:rPr>
        <w:t xml:space="preserve"> </w:t>
      </w:r>
      <w:r>
        <w:t>Fashion</w:t>
      </w:r>
      <w:r>
        <w:rPr>
          <w:spacing w:val="-3"/>
        </w:rPr>
        <w:t xml:space="preserve"> </w:t>
      </w:r>
      <w:r>
        <w:t>&amp;</w:t>
      </w:r>
      <w:r>
        <w:rPr>
          <w:spacing w:val="-4"/>
        </w:rPr>
        <w:t xml:space="preserve"> </w:t>
      </w:r>
      <w:r>
        <w:t>Retail</w:t>
      </w:r>
      <w:r>
        <w:rPr>
          <w:spacing w:val="-3"/>
        </w:rPr>
        <w:t xml:space="preserve"> </w:t>
      </w:r>
      <w:r>
        <w:t>Studies</w:t>
      </w:r>
      <w:r>
        <w:rPr>
          <w:spacing w:val="-3"/>
        </w:rPr>
        <w:t xml:space="preserve"> </w:t>
      </w:r>
      <w:r>
        <w:t>Student</w:t>
      </w:r>
      <w:r>
        <w:rPr>
          <w:spacing w:val="-3"/>
        </w:rPr>
        <w:t xml:space="preserve"> </w:t>
      </w:r>
      <w:r>
        <w:t>Ambassador</w:t>
      </w:r>
      <w:r>
        <w:rPr>
          <w:spacing w:val="-3"/>
        </w:rPr>
        <w:t xml:space="preserve"> </w:t>
      </w:r>
      <w:r>
        <w:t>Program</w:t>
      </w:r>
      <w:r>
        <w:rPr>
          <w:spacing w:val="-4"/>
        </w:rPr>
        <w:t xml:space="preserve"> </w:t>
      </w:r>
      <w:r>
        <w:t>(FRSSAP)</w:t>
      </w:r>
      <w:r>
        <w:rPr>
          <w:spacing w:val="-3"/>
        </w:rPr>
        <w:t xml:space="preserve"> </w:t>
      </w:r>
      <w:r>
        <w:t>at</w:t>
      </w:r>
      <w:r>
        <w:rPr>
          <w:spacing w:val="-3"/>
        </w:rPr>
        <w:t xml:space="preserve"> </w:t>
      </w:r>
      <w:r>
        <w:t>The</w:t>
      </w:r>
      <w:r>
        <w:rPr>
          <w:spacing w:val="-3"/>
        </w:rPr>
        <w:t xml:space="preserve"> </w:t>
      </w:r>
      <w:r>
        <w:t>Ohio</w:t>
      </w:r>
      <w:r>
        <w:rPr>
          <w:spacing w:val="-3"/>
        </w:rPr>
        <w:t xml:space="preserve"> </w:t>
      </w:r>
      <w:r>
        <w:t xml:space="preserve">State </w:t>
      </w:r>
      <w:r>
        <w:rPr>
          <w:spacing w:val="-2"/>
        </w:rPr>
        <w:t>University</w:t>
      </w:r>
    </w:p>
    <w:p w14:paraId="17E89DF2" w14:textId="77777777" w:rsidR="00A86903" w:rsidRDefault="00A86903">
      <w:pPr>
        <w:pStyle w:val="BodyText"/>
        <w:spacing w:before="9"/>
      </w:pPr>
    </w:p>
    <w:p w14:paraId="51FFF97F" w14:textId="77777777" w:rsidR="00A86903" w:rsidRDefault="00EF3108">
      <w:pPr>
        <w:pStyle w:val="BodyText"/>
        <w:spacing w:line="276" w:lineRule="auto"/>
        <w:ind w:left="104" w:right="149"/>
      </w:pPr>
      <w:r>
        <w:rPr>
          <w:b/>
        </w:rPr>
        <w:t xml:space="preserve">Section 2 - Purpose: </w:t>
      </w:r>
      <w:r>
        <w:t>The purpose of the Fashion &amp; Retail Studies Student Ambassador Program is to serve as the center point of the Fashion &amp; Retail Studies major and entire program at The Ohio State University.</w:t>
      </w:r>
      <w:r>
        <w:rPr>
          <w:spacing w:val="-4"/>
        </w:rPr>
        <w:t xml:space="preserve"> </w:t>
      </w:r>
      <w:r>
        <w:t>FRSSAP’s</w:t>
      </w:r>
      <w:r>
        <w:rPr>
          <w:spacing w:val="-4"/>
        </w:rPr>
        <w:t xml:space="preserve"> </w:t>
      </w:r>
      <w:r>
        <w:t>targeted</w:t>
      </w:r>
      <w:r>
        <w:rPr>
          <w:spacing w:val="-4"/>
        </w:rPr>
        <w:t xml:space="preserve"> </w:t>
      </w:r>
      <w:r>
        <w:t>membership</w:t>
      </w:r>
      <w:r>
        <w:rPr>
          <w:spacing w:val="-4"/>
        </w:rPr>
        <w:t xml:space="preserve"> </w:t>
      </w:r>
      <w:r>
        <w:t>is</w:t>
      </w:r>
      <w:r>
        <w:rPr>
          <w:spacing w:val="-4"/>
        </w:rPr>
        <w:t xml:space="preserve"> </w:t>
      </w:r>
      <w:r>
        <w:t>Fashion</w:t>
      </w:r>
      <w:r>
        <w:rPr>
          <w:spacing w:val="-4"/>
        </w:rPr>
        <w:t xml:space="preserve"> </w:t>
      </w:r>
      <w:r>
        <w:t>&amp;</w:t>
      </w:r>
      <w:r>
        <w:rPr>
          <w:spacing w:val="-5"/>
        </w:rPr>
        <w:t xml:space="preserve"> </w:t>
      </w:r>
      <w:r>
        <w:t>Retail</w:t>
      </w:r>
      <w:r>
        <w:rPr>
          <w:spacing w:val="-4"/>
        </w:rPr>
        <w:t xml:space="preserve"> </w:t>
      </w:r>
      <w:r>
        <w:t>Studies</w:t>
      </w:r>
      <w:r>
        <w:rPr>
          <w:spacing w:val="-4"/>
        </w:rPr>
        <w:t xml:space="preserve"> </w:t>
      </w:r>
      <w:r>
        <w:t>majors.</w:t>
      </w:r>
      <w:r>
        <w:rPr>
          <w:spacing w:val="-4"/>
        </w:rPr>
        <w:t xml:space="preserve"> </w:t>
      </w:r>
      <w:r>
        <w:t>FRSSAP’s</w:t>
      </w:r>
      <w:r>
        <w:rPr>
          <w:spacing w:val="-4"/>
        </w:rPr>
        <w:t xml:space="preserve"> </w:t>
      </w:r>
      <w:r>
        <w:t>members</w:t>
      </w:r>
      <w:r>
        <w:rPr>
          <w:spacing w:val="-4"/>
        </w:rPr>
        <w:t xml:space="preserve"> </w:t>
      </w:r>
      <w:r>
        <w:t>are responsible and not limited to; representing the program with integrity, spreading positive awareness of the program, helping with the program’s recruitment efforts, aiding in social media coordination, mentoring, attending Industry Advisory Board meetings as well as faculty meetings and lastly, helping fundraise to generate earnings to put towards the Fashion &amp; Retail Studies program’s unrestricted fund.</w:t>
      </w:r>
    </w:p>
    <w:p w14:paraId="641359E5" w14:textId="77777777" w:rsidR="00A86903" w:rsidRDefault="00A86903">
      <w:pPr>
        <w:pStyle w:val="BodyText"/>
        <w:spacing w:before="12"/>
      </w:pPr>
    </w:p>
    <w:p w14:paraId="556CA173" w14:textId="77777777" w:rsidR="00A86903" w:rsidRDefault="00EF3108">
      <w:pPr>
        <w:pStyle w:val="Heading1"/>
      </w:pPr>
      <w:r>
        <w:t>Section</w:t>
      </w:r>
      <w:r>
        <w:rPr>
          <w:spacing w:val="-10"/>
        </w:rPr>
        <w:t xml:space="preserve"> </w:t>
      </w:r>
      <w:r>
        <w:t>3</w:t>
      </w:r>
      <w:r>
        <w:rPr>
          <w:spacing w:val="-8"/>
        </w:rPr>
        <w:t xml:space="preserve"> </w:t>
      </w:r>
      <w:r>
        <w:t>-</w:t>
      </w:r>
      <w:r>
        <w:rPr>
          <w:spacing w:val="-8"/>
        </w:rPr>
        <w:t xml:space="preserve"> </w:t>
      </w:r>
      <w:r>
        <w:t>Non-Discrimination</w:t>
      </w:r>
      <w:r>
        <w:rPr>
          <w:spacing w:val="-8"/>
        </w:rPr>
        <w:t xml:space="preserve"> </w:t>
      </w:r>
      <w:r>
        <w:rPr>
          <w:spacing w:val="-2"/>
        </w:rPr>
        <w:t>Policy:</w:t>
      </w:r>
    </w:p>
    <w:p w14:paraId="437A8AE6" w14:textId="77777777" w:rsidR="00A86903" w:rsidRDefault="00A86903">
      <w:pPr>
        <w:pStyle w:val="BodyText"/>
        <w:spacing w:before="44"/>
        <w:rPr>
          <w:b/>
        </w:rPr>
      </w:pPr>
    </w:p>
    <w:p w14:paraId="4F2F7664" w14:textId="77777777" w:rsidR="00A86903" w:rsidRDefault="00EF3108">
      <w:pPr>
        <w:pStyle w:val="BodyText"/>
        <w:spacing w:line="276" w:lineRule="auto"/>
        <w:ind w:left="104" w:right="149"/>
      </w:pPr>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w:t>
      </w:r>
      <w:r>
        <w:rPr>
          <w:spacing w:val="-3"/>
        </w:rPr>
        <w:t xml:space="preserve"> </w:t>
      </w:r>
      <w:r>
        <w:t>orientation,</w:t>
      </w:r>
      <w:r>
        <w:rPr>
          <w:spacing w:val="-3"/>
        </w:rPr>
        <w:t xml:space="preserve"> </w:t>
      </w:r>
      <w:r>
        <w:t>protected</w:t>
      </w:r>
      <w:r>
        <w:rPr>
          <w:spacing w:val="-3"/>
        </w:rPr>
        <w:t xml:space="preserve"> </w:t>
      </w:r>
      <w:r>
        <w:t>veteran</w:t>
      </w:r>
      <w:r>
        <w:rPr>
          <w:spacing w:val="-3"/>
        </w:rPr>
        <w:t xml:space="preserve"> </w:t>
      </w:r>
      <w:r>
        <w:t>status,</w:t>
      </w:r>
      <w:r>
        <w:rPr>
          <w:spacing w:val="-3"/>
        </w:rPr>
        <w:t xml:space="preserve"> </w:t>
      </w:r>
      <w:r>
        <w:t>or</w:t>
      </w:r>
      <w:r>
        <w:rPr>
          <w:spacing w:val="-3"/>
        </w:rPr>
        <w:t xml:space="preserve"> </w:t>
      </w:r>
      <w:r>
        <w:t>any</w:t>
      </w:r>
      <w:r>
        <w:rPr>
          <w:spacing w:val="-3"/>
        </w:rPr>
        <w:t xml:space="preserve"> </w:t>
      </w:r>
      <w:r>
        <w:t>other</w:t>
      </w:r>
      <w:r>
        <w:rPr>
          <w:spacing w:val="-3"/>
        </w:rPr>
        <w:t xml:space="preserve"> </w:t>
      </w:r>
      <w:r>
        <w:t>bases</w:t>
      </w:r>
      <w:r>
        <w:rPr>
          <w:spacing w:val="-3"/>
        </w:rPr>
        <w:t xml:space="preserve"> </w:t>
      </w:r>
      <w:r>
        <w:t>under</w:t>
      </w:r>
      <w:r>
        <w:rPr>
          <w:spacing w:val="-3"/>
        </w:rPr>
        <w:t xml:space="preserve"> </w:t>
      </w:r>
      <w:r>
        <w:t>the</w:t>
      </w:r>
      <w:r>
        <w:rPr>
          <w:spacing w:val="-3"/>
        </w:rPr>
        <w:t xml:space="preserve"> </w:t>
      </w:r>
      <w:r>
        <w:t>law,</w:t>
      </w:r>
      <w:r>
        <w:rPr>
          <w:spacing w:val="-3"/>
        </w:rPr>
        <w:t xml:space="preserve"> </w:t>
      </w:r>
      <w:r>
        <w:t>in</w:t>
      </w:r>
      <w:r>
        <w:rPr>
          <w:spacing w:val="-3"/>
        </w:rPr>
        <w:t xml:space="preserve"> </w:t>
      </w:r>
      <w:r>
        <w:t>its</w:t>
      </w:r>
      <w:r>
        <w:rPr>
          <w:spacing w:val="-3"/>
        </w:rPr>
        <w:t xml:space="preserve"> </w:t>
      </w:r>
      <w:r>
        <w:t>activities,</w:t>
      </w:r>
      <w:r>
        <w:rPr>
          <w:spacing w:val="-3"/>
        </w:rPr>
        <w:t xml:space="preserve"> </w:t>
      </w:r>
      <w:r>
        <w:t>programs, admission, and employment.</w:t>
      </w:r>
    </w:p>
    <w:p w14:paraId="6ADDB630" w14:textId="77777777" w:rsidR="00A86903" w:rsidRDefault="00A86903">
      <w:pPr>
        <w:pStyle w:val="BodyText"/>
        <w:spacing w:before="13"/>
      </w:pPr>
    </w:p>
    <w:p w14:paraId="56A343CD" w14:textId="77777777" w:rsidR="00A86903" w:rsidRDefault="00EF3108">
      <w:pPr>
        <w:pStyle w:val="BodyText"/>
        <w:spacing w:line="276" w:lineRule="auto"/>
        <w:ind w:left="104" w:right="159"/>
      </w:pPr>
      <w:r>
        <w:t>As a student organization at The Ohio State University, the Fashion &amp; Retail Studies Student Ambassador Program, expects its members to conduct themselves in a manner that maintains an environment</w:t>
      </w:r>
      <w:r>
        <w:rPr>
          <w:spacing w:val="-3"/>
        </w:rPr>
        <w:t xml:space="preserve"> </w:t>
      </w:r>
      <w:r>
        <w:t>free</w:t>
      </w:r>
      <w:r>
        <w:rPr>
          <w:spacing w:val="-3"/>
        </w:rPr>
        <w:t xml:space="preserve"> </w:t>
      </w:r>
      <w:r>
        <w:t>from</w:t>
      </w:r>
      <w:r>
        <w:rPr>
          <w:spacing w:val="-4"/>
        </w:rPr>
        <w:t xml:space="preserve"> </w:t>
      </w:r>
      <w:r>
        <w:t>sexual</w:t>
      </w:r>
      <w:r>
        <w:rPr>
          <w:spacing w:val="-3"/>
        </w:rPr>
        <w:t xml:space="preserve"> </w:t>
      </w:r>
      <w:r>
        <w:t>misconduct.</w:t>
      </w:r>
      <w:r>
        <w:rPr>
          <w:spacing w:val="-3"/>
        </w:rPr>
        <w:t xml:space="preserve"> </w:t>
      </w:r>
      <w:r>
        <w:t>All</w:t>
      </w:r>
      <w:r>
        <w:rPr>
          <w:spacing w:val="-3"/>
        </w:rPr>
        <w:t xml:space="preserve"> </w:t>
      </w:r>
      <w:r>
        <w:t>members</w:t>
      </w:r>
      <w:r>
        <w:rPr>
          <w:spacing w:val="-3"/>
        </w:rPr>
        <w:t xml:space="preserve"> </w:t>
      </w:r>
      <w:r>
        <w:t>are</w:t>
      </w:r>
      <w:r>
        <w:rPr>
          <w:spacing w:val="-3"/>
        </w:rPr>
        <w:t xml:space="preserve"> </w:t>
      </w:r>
      <w:r>
        <w:t>responsible</w:t>
      </w:r>
      <w:r>
        <w:rPr>
          <w:spacing w:val="-3"/>
        </w:rPr>
        <w:t xml:space="preserve"> </w:t>
      </w:r>
      <w:r>
        <w:t>for</w:t>
      </w:r>
      <w:r>
        <w:rPr>
          <w:spacing w:val="-3"/>
        </w:rPr>
        <w:t xml:space="preserve"> </w:t>
      </w:r>
      <w:r>
        <w:t>adhering</w:t>
      </w:r>
      <w:r>
        <w:rPr>
          <w:spacing w:val="-3"/>
        </w:rPr>
        <w:t xml:space="preserve"> </w:t>
      </w:r>
      <w:r>
        <w:t>to</w:t>
      </w:r>
      <w:r>
        <w:rPr>
          <w:spacing w:val="-3"/>
        </w:rPr>
        <w:t xml:space="preserve"> </w:t>
      </w:r>
      <w:r>
        <w:t>University</w:t>
      </w:r>
      <w:r>
        <w:rPr>
          <w:spacing w:val="-3"/>
        </w:rPr>
        <w:t xml:space="preserve"> </w:t>
      </w:r>
      <w:r>
        <w:t>Policy 1.15, which can be found here: https://hr.osu.edu/public/documents/policy/policy115.pdf.</w:t>
      </w:r>
    </w:p>
    <w:p w14:paraId="506CECC2" w14:textId="77777777" w:rsidR="00A86903" w:rsidRDefault="00A86903">
      <w:pPr>
        <w:pStyle w:val="BodyText"/>
        <w:spacing w:before="8"/>
      </w:pPr>
    </w:p>
    <w:p w14:paraId="7DC3ADC8" w14:textId="77777777" w:rsidR="00A86903" w:rsidRDefault="00EF3108">
      <w:pPr>
        <w:pStyle w:val="BodyText"/>
        <w:spacing w:line="276" w:lineRule="auto"/>
        <w:ind w:left="104"/>
        <w:rPr>
          <w:b/>
        </w:rPr>
      </w:pPr>
      <w:r>
        <w:t>If you or someone you know has been sexually harassed or assaulted, you may find the appropriate resources</w:t>
      </w:r>
      <w:r>
        <w:rPr>
          <w:spacing w:val="-3"/>
        </w:rPr>
        <w:t xml:space="preserve"> </w:t>
      </w:r>
      <w:r>
        <w:t>at</w:t>
      </w:r>
      <w:r>
        <w:rPr>
          <w:spacing w:val="-3"/>
        </w:rPr>
        <w:t xml:space="preserve"> </w:t>
      </w:r>
      <w:hyperlink r:id="rId5">
        <w:r>
          <w:t>http://titleIX.osu.edu</w:t>
        </w:r>
      </w:hyperlink>
      <w:r>
        <w:rPr>
          <w:spacing w:val="-3"/>
        </w:rPr>
        <w:t xml:space="preserve"> </w:t>
      </w:r>
      <w:r>
        <w:t>or</w:t>
      </w:r>
      <w:r>
        <w:rPr>
          <w:spacing w:val="-3"/>
        </w:rPr>
        <w:t xml:space="preserve"> </w:t>
      </w:r>
      <w:r>
        <w:t>by</w:t>
      </w:r>
      <w:r>
        <w:rPr>
          <w:spacing w:val="-3"/>
        </w:rPr>
        <w:t xml:space="preserve"> </w:t>
      </w:r>
      <w:r>
        <w:t>contacting</w:t>
      </w:r>
      <w:r>
        <w:rPr>
          <w:spacing w:val="-3"/>
        </w:rPr>
        <w:t xml:space="preserve"> </w:t>
      </w:r>
      <w:r>
        <w:t>the</w:t>
      </w:r>
      <w:r>
        <w:rPr>
          <w:spacing w:val="-3"/>
        </w:rPr>
        <w:t xml:space="preserve"> </w:t>
      </w:r>
      <w:r>
        <w:t>Ohio</w:t>
      </w:r>
      <w:r>
        <w:rPr>
          <w:spacing w:val="-3"/>
        </w:rPr>
        <w:t xml:space="preserve"> </w:t>
      </w:r>
      <w:r>
        <w:t>State</w:t>
      </w:r>
      <w:r>
        <w:rPr>
          <w:spacing w:val="-3"/>
        </w:rPr>
        <w:t xml:space="preserve"> </w:t>
      </w:r>
      <w:r>
        <w:t>Title</w:t>
      </w:r>
      <w:r>
        <w:rPr>
          <w:spacing w:val="-3"/>
        </w:rPr>
        <w:t xml:space="preserve"> </w:t>
      </w:r>
      <w:r>
        <w:t>IX</w:t>
      </w:r>
      <w:r>
        <w:rPr>
          <w:spacing w:val="-4"/>
        </w:rPr>
        <w:t xml:space="preserve"> </w:t>
      </w:r>
      <w:r>
        <w:t>Coordinator</w:t>
      </w:r>
      <w:r>
        <w:rPr>
          <w:spacing w:val="-3"/>
        </w:rPr>
        <w:t xml:space="preserve"> </w:t>
      </w:r>
      <w:r>
        <w:t>at</w:t>
      </w:r>
      <w:r>
        <w:rPr>
          <w:spacing w:val="-3"/>
        </w:rPr>
        <w:t xml:space="preserve"> </w:t>
      </w:r>
      <w:hyperlink r:id="rId6">
        <w:r>
          <w:t>titleIX@osu.edu</w:t>
        </w:r>
        <w:r>
          <w:rPr>
            <w:b/>
          </w:rPr>
          <w:t>.</w:t>
        </w:r>
      </w:hyperlink>
    </w:p>
    <w:p w14:paraId="56EED3A8" w14:textId="77777777" w:rsidR="00A86903" w:rsidRDefault="00A86903">
      <w:pPr>
        <w:pStyle w:val="BodyText"/>
        <w:spacing w:before="9"/>
        <w:rPr>
          <w:b/>
        </w:rPr>
      </w:pPr>
    </w:p>
    <w:p w14:paraId="233AB391" w14:textId="77777777" w:rsidR="00A86903" w:rsidRDefault="00EF3108">
      <w:pPr>
        <w:pStyle w:val="Heading1"/>
      </w:pPr>
      <w:r>
        <w:t>Article</w:t>
      </w:r>
      <w:r>
        <w:rPr>
          <w:spacing w:val="-4"/>
        </w:rPr>
        <w:t xml:space="preserve"> </w:t>
      </w:r>
      <w:r>
        <w:t>II</w:t>
      </w:r>
      <w:r>
        <w:rPr>
          <w:spacing w:val="-4"/>
        </w:rPr>
        <w:t xml:space="preserve"> </w:t>
      </w:r>
      <w:r>
        <w:t>-</w:t>
      </w:r>
      <w:r>
        <w:rPr>
          <w:spacing w:val="-3"/>
        </w:rPr>
        <w:t xml:space="preserve"> </w:t>
      </w:r>
      <w:r>
        <w:rPr>
          <w:spacing w:val="-2"/>
        </w:rPr>
        <w:t>Membership:</w:t>
      </w:r>
    </w:p>
    <w:p w14:paraId="1E078BDB" w14:textId="77777777" w:rsidR="00A86903" w:rsidRDefault="00A86903">
      <w:pPr>
        <w:pStyle w:val="BodyText"/>
        <w:spacing w:before="44"/>
        <w:rPr>
          <w:b/>
        </w:rPr>
      </w:pPr>
    </w:p>
    <w:p w14:paraId="228D23A8" w14:textId="7E67B610" w:rsidR="00A86903" w:rsidRDefault="00EF3108" w:rsidP="00CB3A76">
      <w:pPr>
        <w:pStyle w:val="ListParagraph"/>
        <w:numPr>
          <w:ilvl w:val="1"/>
          <w:numId w:val="2"/>
        </w:numPr>
        <w:tabs>
          <w:tab w:val="left" w:pos="490"/>
        </w:tabs>
        <w:spacing w:before="0" w:line="276" w:lineRule="auto"/>
        <w:ind w:right="316"/>
        <w:rPr>
          <w:sz w:val="20"/>
        </w:rPr>
      </w:pPr>
      <w:r>
        <w:rPr>
          <w:sz w:val="20"/>
        </w:rPr>
        <w:t>All</w:t>
      </w:r>
      <w:r>
        <w:rPr>
          <w:spacing w:val="-3"/>
          <w:sz w:val="20"/>
        </w:rPr>
        <w:t xml:space="preserve"> </w:t>
      </w:r>
      <w:r>
        <w:rPr>
          <w:sz w:val="20"/>
        </w:rPr>
        <w:t>members</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current</w:t>
      </w:r>
      <w:r>
        <w:rPr>
          <w:spacing w:val="-3"/>
          <w:sz w:val="20"/>
        </w:rPr>
        <w:t xml:space="preserve"> </w:t>
      </w:r>
      <w:r>
        <w:rPr>
          <w:sz w:val="20"/>
        </w:rPr>
        <w:t>Ohio</w:t>
      </w:r>
      <w:r>
        <w:rPr>
          <w:spacing w:val="-3"/>
          <w:sz w:val="20"/>
        </w:rPr>
        <w:t xml:space="preserve"> </w:t>
      </w:r>
      <w:r>
        <w:rPr>
          <w:sz w:val="20"/>
        </w:rPr>
        <w:t>State</w:t>
      </w:r>
      <w:r>
        <w:rPr>
          <w:spacing w:val="-3"/>
          <w:sz w:val="20"/>
        </w:rPr>
        <w:t xml:space="preserve"> </w:t>
      </w:r>
      <w:r>
        <w:rPr>
          <w:sz w:val="20"/>
        </w:rPr>
        <w:t>students</w:t>
      </w:r>
      <w:r>
        <w:rPr>
          <w:spacing w:val="-3"/>
          <w:sz w:val="20"/>
        </w:rPr>
        <w:t xml:space="preserve"> </w:t>
      </w:r>
      <w:r>
        <w:rPr>
          <w:sz w:val="20"/>
        </w:rPr>
        <w:t>majoring</w:t>
      </w:r>
      <w:r>
        <w:rPr>
          <w:spacing w:val="-3"/>
          <w:sz w:val="20"/>
        </w:rPr>
        <w:t xml:space="preserve"> </w:t>
      </w:r>
      <w:r>
        <w:rPr>
          <w:sz w:val="20"/>
        </w:rPr>
        <w:t>in</w:t>
      </w:r>
      <w:r>
        <w:rPr>
          <w:spacing w:val="-3"/>
          <w:sz w:val="20"/>
        </w:rPr>
        <w:t xml:space="preserve"> </w:t>
      </w:r>
      <w:r>
        <w:rPr>
          <w:sz w:val="20"/>
        </w:rPr>
        <w:t>Fashion</w:t>
      </w:r>
      <w:r>
        <w:rPr>
          <w:spacing w:val="-3"/>
          <w:sz w:val="20"/>
        </w:rPr>
        <w:t xml:space="preserve"> </w:t>
      </w:r>
      <w:r>
        <w:rPr>
          <w:sz w:val="20"/>
        </w:rPr>
        <w:t>&amp;</w:t>
      </w:r>
      <w:r>
        <w:rPr>
          <w:spacing w:val="-4"/>
          <w:sz w:val="20"/>
        </w:rPr>
        <w:t xml:space="preserve"> </w:t>
      </w:r>
      <w:r>
        <w:rPr>
          <w:sz w:val="20"/>
        </w:rPr>
        <w:t>Retail</w:t>
      </w:r>
      <w:r>
        <w:rPr>
          <w:spacing w:val="-3"/>
          <w:sz w:val="20"/>
        </w:rPr>
        <w:t xml:space="preserve"> </w:t>
      </w:r>
      <w:r>
        <w:rPr>
          <w:sz w:val="20"/>
        </w:rPr>
        <w:t>Studies,</w:t>
      </w:r>
      <w:r>
        <w:rPr>
          <w:spacing w:val="-3"/>
          <w:sz w:val="20"/>
        </w:rPr>
        <w:t xml:space="preserve"> </w:t>
      </w:r>
      <w:r>
        <w:rPr>
          <w:sz w:val="20"/>
        </w:rPr>
        <w:t>be</w:t>
      </w:r>
      <w:r>
        <w:rPr>
          <w:spacing w:val="-3"/>
          <w:sz w:val="20"/>
        </w:rPr>
        <w:t xml:space="preserve"> </w:t>
      </w:r>
      <w:r>
        <w:rPr>
          <w:sz w:val="20"/>
        </w:rPr>
        <w:t>of</w:t>
      </w:r>
      <w:r>
        <w:rPr>
          <w:spacing w:val="-3"/>
          <w:sz w:val="20"/>
        </w:rPr>
        <w:t xml:space="preserve"> </w:t>
      </w:r>
      <w:r w:rsidR="001F5544">
        <w:rPr>
          <w:spacing w:val="-3"/>
          <w:sz w:val="20"/>
        </w:rPr>
        <w:t xml:space="preserve">sophomore, </w:t>
      </w:r>
      <w:r>
        <w:rPr>
          <w:sz w:val="20"/>
        </w:rPr>
        <w:t>junior or senior standing and have a GPA of 3.</w:t>
      </w:r>
      <w:r w:rsidR="00E40E9A">
        <w:rPr>
          <w:sz w:val="20"/>
        </w:rPr>
        <w:t>0</w:t>
      </w:r>
      <w:r>
        <w:rPr>
          <w:sz w:val="20"/>
        </w:rPr>
        <w:t xml:space="preserve"> or higher.</w:t>
      </w:r>
    </w:p>
    <w:p w14:paraId="7790142D" w14:textId="77777777" w:rsidR="00CB3A76" w:rsidRDefault="00CB3A76" w:rsidP="00CB3A76">
      <w:pPr>
        <w:tabs>
          <w:tab w:val="left" w:pos="824"/>
        </w:tabs>
        <w:ind w:left="104"/>
        <w:rPr>
          <w:sz w:val="20"/>
        </w:rPr>
      </w:pPr>
    </w:p>
    <w:p w14:paraId="45D50500" w14:textId="68E60571" w:rsidR="00CB3A76" w:rsidRPr="00CB3A76" w:rsidRDefault="00CB3A76" w:rsidP="00CB3A76">
      <w:pPr>
        <w:pStyle w:val="ListParagraph"/>
        <w:numPr>
          <w:ilvl w:val="1"/>
          <w:numId w:val="2"/>
        </w:numPr>
        <w:tabs>
          <w:tab w:val="left" w:pos="824"/>
        </w:tabs>
        <w:rPr>
          <w:sz w:val="20"/>
        </w:rPr>
      </w:pPr>
      <w:r w:rsidRPr="00CB3A76">
        <w:rPr>
          <w:sz w:val="20"/>
        </w:rPr>
        <w:t xml:space="preserve">To become a member of the Fashion and Retail Studies Student Ambassador Program, students must first </w:t>
      </w:r>
      <w:proofErr w:type="gramStart"/>
      <w:r w:rsidRPr="00CB3A76">
        <w:rPr>
          <w:sz w:val="20"/>
        </w:rPr>
        <w:t>submit an application</w:t>
      </w:r>
      <w:proofErr w:type="gramEnd"/>
      <w:r w:rsidRPr="00CB3A76">
        <w:rPr>
          <w:sz w:val="20"/>
        </w:rPr>
        <w:t>, which is released every year around spring break. Then, the current exec board and advisor must make sure each applicant meets the criteria above. The applicants then attend an interview with two exec members and are chosen after the interview process by the current exec members and advisor.</w:t>
      </w:r>
    </w:p>
    <w:p w14:paraId="719616E0" w14:textId="77777777" w:rsidR="00CB3A76" w:rsidRPr="00CB3A76" w:rsidRDefault="00CB3A76" w:rsidP="00CB3A76">
      <w:pPr>
        <w:tabs>
          <w:tab w:val="left" w:pos="490"/>
        </w:tabs>
        <w:spacing w:line="276" w:lineRule="auto"/>
        <w:ind w:right="316"/>
        <w:rPr>
          <w:sz w:val="20"/>
        </w:rPr>
      </w:pPr>
    </w:p>
    <w:p w14:paraId="1B9DA85E" w14:textId="77777777" w:rsidR="00A86903" w:rsidRDefault="00A86903">
      <w:pPr>
        <w:pStyle w:val="BodyText"/>
        <w:spacing w:before="9"/>
      </w:pPr>
    </w:p>
    <w:p w14:paraId="0A50EACE" w14:textId="77777777" w:rsidR="00A86903" w:rsidRDefault="00EF3108">
      <w:pPr>
        <w:pStyle w:val="Heading1"/>
      </w:pPr>
      <w:r>
        <w:t>Article</w:t>
      </w:r>
      <w:r>
        <w:rPr>
          <w:spacing w:val="-7"/>
        </w:rPr>
        <w:t xml:space="preserve"> </w:t>
      </w:r>
      <w:r>
        <w:t>III</w:t>
      </w:r>
      <w:r>
        <w:rPr>
          <w:spacing w:val="-6"/>
        </w:rPr>
        <w:t xml:space="preserve"> </w:t>
      </w:r>
      <w:r>
        <w:t>–</w:t>
      </w:r>
      <w:r>
        <w:rPr>
          <w:spacing w:val="-6"/>
        </w:rPr>
        <w:t xml:space="preserve"> </w:t>
      </w:r>
      <w:r>
        <w:t>Methods</w:t>
      </w:r>
      <w:r>
        <w:rPr>
          <w:spacing w:val="-6"/>
        </w:rPr>
        <w:t xml:space="preserve"> </w:t>
      </w:r>
      <w:r>
        <w:t>for</w:t>
      </w:r>
      <w:r>
        <w:rPr>
          <w:spacing w:val="-6"/>
        </w:rPr>
        <w:t xml:space="preserve"> </w:t>
      </w:r>
      <w:r>
        <w:t>Removing</w:t>
      </w:r>
      <w:r>
        <w:rPr>
          <w:spacing w:val="-6"/>
        </w:rPr>
        <w:t xml:space="preserve"> </w:t>
      </w:r>
      <w:r>
        <w:t>Members</w:t>
      </w:r>
      <w:r>
        <w:rPr>
          <w:spacing w:val="-6"/>
        </w:rPr>
        <w:t xml:space="preserve"> </w:t>
      </w:r>
      <w:r>
        <w:t>and</w:t>
      </w:r>
      <w:r>
        <w:rPr>
          <w:spacing w:val="-6"/>
        </w:rPr>
        <w:t xml:space="preserve"> </w:t>
      </w:r>
      <w:r>
        <w:t>Executive</w:t>
      </w:r>
      <w:r>
        <w:rPr>
          <w:spacing w:val="-6"/>
        </w:rPr>
        <w:t xml:space="preserve"> </w:t>
      </w:r>
      <w:r>
        <w:rPr>
          <w:spacing w:val="-2"/>
        </w:rPr>
        <w:t>Officers:</w:t>
      </w:r>
    </w:p>
    <w:p w14:paraId="5D4C8D58" w14:textId="77777777" w:rsidR="00A86903" w:rsidRDefault="00A86903">
      <w:pPr>
        <w:pStyle w:val="BodyText"/>
        <w:spacing w:before="49"/>
        <w:rPr>
          <w:b/>
        </w:rPr>
      </w:pPr>
    </w:p>
    <w:p w14:paraId="5CD73EC3" w14:textId="77777777" w:rsidR="00A86903" w:rsidRDefault="00EF3108">
      <w:pPr>
        <w:pStyle w:val="ListParagraph"/>
        <w:numPr>
          <w:ilvl w:val="1"/>
          <w:numId w:val="1"/>
        </w:numPr>
        <w:tabs>
          <w:tab w:val="left" w:pos="545"/>
        </w:tabs>
        <w:spacing w:before="0" w:line="276" w:lineRule="auto"/>
        <w:ind w:right="102" w:firstLine="0"/>
        <w:rPr>
          <w:sz w:val="20"/>
        </w:rPr>
      </w:pPr>
      <w:r>
        <w:rPr>
          <w:sz w:val="20"/>
        </w:rPr>
        <w:t>If a member engages in behavior that is detrimental to advancing the purpose of this organization, violates the organization’s constitution or by-laws, or violates the Code of Student Conduct, university policy,</w:t>
      </w:r>
      <w:r>
        <w:rPr>
          <w:spacing w:val="-2"/>
          <w:sz w:val="20"/>
        </w:rPr>
        <w:t xml:space="preserve"> </w:t>
      </w:r>
      <w:r>
        <w:rPr>
          <w:sz w:val="20"/>
        </w:rPr>
        <w:t>or</w:t>
      </w:r>
      <w:r>
        <w:rPr>
          <w:spacing w:val="-2"/>
          <w:sz w:val="20"/>
        </w:rPr>
        <w:t xml:space="preserve"> </w:t>
      </w:r>
      <w:r>
        <w:rPr>
          <w:sz w:val="20"/>
        </w:rPr>
        <w:t>federal,</w:t>
      </w:r>
      <w:r>
        <w:rPr>
          <w:spacing w:val="-2"/>
          <w:sz w:val="20"/>
        </w:rPr>
        <w:t xml:space="preserve"> </w:t>
      </w:r>
      <w:r>
        <w:rPr>
          <w:sz w:val="20"/>
        </w:rPr>
        <w:t>state</w:t>
      </w:r>
      <w:r>
        <w:rPr>
          <w:spacing w:val="-2"/>
          <w:sz w:val="20"/>
        </w:rPr>
        <w:t xml:space="preserve"> </w:t>
      </w:r>
      <w:r>
        <w:rPr>
          <w:sz w:val="20"/>
        </w:rPr>
        <w:t>or</w:t>
      </w:r>
      <w:r>
        <w:rPr>
          <w:spacing w:val="-2"/>
          <w:sz w:val="20"/>
        </w:rPr>
        <w:t xml:space="preserve"> </w:t>
      </w:r>
      <w:r>
        <w:rPr>
          <w:sz w:val="20"/>
        </w:rPr>
        <w:t>local</w:t>
      </w:r>
      <w:r>
        <w:rPr>
          <w:spacing w:val="-2"/>
          <w:sz w:val="20"/>
        </w:rPr>
        <w:t xml:space="preserve"> </w:t>
      </w:r>
      <w:r>
        <w:rPr>
          <w:sz w:val="20"/>
        </w:rPr>
        <w:t>law,</w:t>
      </w:r>
      <w:r>
        <w:rPr>
          <w:spacing w:val="-2"/>
          <w:sz w:val="20"/>
        </w:rPr>
        <w:t xml:space="preserve"> </w:t>
      </w:r>
      <w:r>
        <w:rPr>
          <w:sz w:val="20"/>
        </w:rPr>
        <w:t>the</w:t>
      </w:r>
      <w:r>
        <w:rPr>
          <w:spacing w:val="-2"/>
          <w:sz w:val="20"/>
        </w:rPr>
        <w:t xml:space="preserve"> </w:t>
      </w:r>
      <w:r>
        <w:rPr>
          <w:sz w:val="20"/>
        </w:rPr>
        <w:t>member</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removed</w:t>
      </w:r>
      <w:r>
        <w:rPr>
          <w:spacing w:val="-2"/>
          <w:sz w:val="20"/>
        </w:rPr>
        <w:t xml:space="preserve"> </w:t>
      </w:r>
      <w:r>
        <w:rPr>
          <w:sz w:val="20"/>
        </w:rPr>
        <w:t>through</w:t>
      </w:r>
      <w:r>
        <w:rPr>
          <w:spacing w:val="-2"/>
          <w:sz w:val="20"/>
        </w:rPr>
        <w:t xml:space="preserve"> </w:t>
      </w:r>
      <w:r>
        <w:rPr>
          <w:sz w:val="20"/>
        </w:rPr>
        <w:t>a</w:t>
      </w:r>
      <w:r>
        <w:rPr>
          <w:spacing w:val="-2"/>
          <w:sz w:val="20"/>
        </w:rPr>
        <w:t xml:space="preserve"> </w:t>
      </w:r>
      <w:r>
        <w:rPr>
          <w:sz w:val="20"/>
        </w:rPr>
        <w:t>majority</w:t>
      </w:r>
      <w:r>
        <w:rPr>
          <w:spacing w:val="-2"/>
          <w:sz w:val="20"/>
        </w:rPr>
        <w:t xml:space="preserve"> </w:t>
      </w:r>
      <w:r>
        <w:rPr>
          <w:sz w:val="20"/>
        </w:rPr>
        <w:t>vote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officers</w:t>
      </w:r>
      <w:r>
        <w:rPr>
          <w:spacing w:val="-2"/>
          <w:sz w:val="20"/>
        </w:rPr>
        <w:t xml:space="preserve"> </w:t>
      </w:r>
      <w:r>
        <w:rPr>
          <w:sz w:val="20"/>
        </w:rPr>
        <w:t>in consultation with the organization’s advisor.</w:t>
      </w:r>
    </w:p>
    <w:p w14:paraId="488F97DB" w14:textId="77777777" w:rsidR="00A86903" w:rsidRDefault="00A86903">
      <w:pPr>
        <w:pStyle w:val="BodyText"/>
        <w:spacing w:before="8"/>
      </w:pPr>
    </w:p>
    <w:p w14:paraId="47C17E4E" w14:textId="77777777" w:rsidR="00A86903" w:rsidRDefault="00EF3108">
      <w:pPr>
        <w:pStyle w:val="ListParagraph"/>
        <w:numPr>
          <w:ilvl w:val="1"/>
          <w:numId w:val="1"/>
        </w:numPr>
        <w:tabs>
          <w:tab w:val="left" w:pos="545"/>
        </w:tabs>
        <w:spacing w:before="0" w:line="276" w:lineRule="auto"/>
        <w:ind w:right="136" w:firstLine="0"/>
        <w:rPr>
          <w:sz w:val="20"/>
        </w:rPr>
      </w:pPr>
      <w:r>
        <w:rPr>
          <w:sz w:val="20"/>
        </w:rPr>
        <w:t xml:space="preserve">Any elected officer of the chapter may be removed from their position for cause. Cause for removal </w:t>
      </w:r>
      <w:proofErr w:type="gramStart"/>
      <w:r>
        <w:rPr>
          <w:sz w:val="20"/>
        </w:rPr>
        <w:t>includes, but</w:t>
      </w:r>
      <w:proofErr w:type="gramEnd"/>
      <w:r>
        <w:rPr>
          <w:sz w:val="20"/>
        </w:rPr>
        <w:t xml:space="preserve"> is not limited to: violation of the constitution or by-laws, failure to perform duties, or any behavior that is detrimental to advancing the purpose of this organization, including violations of the Student</w:t>
      </w:r>
      <w:r>
        <w:rPr>
          <w:spacing w:val="-3"/>
          <w:sz w:val="20"/>
        </w:rPr>
        <w:t xml:space="preserve"> </w:t>
      </w:r>
      <w:r>
        <w:rPr>
          <w:sz w:val="20"/>
        </w:rPr>
        <w:t>Code</w:t>
      </w:r>
      <w:r>
        <w:rPr>
          <w:spacing w:val="-3"/>
          <w:sz w:val="20"/>
        </w:rPr>
        <w:t xml:space="preserve"> </w:t>
      </w:r>
      <w:r>
        <w:rPr>
          <w:sz w:val="20"/>
        </w:rPr>
        <w:t>of</w:t>
      </w:r>
      <w:r>
        <w:rPr>
          <w:spacing w:val="-3"/>
          <w:sz w:val="20"/>
        </w:rPr>
        <w:t xml:space="preserve"> </w:t>
      </w:r>
      <w:r>
        <w:rPr>
          <w:sz w:val="20"/>
        </w:rPr>
        <w:t>Conduct,</w:t>
      </w:r>
      <w:r>
        <w:rPr>
          <w:spacing w:val="-3"/>
          <w:sz w:val="20"/>
        </w:rPr>
        <w:t xml:space="preserve"> </w:t>
      </w:r>
      <w:r>
        <w:rPr>
          <w:sz w:val="20"/>
        </w:rPr>
        <w:t>university</w:t>
      </w:r>
      <w:r>
        <w:rPr>
          <w:spacing w:val="-3"/>
          <w:sz w:val="20"/>
        </w:rPr>
        <w:t xml:space="preserve"> </w:t>
      </w:r>
      <w:r>
        <w:rPr>
          <w:sz w:val="20"/>
        </w:rPr>
        <w:t>policy,</w:t>
      </w:r>
      <w:r>
        <w:rPr>
          <w:spacing w:val="-3"/>
          <w:sz w:val="20"/>
        </w:rPr>
        <w:t xml:space="preserve"> </w:t>
      </w:r>
      <w:r>
        <w:rPr>
          <w:sz w:val="20"/>
        </w:rPr>
        <w:t>or</w:t>
      </w:r>
      <w:r>
        <w:rPr>
          <w:spacing w:val="-3"/>
          <w:sz w:val="20"/>
        </w:rPr>
        <w:t xml:space="preserve"> </w:t>
      </w:r>
      <w:r>
        <w:rPr>
          <w:sz w:val="20"/>
        </w:rPr>
        <w:t>federal,</w:t>
      </w:r>
      <w:r>
        <w:rPr>
          <w:spacing w:val="-3"/>
          <w:sz w:val="20"/>
        </w:rPr>
        <w:t xml:space="preserve"> </w:t>
      </w:r>
      <w:r>
        <w:rPr>
          <w:sz w:val="20"/>
        </w:rPr>
        <w:t>state,</w:t>
      </w:r>
      <w:r>
        <w:rPr>
          <w:spacing w:val="-3"/>
          <w:sz w:val="20"/>
        </w:rPr>
        <w:t xml:space="preserve"> </w:t>
      </w:r>
      <w:r>
        <w:rPr>
          <w:sz w:val="20"/>
        </w:rPr>
        <w:t>or</w:t>
      </w:r>
      <w:r>
        <w:rPr>
          <w:spacing w:val="-3"/>
          <w:sz w:val="20"/>
        </w:rPr>
        <w:t xml:space="preserve"> </w:t>
      </w:r>
      <w:r>
        <w:rPr>
          <w:sz w:val="20"/>
        </w:rPr>
        <w:t>local</w:t>
      </w:r>
      <w:r>
        <w:rPr>
          <w:spacing w:val="-3"/>
          <w:sz w:val="20"/>
        </w:rPr>
        <w:t xml:space="preserve"> </w:t>
      </w:r>
      <w:r>
        <w:rPr>
          <w:sz w:val="20"/>
        </w:rPr>
        <w:t>laws.</w:t>
      </w:r>
      <w:r>
        <w:rPr>
          <w:spacing w:val="-3"/>
          <w:sz w:val="20"/>
        </w:rPr>
        <w:t xml:space="preserve"> </w:t>
      </w:r>
      <w:r>
        <w:rPr>
          <w:sz w:val="20"/>
        </w:rPr>
        <w:t>The</w:t>
      </w:r>
      <w:r>
        <w:rPr>
          <w:spacing w:val="-3"/>
          <w:sz w:val="20"/>
        </w:rPr>
        <w:t xml:space="preserve"> </w:t>
      </w:r>
      <w:r>
        <w:rPr>
          <w:sz w:val="20"/>
        </w:rPr>
        <w:t>Executive</w:t>
      </w:r>
      <w:r>
        <w:rPr>
          <w:spacing w:val="-3"/>
          <w:sz w:val="20"/>
        </w:rPr>
        <w:t xml:space="preserve"> </w:t>
      </w:r>
      <w:r>
        <w:rPr>
          <w:sz w:val="20"/>
        </w:rPr>
        <w:t>Committee</w:t>
      </w:r>
      <w:r>
        <w:rPr>
          <w:spacing w:val="-3"/>
          <w:sz w:val="20"/>
        </w:rPr>
        <w:t xml:space="preserve"> </w:t>
      </w:r>
      <w:r>
        <w:rPr>
          <w:sz w:val="20"/>
        </w:rPr>
        <w:t>may act for removal upon a two-thirds affirmative vote of the executive board in consultation with the organization’s advisor.</w:t>
      </w:r>
    </w:p>
    <w:p w14:paraId="651756B1" w14:textId="77777777" w:rsidR="00A86903" w:rsidRDefault="00A86903">
      <w:pPr>
        <w:spacing w:line="276" w:lineRule="auto"/>
        <w:rPr>
          <w:sz w:val="20"/>
        </w:rPr>
        <w:sectPr w:rsidR="00A86903">
          <w:type w:val="continuous"/>
          <w:pgSz w:w="12240" w:h="15840"/>
          <w:pgMar w:top="1360" w:right="1340" w:bottom="280" w:left="1340" w:header="720" w:footer="720" w:gutter="0"/>
          <w:cols w:space="720"/>
        </w:sectPr>
      </w:pPr>
    </w:p>
    <w:p w14:paraId="4B65B4C5" w14:textId="77777777" w:rsidR="00A86903" w:rsidRDefault="00EF3108">
      <w:pPr>
        <w:pStyle w:val="ListParagraph"/>
        <w:numPr>
          <w:ilvl w:val="1"/>
          <w:numId w:val="1"/>
        </w:numPr>
        <w:tabs>
          <w:tab w:val="left" w:pos="534"/>
        </w:tabs>
        <w:spacing w:before="84" w:line="276" w:lineRule="auto"/>
        <w:ind w:right="294" w:firstLine="0"/>
        <w:rPr>
          <w:sz w:val="20"/>
        </w:rPr>
      </w:pPr>
      <w:proofErr w:type="gramStart"/>
      <w:r>
        <w:rPr>
          <w:sz w:val="20"/>
        </w:rPr>
        <w:lastRenderedPageBreak/>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that</w:t>
      </w:r>
      <w:proofErr w:type="gramEnd"/>
      <w:r>
        <w:rPr>
          <w:spacing w:val="-3"/>
          <w:sz w:val="20"/>
        </w:rPr>
        <w:t xml:space="preserve"> </w:t>
      </w:r>
      <w:r>
        <w:rPr>
          <w:sz w:val="20"/>
        </w:rPr>
        <w:t>the</w:t>
      </w:r>
      <w:r>
        <w:rPr>
          <w:spacing w:val="-3"/>
          <w:sz w:val="20"/>
        </w:rPr>
        <w:t xml:space="preserve"> </w:t>
      </w:r>
      <w:r>
        <w:rPr>
          <w:sz w:val="20"/>
        </w:rPr>
        <w:t>reason</w:t>
      </w:r>
      <w:r>
        <w:rPr>
          <w:spacing w:val="-3"/>
          <w:sz w:val="20"/>
        </w:rPr>
        <w:t xml:space="preserve"> </w:t>
      </w:r>
      <w:r>
        <w:rPr>
          <w:sz w:val="20"/>
        </w:rPr>
        <w:t>for</w:t>
      </w:r>
      <w:r>
        <w:rPr>
          <w:spacing w:val="-3"/>
          <w:sz w:val="20"/>
        </w:rPr>
        <w:t xml:space="preserve"> </w:t>
      </w:r>
      <w:r>
        <w:rPr>
          <w:sz w:val="20"/>
        </w:rPr>
        <w:t>member</w:t>
      </w:r>
      <w:r>
        <w:rPr>
          <w:spacing w:val="-3"/>
          <w:sz w:val="20"/>
        </w:rPr>
        <w:t xml:space="preserve"> </w:t>
      </w:r>
      <w:r>
        <w:rPr>
          <w:sz w:val="20"/>
        </w:rPr>
        <w:t>removal</w:t>
      </w:r>
      <w:r>
        <w:rPr>
          <w:spacing w:val="-3"/>
          <w:sz w:val="20"/>
        </w:rPr>
        <w:t xml:space="preserve"> </w:t>
      </w:r>
      <w:r>
        <w:rPr>
          <w:sz w:val="20"/>
        </w:rPr>
        <w:t>is</w:t>
      </w:r>
      <w:r>
        <w:rPr>
          <w:spacing w:val="-3"/>
          <w:sz w:val="20"/>
        </w:rPr>
        <w:t xml:space="preserve"> </w:t>
      </w:r>
      <w:r>
        <w:rPr>
          <w:sz w:val="20"/>
        </w:rPr>
        <w:t>protected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Family</w:t>
      </w:r>
      <w:r>
        <w:rPr>
          <w:spacing w:val="-3"/>
          <w:sz w:val="20"/>
        </w:rPr>
        <w:t xml:space="preserve"> </w:t>
      </w:r>
      <w:r>
        <w:rPr>
          <w:sz w:val="20"/>
        </w:rPr>
        <w:t>Educational</w:t>
      </w:r>
      <w:r>
        <w:rPr>
          <w:spacing w:val="-3"/>
          <w:sz w:val="20"/>
        </w:rPr>
        <w:t xml:space="preserve"> </w:t>
      </w:r>
      <w:r>
        <w:rPr>
          <w:sz w:val="20"/>
        </w:rPr>
        <w:t>Rights</w:t>
      </w:r>
      <w:r>
        <w:rPr>
          <w:spacing w:val="-3"/>
          <w:sz w:val="20"/>
        </w:rPr>
        <w:t xml:space="preserve"> </w:t>
      </w:r>
      <w:r>
        <w:rPr>
          <w:sz w:val="20"/>
        </w:rPr>
        <w:t>and Privacy Act (FERPA) or cannot otherwise be shared with members (e.g., while an investigation is pending), the executive board, in consultation with the organization’s advisor, may vote to temporarily suspend a member or executive officer.</w:t>
      </w:r>
    </w:p>
    <w:p w14:paraId="17D4B5B2" w14:textId="77777777" w:rsidR="00A86903" w:rsidRDefault="00A86903">
      <w:pPr>
        <w:pStyle w:val="BodyText"/>
        <w:spacing w:before="8"/>
      </w:pPr>
    </w:p>
    <w:p w14:paraId="564B361E" w14:textId="77777777" w:rsidR="00A86903" w:rsidRDefault="00EF3108">
      <w:pPr>
        <w:pStyle w:val="Heading1"/>
      </w:pPr>
      <w:r>
        <w:t>Article</w:t>
      </w:r>
      <w:r>
        <w:rPr>
          <w:spacing w:val="-7"/>
        </w:rPr>
        <w:t xml:space="preserve"> </w:t>
      </w:r>
      <w:r>
        <w:t>IV</w:t>
      </w:r>
      <w:r>
        <w:rPr>
          <w:spacing w:val="-7"/>
        </w:rPr>
        <w:t xml:space="preserve"> </w:t>
      </w:r>
      <w:r>
        <w:t>-</w:t>
      </w:r>
      <w:r>
        <w:rPr>
          <w:spacing w:val="-7"/>
        </w:rPr>
        <w:t xml:space="preserve"> </w:t>
      </w:r>
      <w:r>
        <w:t>Organization</w:t>
      </w:r>
      <w:r>
        <w:rPr>
          <w:spacing w:val="-7"/>
        </w:rPr>
        <w:t xml:space="preserve"> </w:t>
      </w:r>
      <w:r>
        <w:rPr>
          <w:spacing w:val="-2"/>
        </w:rPr>
        <w:t>Leadership:</w:t>
      </w:r>
    </w:p>
    <w:p w14:paraId="1E680F8B" w14:textId="77777777" w:rsidR="00A86903" w:rsidRDefault="00A86903">
      <w:pPr>
        <w:pStyle w:val="BodyText"/>
        <w:spacing w:before="44"/>
        <w:rPr>
          <w:b/>
        </w:rPr>
      </w:pPr>
    </w:p>
    <w:p w14:paraId="1928F787" w14:textId="77777777" w:rsidR="00A86903" w:rsidRDefault="00EF3108">
      <w:pPr>
        <w:pStyle w:val="BodyText"/>
        <w:ind w:left="104"/>
      </w:pPr>
      <w:r>
        <w:t>Executive</w:t>
      </w:r>
      <w:r>
        <w:rPr>
          <w:spacing w:val="-10"/>
        </w:rPr>
        <w:t xml:space="preserve"> </w:t>
      </w:r>
      <w:r>
        <w:rPr>
          <w:spacing w:val="-2"/>
        </w:rPr>
        <w:t>Committee:</w:t>
      </w:r>
    </w:p>
    <w:p w14:paraId="53ACBA14" w14:textId="77777777" w:rsidR="00A86903" w:rsidRDefault="00A86903">
      <w:pPr>
        <w:pStyle w:val="BodyText"/>
        <w:spacing w:before="49"/>
      </w:pPr>
    </w:p>
    <w:p w14:paraId="246B6869" w14:textId="77777777" w:rsidR="00A86903" w:rsidRDefault="00EF3108">
      <w:pPr>
        <w:pStyle w:val="Heading1"/>
        <w:numPr>
          <w:ilvl w:val="2"/>
          <w:numId w:val="1"/>
        </w:numPr>
        <w:tabs>
          <w:tab w:val="left" w:pos="824"/>
        </w:tabs>
      </w:pPr>
      <w:r>
        <w:rPr>
          <w:spacing w:val="-2"/>
        </w:rPr>
        <w:t>President/Co-Presidents</w:t>
      </w:r>
      <w:r>
        <w:rPr>
          <w:spacing w:val="11"/>
        </w:rPr>
        <w:t xml:space="preserve"> </w:t>
      </w:r>
      <w:r>
        <w:rPr>
          <w:spacing w:val="-2"/>
        </w:rPr>
        <w:t>(primary</w:t>
      </w:r>
      <w:r>
        <w:rPr>
          <w:spacing w:val="11"/>
        </w:rPr>
        <w:t xml:space="preserve"> </w:t>
      </w:r>
      <w:r>
        <w:rPr>
          <w:spacing w:val="-2"/>
        </w:rPr>
        <w:t>leader(s)):</w:t>
      </w:r>
    </w:p>
    <w:p w14:paraId="47914123" w14:textId="16F9F602" w:rsidR="00A86903" w:rsidRDefault="00EF3108">
      <w:pPr>
        <w:pStyle w:val="ListParagraph"/>
        <w:numPr>
          <w:ilvl w:val="3"/>
          <w:numId w:val="1"/>
        </w:numPr>
        <w:tabs>
          <w:tab w:val="left" w:pos="1544"/>
        </w:tabs>
        <w:rPr>
          <w:sz w:val="20"/>
        </w:rPr>
      </w:pPr>
      <w:r>
        <w:rPr>
          <w:sz w:val="20"/>
        </w:rPr>
        <w:t>One</w:t>
      </w:r>
      <w:r w:rsidR="001E5104">
        <w:rPr>
          <w:spacing w:val="-4"/>
          <w:sz w:val="20"/>
        </w:rPr>
        <w:t>-</w:t>
      </w:r>
      <w:r>
        <w:rPr>
          <w:sz w:val="20"/>
        </w:rPr>
        <w:t>year</w:t>
      </w:r>
      <w:r>
        <w:rPr>
          <w:spacing w:val="-4"/>
          <w:sz w:val="20"/>
        </w:rPr>
        <w:t xml:space="preserve"> </w:t>
      </w:r>
      <w:r>
        <w:rPr>
          <w:sz w:val="20"/>
        </w:rPr>
        <w:t>term</w:t>
      </w:r>
      <w:r>
        <w:rPr>
          <w:spacing w:val="-4"/>
          <w:sz w:val="20"/>
        </w:rPr>
        <w:t xml:space="preserve"> </w:t>
      </w:r>
      <w:r>
        <w:rPr>
          <w:sz w:val="20"/>
        </w:rPr>
        <w:t>limit</w:t>
      </w:r>
      <w:r>
        <w:rPr>
          <w:spacing w:val="-4"/>
          <w:sz w:val="20"/>
        </w:rPr>
        <w:t xml:space="preserve"> </w:t>
      </w:r>
      <w:r>
        <w:rPr>
          <w:sz w:val="20"/>
        </w:rPr>
        <w:t>and</w:t>
      </w:r>
      <w:r>
        <w:rPr>
          <w:spacing w:val="-5"/>
          <w:sz w:val="20"/>
        </w:rPr>
        <w:t xml:space="preserve"> </w:t>
      </w:r>
      <w:r>
        <w:rPr>
          <w:b/>
          <w:sz w:val="20"/>
        </w:rPr>
        <w:t>must</w:t>
      </w:r>
      <w:r>
        <w:rPr>
          <w:b/>
          <w:spacing w:val="-3"/>
          <w:sz w:val="20"/>
        </w:rPr>
        <w:t xml:space="preserve"> </w:t>
      </w:r>
      <w:r>
        <w:rPr>
          <w:sz w:val="20"/>
        </w:rPr>
        <w:t>be</w:t>
      </w:r>
      <w:r>
        <w:rPr>
          <w:spacing w:val="-4"/>
          <w:sz w:val="20"/>
        </w:rPr>
        <w:t xml:space="preserve"> </w:t>
      </w:r>
      <w:r>
        <w:rPr>
          <w:sz w:val="20"/>
        </w:rPr>
        <w:t>a</w:t>
      </w:r>
      <w:r>
        <w:rPr>
          <w:spacing w:val="-3"/>
          <w:sz w:val="20"/>
        </w:rPr>
        <w:t xml:space="preserve"> </w:t>
      </w:r>
      <w:r>
        <w:rPr>
          <w:spacing w:val="-2"/>
          <w:sz w:val="20"/>
        </w:rPr>
        <w:t>senior</w:t>
      </w:r>
    </w:p>
    <w:p w14:paraId="2A7CB003" w14:textId="77777777" w:rsidR="00A86903" w:rsidRDefault="00EF3108">
      <w:pPr>
        <w:pStyle w:val="ListParagraph"/>
        <w:numPr>
          <w:ilvl w:val="3"/>
          <w:numId w:val="1"/>
        </w:numPr>
        <w:tabs>
          <w:tab w:val="left" w:pos="1544"/>
        </w:tabs>
        <w:rPr>
          <w:sz w:val="20"/>
        </w:rPr>
      </w:pPr>
      <w:r>
        <w:rPr>
          <w:sz w:val="20"/>
        </w:rPr>
        <w:t>Appointed</w:t>
      </w:r>
      <w:r>
        <w:rPr>
          <w:spacing w:val="-11"/>
          <w:sz w:val="20"/>
        </w:rPr>
        <w:t xml:space="preserve"> </w:t>
      </w:r>
      <w:r>
        <w:rPr>
          <w:sz w:val="20"/>
        </w:rPr>
        <w:t>by</w:t>
      </w:r>
      <w:r>
        <w:rPr>
          <w:spacing w:val="-9"/>
          <w:sz w:val="20"/>
        </w:rPr>
        <w:t xml:space="preserve"> </w:t>
      </w:r>
      <w:r>
        <w:rPr>
          <w:sz w:val="20"/>
        </w:rPr>
        <w:t>previous</w:t>
      </w:r>
      <w:r>
        <w:rPr>
          <w:spacing w:val="-9"/>
          <w:sz w:val="20"/>
        </w:rPr>
        <w:t xml:space="preserve"> </w:t>
      </w:r>
      <w:r>
        <w:rPr>
          <w:sz w:val="20"/>
        </w:rPr>
        <w:t>Presidents/Co-Presidents</w:t>
      </w:r>
      <w:r>
        <w:rPr>
          <w:spacing w:val="-9"/>
          <w:sz w:val="20"/>
        </w:rPr>
        <w:t xml:space="preserve"> </w:t>
      </w:r>
      <w:r>
        <w:rPr>
          <w:sz w:val="20"/>
        </w:rPr>
        <w:t>with</w:t>
      </w:r>
      <w:r>
        <w:rPr>
          <w:spacing w:val="-9"/>
          <w:sz w:val="20"/>
        </w:rPr>
        <w:t xml:space="preserve"> </w:t>
      </w:r>
      <w:r>
        <w:rPr>
          <w:sz w:val="20"/>
        </w:rPr>
        <w:t>guidance</w:t>
      </w:r>
      <w:r>
        <w:rPr>
          <w:spacing w:val="-9"/>
          <w:sz w:val="20"/>
        </w:rPr>
        <w:t xml:space="preserve"> </w:t>
      </w:r>
      <w:r>
        <w:rPr>
          <w:sz w:val="20"/>
        </w:rPr>
        <w:t>of</w:t>
      </w:r>
      <w:r>
        <w:rPr>
          <w:spacing w:val="-8"/>
          <w:sz w:val="20"/>
        </w:rPr>
        <w:t xml:space="preserve"> </w:t>
      </w:r>
      <w:proofErr w:type="gramStart"/>
      <w:r>
        <w:rPr>
          <w:spacing w:val="-2"/>
          <w:sz w:val="20"/>
        </w:rPr>
        <w:t>Advisor</w:t>
      </w:r>
      <w:proofErr w:type="gramEnd"/>
    </w:p>
    <w:p w14:paraId="0C7923D5" w14:textId="77777777" w:rsidR="00A86903" w:rsidRDefault="00EF3108">
      <w:pPr>
        <w:pStyle w:val="ListParagraph"/>
        <w:numPr>
          <w:ilvl w:val="3"/>
          <w:numId w:val="1"/>
        </w:numPr>
        <w:tabs>
          <w:tab w:val="left" w:pos="1544"/>
        </w:tabs>
        <w:spacing w:line="276" w:lineRule="auto"/>
        <w:ind w:right="422"/>
        <w:rPr>
          <w:sz w:val="20"/>
        </w:rPr>
      </w:pPr>
      <w:r>
        <w:rPr>
          <w:sz w:val="20"/>
        </w:rPr>
        <w:t>Duties</w:t>
      </w:r>
      <w:r>
        <w:rPr>
          <w:spacing w:val="-4"/>
          <w:sz w:val="20"/>
        </w:rPr>
        <w:t xml:space="preserve"> </w:t>
      </w:r>
      <w:r>
        <w:rPr>
          <w:sz w:val="20"/>
        </w:rPr>
        <w:t>include</w:t>
      </w:r>
      <w:r>
        <w:rPr>
          <w:spacing w:val="-4"/>
          <w:sz w:val="20"/>
        </w:rPr>
        <w:t xml:space="preserve"> </w:t>
      </w:r>
      <w:r>
        <w:rPr>
          <w:sz w:val="20"/>
        </w:rPr>
        <w:t>and</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limited</w:t>
      </w:r>
      <w:r>
        <w:rPr>
          <w:spacing w:val="-4"/>
          <w:sz w:val="20"/>
        </w:rPr>
        <w:t xml:space="preserve"> </w:t>
      </w:r>
      <w:proofErr w:type="gramStart"/>
      <w:r>
        <w:rPr>
          <w:sz w:val="20"/>
        </w:rPr>
        <w:t>to:</w:t>
      </w:r>
      <w:proofErr w:type="gramEnd"/>
      <w:r>
        <w:rPr>
          <w:spacing w:val="-4"/>
          <w:sz w:val="20"/>
        </w:rPr>
        <w:t xml:space="preserve"> </w:t>
      </w:r>
      <w:r>
        <w:rPr>
          <w:sz w:val="20"/>
        </w:rPr>
        <w:t>communicate</w:t>
      </w:r>
      <w:r>
        <w:rPr>
          <w:spacing w:val="-4"/>
          <w:sz w:val="20"/>
        </w:rPr>
        <w:t xml:space="preserve"> </w:t>
      </w:r>
      <w:r>
        <w:rPr>
          <w:sz w:val="20"/>
        </w:rPr>
        <w:t>and/or</w:t>
      </w:r>
      <w:r>
        <w:rPr>
          <w:spacing w:val="-4"/>
          <w:sz w:val="20"/>
        </w:rPr>
        <w:t xml:space="preserve"> </w:t>
      </w:r>
      <w:r>
        <w:rPr>
          <w:sz w:val="20"/>
        </w:rPr>
        <w:t>meet</w:t>
      </w:r>
      <w:r>
        <w:rPr>
          <w:spacing w:val="-4"/>
          <w:sz w:val="20"/>
        </w:rPr>
        <w:t xml:space="preserve"> </w:t>
      </w:r>
      <w:r>
        <w:rPr>
          <w:sz w:val="20"/>
        </w:rPr>
        <w:t>with</w:t>
      </w:r>
      <w:r>
        <w:rPr>
          <w:spacing w:val="-4"/>
          <w:sz w:val="20"/>
        </w:rPr>
        <w:t xml:space="preserve"> </w:t>
      </w:r>
      <w:r>
        <w:rPr>
          <w:sz w:val="20"/>
        </w:rPr>
        <w:t>advisor,</w:t>
      </w:r>
      <w:r>
        <w:rPr>
          <w:spacing w:val="-4"/>
          <w:sz w:val="20"/>
        </w:rPr>
        <w:t xml:space="preserve"> </w:t>
      </w:r>
      <w:r>
        <w:rPr>
          <w:sz w:val="20"/>
        </w:rPr>
        <w:t>delegate organization’s responsibilities, oversee exec team, plan and execute meetings</w:t>
      </w:r>
    </w:p>
    <w:p w14:paraId="1E605376" w14:textId="77777777" w:rsidR="00A86903" w:rsidRDefault="00EF3108">
      <w:pPr>
        <w:pStyle w:val="Heading1"/>
        <w:numPr>
          <w:ilvl w:val="2"/>
          <w:numId w:val="1"/>
        </w:numPr>
        <w:tabs>
          <w:tab w:val="left" w:pos="824"/>
        </w:tabs>
        <w:spacing w:line="229" w:lineRule="exact"/>
      </w:pPr>
      <w:r>
        <w:t>Vice</w:t>
      </w:r>
      <w:r>
        <w:rPr>
          <w:spacing w:val="-14"/>
        </w:rPr>
        <w:t xml:space="preserve"> </w:t>
      </w:r>
      <w:r>
        <w:t>President/Co-Vice</w:t>
      </w:r>
      <w:r>
        <w:rPr>
          <w:spacing w:val="-13"/>
        </w:rPr>
        <w:t xml:space="preserve"> </w:t>
      </w:r>
      <w:r>
        <w:t>Presidents</w:t>
      </w:r>
      <w:r>
        <w:rPr>
          <w:spacing w:val="-13"/>
        </w:rPr>
        <w:t xml:space="preserve"> </w:t>
      </w:r>
      <w:r>
        <w:t>(secondary</w:t>
      </w:r>
      <w:r>
        <w:rPr>
          <w:spacing w:val="-13"/>
        </w:rPr>
        <w:t xml:space="preserve"> </w:t>
      </w:r>
      <w:r>
        <w:rPr>
          <w:spacing w:val="-2"/>
        </w:rPr>
        <w:t>leader(s)):</w:t>
      </w:r>
    </w:p>
    <w:p w14:paraId="706E885E" w14:textId="7A1E0141" w:rsidR="00A86903" w:rsidRDefault="00E40E9A">
      <w:pPr>
        <w:pStyle w:val="ListParagraph"/>
        <w:numPr>
          <w:ilvl w:val="3"/>
          <w:numId w:val="1"/>
        </w:numPr>
        <w:tabs>
          <w:tab w:val="left" w:pos="1544"/>
        </w:tabs>
        <w:rPr>
          <w:sz w:val="20"/>
        </w:rPr>
      </w:pPr>
      <w:r>
        <w:rPr>
          <w:sz w:val="20"/>
        </w:rPr>
        <w:t>One</w:t>
      </w:r>
      <w:r w:rsidR="001E5104">
        <w:rPr>
          <w:spacing w:val="-5"/>
          <w:sz w:val="20"/>
        </w:rPr>
        <w:t>-</w:t>
      </w:r>
      <w:r w:rsidR="00EF3108">
        <w:rPr>
          <w:sz w:val="20"/>
        </w:rPr>
        <w:t>year</w:t>
      </w:r>
      <w:r w:rsidR="00EF3108">
        <w:rPr>
          <w:spacing w:val="-4"/>
          <w:sz w:val="20"/>
        </w:rPr>
        <w:t xml:space="preserve"> </w:t>
      </w:r>
      <w:r w:rsidR="00EF3108">
        <w:rPr>
          <w:sz w:val="20"/>
        </w:rPr>
        <w:t>term</w:t>
      </w:r>
      <w:r w:rsidR="00EF3108">
        <w:rPr>
          <w:spacing w:val="-6"/>
          <w:sz w:val="20"/>
        </w:rPr>
        <w:t xml:space="preserve"> </w:t>
      </w:r>
      <w:r w:rsidR="00EF3108">
        <w:rPr>
          <w:sz w:val="20"/>
        </w:rPr>
        <w:t>limit</w:t>
      </w:r>
      <w:r w:rsidR="00EF3108">
        <w:rPr>
          <w:spacing w:val="-4"/>
          <w:sz w:val="20"/>
        </w:rPr>
        <w:t xml:space="preserve"> </w:t>
      </w:r>
      <w:r w:rsidR="00EF3108">
        <w:rPr>
          <w:sz w:val="20"/>
        </w:rPr>
        <w:t>and</w:t>
      </w:r>
      <w:r w:rsidR="00EF3108">
        <w:rPr>
          <w:spacing w:val="-4"/>
          <w:sz w:val="20"/>
        </w:rPr>
        <w:t xml:space="preserve"> </w:t>
      </w:r>
      <w:r w:rsidR="00EF3108">
        <w:rPr>
          <w:sz w:val="20"/>
        </w:rPr>
        <w:t>junior</w:t>
      </w:r>
      <w:r w:rsidR="00EF3108">
        <w:rPr>
          <w:spacing w:val="-5"/>
          <w:sz w:val="20"/>
        </w:rPr>
        <w:t xml:space="preserve"> </w:t>
      </w:r>
      <w:r w:rsidR="00EF3108">
        <w:rPr>
          <w:sz w:val="20"/>
        </w:rPr>
        <w:t>or</w:t>
      </w:r>
      <w:r w:rsidR="00EF3108">
        <w:rPr>
          <w:spacing w:val="-4"/>
          <w:sz w:val="20"/>
        </w:rPr>
        <w:t xml:space="preserve"> </w:t>
      </w:r>
      <w:r w:rsidR="00EF3108">
        <w:rPr>
          <w:sz w:val="20"/>
        </w:rPr>
        <w:t>senior</w:t>
      </w:r>
      <w:r w:rsidR="00EF3108">
        <w:rPr>
          <w:spacing w:val="-4"/>
          <w:sz w:val="20"/>
        </w:rPr>
        <w:t xml:space="preserve"> </w:t>
      </w:r>
      <w:r w:rsidR="00EF3108">
        <w:rPr>
          <w:spacing w:val="-2"/>
          <w:sz w:val="20"/>
        </w:rPr>
        <w:t>standing</w:t>
      </w:r>
    </w:p>
    <w:p w14:paraId="5B726852" w14:textId="77777777" w:rsidR="00A86903" w:rsidRDefault="00EF3108">
      <w:pPr>
        <w:pStyle w:val="ListParagraph"/>
        <w:numPr>
          <w:ilvl w:val="3"/>
          <w:numId w:val="1"/>
        </w:numPr>
        <w:tabs>
          <w:tab w:val="left" w:pos="1544"/>
        </w:tabs>
        <w:rPr>
          <w:sz w:val="20"/>
        </w:rPr>
      </w:pPr>
      <w:r>
        <w:rPr>
          <w:sz w:val="20"/>
        </w:rPr>
        <w:t>Appointed</w:t>
      </w:r>
      <w:r>
        <w:rPr>
          <w:spacing w:val="-11"/>
          <w:sz w:val="20"/>
        </w:rPr>
        <w:t xml:space="preserve"> </w:t>
      </w:r>
      <w:r>
        <w:rPr>
          <w:sz w:val="20"/>
        </w:rPr>
        <w:t>by</w:t>
      </w:r>
      <w:r>
        <w:rPr>
          <w:spacing w:val="-9"/>
          <w:sz w:val="20"/>
        </w:rPr>
        <w:t xml:space="preserve"> </w:t>
      </w:r>
      <w:r>
        <w:rPr>
          <w:sz w:val="20"/>
        </w:rPr>
        <w:t>previous</w:t>
      </w:r>
      <w:r>
        <w:rPr>
          <w:spacing w:val="-9"/>
          <w:sz w:val="20"/>
        </w:rPr>
        <w:t xml:space="preserve"> </w:t>
      </w:r>
      <w:r>
        <w:rPr>
          <w:sz w:val="20"/>
        </w:rPr>
        <w:t>Presidents/Co-Presidents</w:t>
      </w:r>
      <w:r>
        <w:rPr>
          <w:spacing w:val="-9"/>
          <w:sz w:val="20"/>
        </w:rPr>
        <w:t xml:space="preserve"> </w:t>
      </w:r>
      <w:r>
        <w:rPr>
          <w:sz w:val="20"/>
        </w:rPr>
        <w:t>with</w:t>
      </w:r>
      <w:r>
        <w:rPr>
          <w:spacing w:val="-9"/>
          <w:sz w:val="20"/>
        </w:rPr>
        <w:t xml:space="preserve"> </w:t>
      </w:r>
      <w:r>
        <w:rPr>
          <w:sz w:val="20"/>
        </w:rPr>
        <w:t>guidance</w:t>
      </w:r>
      <w:r>
        <w:rPr>
          <w:spacing w:val="-9"/>
          <w:sz w:val="20"/>
        </w:rPr>
        <w:t xml:space="preserve"> </w:t>
      </w:r>
      <w:r>
        <w:rPr>
          <w:sz w:val="20"/>
        </w:rPr>
        <w:t>of</w:t>
      </w:r>
      <w:r>
        <w:rPr>
          <w:spacing w:val="-8"/>
          <w:sz w:val="20"/>
        </w:rPr>
        <w:t xml:space="preserve"> </w:t>
      </w:r>
      <w:proofErr w:type="gramStart"/>
      <w:r>
        <w:rPr>
          <w:spacing w:val="-2"/>
          <w:sz w:val="20"/>
        </w:rPr>
        <w:t>Advisor</w:t>
      </w:r>
      <w:proofErr w:type="gramEnd"/>
    </w:p>
    <w:p w14:paraId="4F18FA77" w14:textId="77777777" w:rsidR="00A86903" w:rsidRDefault="00EF3108">
      <w:pPr>
        <w:pStyle w:val="ListParagraph"/>
        <w:numPr>
          <w:ilvl w:val="3"/>
          <w:numId w:val="1"/>
        </w:numPr>
        <w:tabs>
          <w:tab w:val="left" w:pos="1544"/>
        </w:tabs>
        <w:rPr>
          <w:sz w:val="20"/>
        </w:rPr>
      </w:pPr>
      <w:r>
        <w:rPr>
          <w:sz w:val="20"/>
        </w:rPr>
        <w:t>Duties</w:t>
      </w:r>
      <w:r>
        <w:rPr>
          <w:spacing w:val="-7"/>
          <w:sz w:val="20"/>
        </w:rPr>
        <w:t xml:space="preserve"> </w:t>
      </w:r>
      <w:r>
        <w:rPr>
          <w:sz w:val="20"/>
        </w:rPr>
        <w:t>mainly</w:t>
      </w:r>
      <w:r>
        <w:rPr>
          <w:spacing w:val="-6"/>
          <w:sz w:val="20"/>
        </w:rPr>
        <w:t xml:space="preserve"> </w:t>
      </w:r>
      <w:r>
        <w:rPr>
          <w:sz w:val="20"/>
        </w:rPr>
        <w:t>include</w:t>
      </w:r>
      <w:r>
        <w:rPr>
          <w:spacing w:val="-7"/>
          <w:sz w:val="20"/>
        </w:rPr>
        <w:t xml:space="preserve"> </w:t>
      </w:r>
      <w:r>
        <w:rPr>
          <w:sz w:val="20"/>
        </w:rPr>
        <w:t>assisting</w:t>
      </w:r>
      <w:r>
        <w:rPr>
          <w:spacing w:val="-6"/>
          <w:sz w:val="20"/>
        </w:rPr>
        <w:t xml:space="preserve"> </w:t>
      </w:r>
      <w:r>
        <w:rPr>
          <w:sz w:val="20"/>
        </w:rPr>
        <w:t>President</w:t>
      </w:r>
      <w:r>
        <w:rPr>
          <w:spacing w:val="-6"/>
          <w:sz w:val="20"/>
        </w:rPr>
        <w:t xml:space="preserve"> </w:t>
      </w:r>
      <w:r>
        <w:rPr>
          <w:sz w:val="20"/>
        </w:rPr>
        <w:t>(or</w:t>
      </w:r>
      <w:r>
        <w:rPr>
          <w:spacing w:val="-7"/>
          <w:sz w:val="20"/>
        </w:rPr>
        <w:t xml:space="preserve"> </w:t>
      </w:r>
      <w:proofErr w:type="spellStart"/>
      <w:r>
        <w:rPr>
          <w:sz w:val="20"/>
        </w:rPr>
        <w:t>co</w:t>
      </w:r>
      <w:r>
        <w:rPr>
          <w:spacing w:val="-6"/>
          <w:sz w:val="20"/>
        </w:rPr>
        <w:t xml:space="preserve"> </w:t>
      </w:r>
      <w:r>
        <w:rPr>
          <w:sz w:val="20"/>
        </w:rPr>
        <w:t>Presidents</w:t>
      </w:r>
      <w:proofErr w:type="spellEnd"/>
      <w:r>
        <w:rPr>
          <w:sz w:val="20"/>
        </w:rPr>
        <w:t>)</w:t>
      </w:r>
      <w:r>
        <w:rPr>
          <w:spacing w:val="-7"/>
          <w:sz w:val="20"/>
        </w:rPr>
        <w:t xml:space="preserve"> </w:t>
      </w:r>
      <w:r>
        <w:rPr>
          <w:sz w:val="20"/>
        </w:rPr>
        <w:t>in</w:t>
      </w:r>
      <w:r>
        <w:rPr>
          <w:spacing w:val="-6"/>
          <w:sz w:val="20"/>
        </w:rPr>
        <w:t xml:space="preserve"> </w:t>
      </w:r>
      <w:r>
        <w:rPr>
          <w:sz w:val="20"/>
        </w:rPr>
        <w:t>their</w:t>
      </w:r>
      <w:r>
        <w:rPr>
          <w:spacing w:val="-6"/>
          <w:sz w:val="20"/>
        </w:rPr>
        <w:t xml:space="preserve"> </w:t>
      </w:r>
      <w:proofErr w:type="gramStart"/>
      <w:r>
        <w:rPr>
          <w:spacing w:val="-2"/>
          <w:sz w:val="20"/>
        </w:rPr>
        <w:t>duties</w:t>
      </w:r>
      <w:proofErr w:type="gramEnd"/>
    </w:p>
    <w:p w14:paraId="0C4D778F" w14:textId="77777777" w:rsidR="00A86903" w:rsidRDefault="00EF3108">
      <w:pPr>
        <w:pStyle w:val="Heading1"/>
        <w:numPr>
          <w:ilvl w:val="2"/>
          <w:numId w:val="1"/>
        </w:numPr>
        <w:tabs>
          <w:tab w:val="left" w:pos="824"/>
        </w:tabs>
        <w:spacing w:before="34"/>
      </w:pPr>
      <w:r>
        <w:rPr>
          <w:spacing w:val="-2"/>
        </w:rPr>
        <w:t>Treasurer:</w:t>
      </w:r>
    </w:p>
    <w:p w14:paraId="12F051A3" w14:textId="5A07480C" w:rsidR="00A86903" w:rsidRDefault="00E40E9A">
      <w:pPr>
        <w:pStyle w:val="ListParagraph"/>
        <w:numPr>
          <w:ilvl w:val="3"/>
          <w:numId w:val="1"/>
        </w:numPr>
        <w:tabs>
          <w:tab w:val="left" w:pos="1544"/>
        </w:tabs>
        <w:spacing w:before="39"/>
        <w:rPr>
          <w:sz w:val="20"/>
        </w:rPr>
      </w:pPr>
      <w:r>
        <w:rPr>
          <w:sz w:val="20"/>
        </w:rPr>
        <w:t>Two</w:t>
      </w:r>
      <w:r w:rsidR="00377F3E">
        <w:rPr>
          <w:spacing w:val="-5"/>
          <w:sz w:val="20"/>
        </w:rPr>
        <w:t>-</w:t>
      </w:r>
      <w:r w:rsidR="00EF3108">
        <w:rPr>
          <w:sz w:val="20"/>
        </w:rPr>
        <w:t>year</w:t>
      </w:r>
      <w:r w:rsidR="00EF3108">
        <w:rPr>
          <w:spacing w:val="-4"/>
          <w:sz w:val="20"/>
        </w:rPr>
        <w:t xml:space="preserve"> </w:t>
      </w:r>
      <w:r w:rsidR="00EF3108">
        <w:rPr>
          <w:sz w:val="20"/>
        </w:rPr>
        <w:t>term</w:t>
      </w:r>
      <w:r w:rsidR="00EF3108">
        <w:rPr>
          <w:spacing w:val="-6"/>
          <w:sz w:val="20"/>
        </w:rPr>
        <w:t xml:space="preserve"> </w:t>
      </w:r>
      <w:r w:rsidR="00EF3108">
        <w:rPr>
          <w:sz w:val="20"/>
        </w:rPr>
        <w:t>limit</w:t>
      </w:r>
      <w:r w:rsidR="00EF3108">
        <w:rPr>
          <w:spacing w:val="-4"/>
          <w:sz w:val="20"/>
        </w:rPr>
        <w:t xml:space="preserve"> </w:t>
      </w:r>
      <w:r w:rsidR="00EF3108">
        <w:rPr>
          <w:sz w:val="20"/>
        </w:rPr>
        <w:t>and</w:t>
      </w:r>
      <w:r w:rsidR="00EF3108">
        <w:rPr>
          <w:spacing w:val="-4"/>
          <w:sz w:val="20"/>
        </w:rPr>
        <w:t xml:space="preserve"> </w:t>
      </w:r>
      <w:r w:rsidR="00EF3108">
        <w:rPr>
          <w:sz w:val="20"/>
        </w:rPr>
        <w:t>junior</w:t>
      </w:r>
      <w:r w:rsidR="00EF3108">
        <w:rPr>
          <w:spacing w:val="-5"/>
          <w:sz w:val="20"/>
        </w:rPr>
        <w:t xml:space="preserve"> </w:t>
      </w:r>
      <w:r w:rsidR="00EF3108">
        <w:rPr>
          <w:sz w:val="20"/>
        </w:rPr>
        <w:t>or</w:t>
      </w:r>
      <w:r w:rsidR="00EF3108">
        <w:rPr>
          <w:spacing w:val="-4"/>
          <w:sz w:val="20"/>
        </w:rPr>
        <w:t xml:space="preserve"> </w:t>
      </w:r>
      <w:r w:rsidR="00EF3108">
        <w:rPr>
          <w:sz w:val="20"/>
        </w:rPr>
        <w:t>senior</w:t>
      </w:r>
      <w:r w:rsidR="00EF3108">
        <w:rPr>
          <w:spacing w:val="-4"/>
          <w:sz w:val="20"/>
        </w:rPr>
        <w:t xml:space="preserve"> </w:t>
      </w:r>
      <w:r w:rsidR="00EF3108">
        <w:rPr>
          <w:spacing w:val="-2"/>
          <w:sz w:val="20"/>
        </w:rPr>
        <w:t>standing</w:t>
      </w:r>
    </w:p>
    <w:p w14:paraId="2878A5E5" w14:textId="2D5597E7" w:rsidR="00A86903" w:rsidRDefault="00EF3108">
      <w:pPr>
        <w:pStyle w:val="ListParagraph"/>
        <w:numPr>
          <w:ilvl w:val="3"/>
          <w:numId w:val="1"/>
        </w:numPr>
        <w:tabs>
          <w:tab w:val="left" w:pos="1544"/>
        </w:tabs>
        <w:spacing w:line="276" w:lineRule="auto"/>
        <w:ind w:right="400"/>
        <w:rPr>
          <w:sz w:val="20"/>
        </w:rPr>
      </w:pPr>
      <w:r>
        <w:rPr>
          <w:sz w:val="20"/>
        </w:rPr>
        <w:t>Duties</w:t>
      </w:r>
      <w:r>
        <w:rPr>
          <w:spacing w:val="-4"/>
          <w:sz w:val="20"/>
        </w:rPr>
        <w:t xml:space="preserve"> </w:t>
      </w:r>
      <w:r>
        <w:rPr>
          <w:sz w:val="20"/>
        </w:rPr>
        <w:t>include</w:t>
      </w:r>
      <w:r>
        <w:rPr>
          <w:spacing w:val="-4"/>
          <w:sz w:val="20"/>
        </w:rPr>
        <w:t xml:space="preserve"> </w:t>
      </w:r>
      <w:r>
        <w:rPr>
          <w:sz w:val="20"/>
        </w:rPr>
        <w:t>and</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limited</w:t>
      </w:r>
      <w:r>
        <w:rPr>
          <w:spacing w:val="-4"/>
          <w:sz w:val="20"/>
        </w:rPr>
        <w:t xml:space="preserve"> </w:t>
      </w:r>
      <w:proofErr w:type="gramStart"/>
      <w:r>
        <w:rPr>
          <w:sz w:val="20"/>
        </w:rPr>
        <w:t>to:</w:t>
      </w:r>
      <w:proofErr w:type="gramEnd"/>
      <w:r>
        <w:rPr>
          <w:spacing w:val="-4"/>
          <w:sz w:val="20"/>
        </w:rPr>
        <w:t xml:space="preserve"> </w:t>
      </w:r>
      <w:r>
        <w:rPr>
          <w:sz w:val="20"/>
        </w:rPr>
        <w:t>overseeing</w:t>
      </w:r>
      <w:r>
        <w:rPr>
          <w:spacing w:val="-4"/>
          <w:sz w:val="20"/>
        </w:rPr>
        <w:t xml:space="preserve"> </w:t>
      </w:r>
      <w:r>
        <w:rPr>
          <w:sz w:val="20"/>
        </w:rPr>
        <w:t>all</w:t>
      </w:r>
      <w:r>
        <w:rPr>
          <w:spacing w:val="-4"/>
          <w:sz w:val="20"/>
        </w:rPr>
        <w:t xml:space="preserve"> </w:t>
      </w:r>
      <w:r>
        <w:rPr>
          <w:sz w:val="20"/>
        </w:rPr>
        <w:t>financial</w:t>
      </w:r>
      <w:r>
        <w:rPr>
          <w:spacing w:val="-4"/>
          <w:sz w:val="20"/>
        </w:rPr>
        <w:t xml:space="preserve"> </w:t>
      </w:r>
      <w:r>
        <w:rPr>
          <w:sz w:val="20"/>
        </w:rPr>
        <w:t>transactions</w:t>
      </w:r>
      <w:r>
        <w:rPr>
          <w:spacing w:val="-4"/>
          <w:sz w:val="20"/>
        </w:rPr>
        <w:t xml:space="preserve"> </w:t>
      </w:r>
      <w:r>
        <w:rPr>
          <w:sz w:val="20"/>
        </w:rPr>
        <w:t>with</w:t>
      </w:r>
      <w:r>
        <w:rPr>
          <w:spacing w:val="-4"/>
          <w:sz w:val="20"/>
        </w:rPr>
        <w:t xml:space="preserve"> </w:t>
      </w:r>
      <w:r w:rsidR="00377F3E">
        <w:rPr>
          <w:spacing w:val="-4"/>
          <w:sz w:val="20"/>
        </w:rPr>
        <w:t xml:space="preserve">the </w:t>
      </w:r>
      <w:r>
        <w:rPr>
          <w:sz w:val="20"/>
        </w:rPr>
        <w:t>advisor, keeping accurate accounting of all expenses and disbursements, providing monthly financial statements</w:t>
      </w:r>
    </w:p>
    <w:p w14:paraId="75839BA8" w14:textId="6AAE97D8" w:rsidR="00E40E9A" w:rsidRPr="00997169" w:rsidRDefault="00CC6DE4" w:rsidP="00E40E9A">
      <w:pPr>
        <w:pStyle w:val="ListParagraph"/>
        <w:numPr>
          <w:ilvl w:val="2"/>
          <w:numId w:val="1"/>
        </w:numPr>
        <w:tabs>
          <w:tab w:val="left" w:pos="1544"/>
        </w:tabs>
        <w:spacing w:line="276" w:lineRule="auto"/>
        <w:ind w:right="400"/>
        <w:rPr>
          <w:b/>
          <w:bCs/>
          <w:sz w:val="20"/>
        </w:rPr>
      </w:pPr>
      <w:r w:rsidRPr="00997169">
        <w:rPr>
          <w:b/>
          <w:bCs/>
          <w:sz w:val="20"/>
        </w:rPr>
        <w:t>Social Media</w:t>
      </w:r>
      <w:r w:rsidR="00997169">
        <w:rPr>
          <w:b/>
          <w:bCs/>
          <w:sz w:val="20"/>
        </w:rPr>
        <w:t xml:space="preserve"> Chair</w:t>
      </w:r>
    </w:p>
    <w:p w14:paraId="235DA0C8" w14:textId="77425F58" w:rsidR="00CC6DE4" w:rsidRDefault="00CC6DE4" w:rsidP="00CC6DE4">
      <w:pPr>
        <w:pStyle w:val="ListParagraph"/>
        <w:numPr>
          <w:ilvl w:val="3"/>
          <w:numId w:val="1"/>
        </w:numPr>
        <w:tabs>
          <w:tab w:val="left" w:pos="1544"/>
        </w:tabs>
        <w:spacing w:line="276" w:lineRule="auto"/>
        <w:ind w:right="400"/>
        <w:rPr>
          <w:sz w:val="20"/>
        </w:rPr>
      </w:pPr>
      <w:r>
        <w:rPr>
          <w:sz w:val="20"/>
        </w:rPr>
        <w:t>Two</w:t>
      </w:r>
      <w:r w:rsidR="00377F3E">
        <w:rPr>
          <w:sz w:val="20"/>
        </w:rPr>
        <w:t>-</w:t>
      </w:r>
      <w:r>
        <w:rPr>
          <w:sz w:val="20"/>
        </w:rPr>
        <w:t>year term limit and junior or senior standing</w:t>
      </w:r>
    </w:p>
    <w:p w14:paraId="0E3897D9" w14:textId="1785C54E" w:rsidR="009F47AC" w:rsidRDefault="009F47AC" w:rsidP="00CC6DE4">
      <w:pPr>
        <w:pStyle w:val="ListParagraph"/>
        <w:numPr>
          <w:ilvl w:val="3"/>
          <w:numId w:val="1"/>
        </w:numPr>
        <w:tabs>
          <w:tab w:val="left" w:pos="1544"/>
        </w:tabs>
        <w:spacing w:line="276" w:lineRule="auto"/>
        <w:ind w:right="400"/>
        <w:rPr>
          <w:sz w:val="20"/>
        </w:rPr>
      </w:pPr>
      <w:r>
        <w:rPr>
          <w:sz w:val="20"/>
        </w:rPr>
        <w:t xml:space="preserve">Duties include and are not limited </w:t>
      </w:r>
      <w:proofErr w:type="gramStart"/>
      <w:r>
        <w:rPr>
          <w:sz w:val="20"/>
        </w:rPr>
        <w:t>to:</w:t>
      </w:r>
      <w:proofErr w:type="gramEnd"/>
      <w:r>
        <w:rPr>
          <w:sz w:val="20"/>
        </w:rPr>
        <w:t xml:space="preserve"> overseeing all social media accounts, </w:t>
      </w:r>
      <w:r w:rsidR="00AF28CF">
        <w:rPr>
          <w:sz w:val="20"/>
        </w:rPr>
        <w:t xml:space="preserve">promoting FRS events on the social media accounts, and </w:t>
      </w:r>
      <w:r w:rsidR="00997169">
        <w:rPr>
          <w:sz w:val="20"/>
        </w:rPr>
        <w:t>ensuring a consistent and positive online image</w:t>
      </w:r>
    </w:p>
    <w:p w14:paraId="45DEC6E3" w14:textId="293C493D" w:rsidR="009F47AC" w:rsidRPr="00997169" w:rsidRDefault="009F47AC" w:rsidP="009F47AC">
      <w:pPr>
        <w:pStyle w:val="ListParagraph"/>
        <w:numPr>
          <w:ilvl w:val="2"/>
          <w:numId w:val="1"/>
        </w:numPr>
        <w:tabs>
          <w:tab w:val="left" w:pos="1544"/>
        </w:tabs>
        <w:spacing w:line="276" w:lineRule="auto"/>
        <w:ind w:right="400"/>
        <w:rPr>
          <w:b/>
          <w:bCs/>
          <w:sz w:val="20"/>
        </w:rPr>
      </w:pPr>
      <w:r w:rsidRPr="00997169">
        <w:rPr>
          <w:b/>
          <w:bCs/>
          <w:sz w:val="20"/>
        </w:rPr>
        <w:t>Events Coordinator</w:t>
      </w:r>
    </w:p>
    <w:p w14:paraId="48FE8C8B" w14:textId="5C8BBE6B" w:rsidR="00997169" w:rsidRDefault="00997169" w:rsidP="00997169">
      <w:pPr>
        <w:pStyle w:val="ListParagraph"/>
        <w:numPr>
          <w:ilvl w:val="3"/>
          <w:numId w:val="1"/>
        </w:numPr>
        <w:tabs>
          <w:tab w:val="left" w:pos="1544"/>
        </w:tabs>
        <w:spacing w:line="276" w:lineRule="auto"/>
        <w:ind w:right="400"/>
        <w:rPr>
          <w:sz w:val="20"/>
        </w:rPr>
      </w:pPr>
      <w:r>
        <w:rPr>
          <w:sz w:val="20"/>
        </w:rPr>
        <w:t>Two</w:t>
      </w:r>
      <w:r w:rsidR="00377F3E">
        <w:rPr>
          <w:sz w:val="20"/>
        </w:rPr>
        <w:t>-</w:t>
      </w:r>
      <w:r>
        <w:rPr>
          <w:sz w:val="20"/>
        </w:rPr>
        <w:t>year term limit and junior or senior standing</w:t>
      </w:r>
    </w:p>
    <w:p w14:paraId="1D50FDCF" w14:textId="7F1ECD32" w:rsidR="00997169" w:rsidRDefault="00C67B21" w:rsidP="00997169">
      <w:pPr>
        <w:pStyle w:val="ListParagraph"/>
        <w:numPr>
          <w:ilvl w:val="3"/>
          <w:numId w:val="1"/>
        </w:numPr>
        <w:tabs>
          <w:tab w:val="left" w:pos="1544"/>
        </w:tabs>
        <w:spacing w:line="276" w:lineRule="auto"/>
        <w:ind w:right="400"/>
        <w:rPr>
          <w:sz w:val="20"/>
        </w:rPr>
      </w:pPr>
      <w:r>
        <w:rPr>
          <w:sz w:val="20"/>
        </w:rPr>
        <w:t xml:space="preserve">Duties include and are not limited to working with our advisory board to assist </w:t>
      </w:r>
      <w:r w:rsidR="00377F3E">
        <w:rPr>
          <w:sz w:val="20"/>
        </w:rPr>
        <w:t>with</w:t>
      </w:r>
      <w:r>
        <w:rPr>
          <w:sz w:val="20"/>
        </w:rPr>
        <w:t xml:space="preserve"> any planning of events, </w:t>
      </w:r>
      <w:r w:rsidR="006D3565">
        <w:rPr>
          <w:sz w:val="20"/>
        </w:rPr>
        <w:t>creat</w:t>
      </w:r>
      <w:r w:rsidR="00377F3E">
        <w:rPr>
          <w:sz w:val="20"/>
        </w:rPr>
        <w:t>ing</w:t>
      </w:r>
      <w:r w:rsidR="006D3565">
        <w:rPr>
          <w:sz w:val="20"/>
        </w:rPr>
        <w:t xml:space="preserve"> and delegat</w:t>
      </w:r>
      <w:r w:rsidR="00377F3E">
        <w:rPr>
          <w:sz w:val="20"/>
        </w:rPr>
        <w:t>ing</w:t>
      </w:r>
      <w:r w:rsidR="006D3565">
        <w:rPr>
          <w:sz w:val="20"/>
        </w:rPr>
        <w:t xml:space="preserve"> roles to every ambassador for each event, </w:t>
      </w:r>
      <w:r w:rsidR="00377F3E">
        <w:rPr>
          <w:sz w:val="20"/>
        </w:rPr>
        <w:t xml:space="preserve">coordinating the promotion of events with the social media chair and </w:t>
      </w:r>
      <w:proofErr w:type="gramStart"/>
      <w:r w:rsidR="00377F3E">
        <w:rPr>
          <w:sz w:val="20"/>
        </w:rPr>
        <w:t>ambassadors</w:t>
      </w:r>
      <w:proofErr w:type="gramEnd"/>
    </w:p>
    <w:p w14:paraId="37810734" w14:textId="77777777" w:rsidR="00A86903" w:rsidRDefault="00A86903">
      <w:pPr>
        <w:pStyle w:val="BodyText"/>
        <w:spacing w:before="9"/>
      </w:pPr>
    </w:p>
    <w:p w14:paraId="6BFE1487" w14:textId="77777777" w:rsidR="00A86903" w:rsidRDefault="00EF3108">
      <w:pPr>
        <w:pStyle w:val="Heading1"/>
      </w:pPr>
      <w:r>
        <w:t>Article</w:t>
      </w:r>
      <w:r>
        <w:rPr>
          <w:spacing w:val="-8"/>
        </w:rPr>
        <w:t xml:space="preserve"> </w:t>
      </w:r>
      <w:r>
        <w:t>V-</w:t>
      </w:r>
      <w:r>
        <w:rPr>
          <w:spacing w:val="-7"/>
        </w:rPr>
        <w:t xml:space="preserve"> </w:t>
      </w:r>
      <w:r>
        <w:t>Election</w:t>
      </w:r>
      <w:r>
        <w:rPr>
          <w:spacing w:val="-8"/>
        </w:rPr>
        <w:t xml:space="preserve"> </w:t>
      </w:r>
      <w:r>
        <w:t>/</w:t>
      </w:r>
      <w:r>
        <w:rPr>
          <w:spacing w:val="-8"/>
        </w:rPr>
        <w:t xml:space="preserve"> </w:t>
      </w:r>
      <w:r>
        <w:t>Selection</w:t>
      </w:r>
      <w:r>
        <w:rPr>
          <w:spacing w:val="-8"/>
        </w:rPr>
        <w:t xml:space="preserve"> </w:t>
      </w:r>
      <w:r>
        <w:t>of</w:t>
      </w:r>
      <w:r>
        <w:rPr>
          <w:spacing w:val="-7"/>
        </w:rPr>
        <w:t xml:space="preserve"> </w:t>
      </w:r>
      <w:r>
        <w:t>Organization</w:t>
      </w:r>
      <w:r>
        <w:rPr>
          <w:spacing w:val="-8"/>
        </w:rPr>
        <w:t xml:space="preserve"> </w:t>
      </w:r>
      <w:r>
        <w:rPr>
          <w:spacing w:val="-2"/>
        </w:rPr>
        <w:t>Leadership</w:t>
      </w:r>
    </w:p>
    <w:p w14:paraId="0D66798E" w14:textId="77777777" w:rsidR="00A86903" w:rsidRDefault="00A86903">
      <w:pPr>
        <w:pStyle w:val="BodyText"/>
        <w:spacing w:before="44"/>
        <w:rPr>
          <w:b/>
        </w:rPr>
      </w:pPr>
    </w:p>
    <w:p w14:paraId="2F51EF77" w14:textId="38EF0AF3" w:rsidR="00A86903" w:rsidRDefault="00EF3108">
      <w:pPr>
        <w:pStyle w:val="BodyText"/>
        <w:spacing w:line="276" w:lineRule="auto"/>
        <w:ind w:left="104" w:right="81"/>
      </w:pPr>
      <w:r>
        <w:t>All members are encouraged to apply for an open position (excluding President &amp; Vice President positions)</w:t>
      </w:r>
      <w:r>
        <w:rPr>
          <w:spacing w:val="-2"/>
        </w:rPr>
        <w:t xml:space="preserve"> </w:t>
      </w:r>
      <w:r>
        <w:t>that</w:t>
      </w:r>
      <w:r>
        <w:rPr>
          <w:spacing w:val="-2"/>
        </w:rPr>
        <w:t xml:space="preserve"> </w:t>
      </w:r>
      <w:r>
        <w:t>interests</w:t>
      </w:r>
      <w:r>
        <w:rPr>
          <w:spacing w:val="-2"/>
        </w:rPr>
        <w:t xml:space="preserve"> </w:t>
      </w:r>
      <w:r>
        <w:t>him</w:t>
      </w:r>
      <w:r>
        <w:rPr>
          <w:spacing w:val="-3"/>
        </w:rPr>
        <w:t xml:space="preserve"> </w:t>
      </w:r>
      <w:r>
        <w:t>or</w:t>
      </w:r>
      <w:r>
        <w:rPr>
          <w:spacing w:val="-2"/>
        </w:rPr>
        <w:t xml:space="preserve"> </w:t>
      </w:r>
      <w:r>
        <w:t>her.</w:t>
      </w:r>
    </w:p>
    <w:p w14:paraId="464709DF" w14:textId="77777777" w:rsidR="00CB3A76" w:rsidRDefault="00CB3A76">
      <w:pPr>
        <w:pStyle w:val="BodyText"/>
        <w:spacing w:line="276" w:lineRule="auto"/>
        <w:ind w:left="104" w:right="81"/>
      </w:pPr>
    </w:p>
    <w:p w14:paraId="307C367D" w14:textId="6F0630BB" w:rsidR="00CB3A76" w:rsidRDefault="00CB3A76">
      <w:pPr>
        <w:pStyle w:val="BodyText"/>
        <w:spacing w:line="276" w:lineRule="auto"/>
        <w:ind w:left="104" w:right="81"/>
      </w:pPr>
      <w:r>
        <w:t>If leadership positions are open, current members can apply for the position. The current executive committee and advisor then work together to appoint the new members on the executive board based on application and prior experience within the organization.</w:t>
      </w:r>
    </w:p>
    <w:p w14:paraId="755C6884" w14:textId="77777777" w:rsidR="00A86903" w:rsidRDefault="00A86903">
      <w:pPr>
        <w:pStyle w:val="BodyText"/>
        <w:spacing w:before="9"/>
      </w:pPr>
    </w:p>
    <w:p w14:paraId="75228A4F" w14:textId="77777777" w:rsidR="00A86903" w:rsidRDefault="00EF3108">
      <w:pPr>
        <w:pStyle w:val="Heading1"/>
      </w:pPr>
      <w:r>
        <w:t>Article</w:t>
      </w:r>
      <w:r>
        <w:rPr>
          <w:spacing w:val="-6"/>
        </w:rPr>
        <w:t xml:space="preserve"> </w:t>
      </w:r>
      <w:r>
        <w:t>VI</w:t>
      </w:r>
      <w:r>
        <w:rPr>
          <w:spacing w:val="-6"/>
        </w:rPr>
        <w:t xml:space="preserve"> </w:t>
      </w:r>
      <w:r>
        <w:t>-</w:t>
      </w:r>
      <w:r>
        <w:rPr>
          <w:spacing w:val="-6"/>
        </w:rPr>
        <w:t xml:space="preserve"> </w:t>
      </w:r>
      <w:r>
        <w:t>Executive</w:t>
      </w:r>
      <w:r>
        <w:rPr>
          <w:spacing w:val="-5"/>
        </w:rPr>
        <w:t xml:space="preserve"> </w:t>
      </w:r>
      <w:r>
        <w:rPr>
          <w:spacing w:val="-2"/>
        </w:rPr>
        <w:t>Committee:</w:t>
      </w:r>
    </w:p>
    <w:p w14:paraId="4920EA5D" w14:textId="77777777" w:rsidR="00A86903" w:rsidRDefault="00A86903">
      <w:pPr>
        <w:pStyle w:val="BodyText"/>
        <w:spacing w:before="44"/>
        <w:rPr>
          <w:b/>
        </w:rPr>
      </w:pPr>
    </w:p>
    <w:p w14:paraId="0ECBE0C2" w14:textId="77777777" w:rsidR="00A86903" w:rsidRDefault="00EF3108">
      <w:pPr>
        <w:pStyle w:val="ListParagraph"/>
        <w:numPr>
          <w:ilvl w:val="2"/>
          <w:numId w:val="1"/>
        </w:numPr>
        <w:tabs>
          <w:tab w:val="left" w:pos="824"/>
        </w:tabs>
        <w:spacing w:before="0"/>
        <w:rPr>
          <w:sz w:val="20"/>
        </w:rPr>
      </w:pPr>
      <w:r>
        <w:rPr>
          <w:sz w:val="20"/>
        </w:rPr>
        <w:t>President</w:t>
      </w:r>
      <w:r>
        <w:rPr>
          <w:spacing w:val="-9"/>
          <w:sz w:val="20"/>
        </w:rPr>
        <w:t xml:space="preserve"> </w:t>
      </w:r>
      <w:r>
        <w:rPr>
          <w:sz w:val="20"/>
        </w:rPr>
        <w:t>(or</w:t>
      </w:r>
      <w:r>
        <w:rPr>
          <w:spacing w:val="-9"/>
          <w:sz w:val="20"/>
        </w:rPr>
        <w:t xml:space="preserve"> </w:t>
      </w:r>
      <w:r>
        <w:rPr>
          <w:sz w:val="20"/>
        </w:rPr>
        <w:t>Co-</w:t>
      </w:r>
      <w:r>
        <w:rPr>
          <w:spacing w:val="-2"/>
          <w:sz w:val="20"/>
        </w:rPr>
        <w:t>Presidents)</w:t>
      </w:r>
    </w:p>
    <w:p w14:paraId="3E7A2654" w14:textId="77777777" w:rsidR="00A86903" w:rsidRDefault="00EF3108">
      <w:pPr>
        <w:pStyle w:val="ListParagraph"/>
        <w:numPr>
          <w:ilvl w:val="2"/>
          <w:numId w:val="1"/>
        </w:numPr>
        <w:tabs>
          <w:tab w:val="left" w:pos="824"/>
        </w:tabs>
        <w:rPr>
          <w:sz w:val="20"/>
        </w:rPr>
      </w:pPr>
      <w:r>
        <w:rPr>
          <w:sz w:val="20"/>
        </w:rPr>
        <w:t>Vice</w:t>
      </w:r>
      <w:r>
        <w:rPr>
          <w:spacing w:val="-8"/>
          <w:sz w:val="20"/>
        </w:rPr>
        <w:t xml:space="preserve"> </w:t>
      </w:r>
      <w:r>
        <w:rPr>
          <w:sz w:val="20"/>
        </w:rPr>
        <w:t>Presidents</w:t>
      </w:r>
      <w:r>
        <w:rPr>
          <w:spacing w:val="-7"/>
          <w:sz w:val="20"/>
        </w:rPr>
        <w:t xml:space="preserve"> </w:t>
      </w:r>
      <w:r>
        <w:rPr>
          <w:sz w:val="20"/>
        </w:rPr>
        <w:t>(or</w:t>
      </w:r>
      <w:r>
        <w:rPr>
          <w:spacing w:val="-7"/>
          <w:sz w:val="20"/>
        </w:rPr>
        <w:t xml:space="preserve"> </w:t>
      </w:r>
      <w:r>
        <w:rPr>
          <w:sz w:val="20"/>
        </w:rPr>
        <w:t>Co-Vice</w:t>
      </w:r>
      <w:r>
        <w:rPr>
          <w:spacing w:val="-7"/>
          <w:sz w:val="20"/>
        </w:rPr>
        <w:t xml:space="preserve"> </w:t>
      </w:r>
      <w:r>
        <w:rPr>
          <w:spacing w:val="-2"/>
          <w:sz w:val="20"/>
        </w:rPr>
        <w:t>Presidents)</w:t>
      </w:r>
    </w:p>
    <w:p w14:paraId="6F1D32AA" w14:textId="77777777" w:rsidR="00A86903" w:rsidRPr="00997169" w:rsidRDefault="00EF3108">
      <w:pPr>
        <w:pStyle w:val="ListParagraph"/>
        <w:numPr>
          <w:ilvl w:val="2"/>
          <w:numId w:val="1"/>
        </w:numPr>
        <w:tabs>
          <w:tab w:val="left" w:pos="824"/>
        </w:tabs>
        <w:spacing w:before="39"/>
        <w:rPr>
          <w:sz w:val="20"/>
        </w:rPr>
      </w:pPr>
      <w:r>
        <w:rPr>
          <w:spacing w:val="-2"/>
          <w:sz w:val="20"/>
        </w:rPr>
        <w:t>Treasurer</w:t>
      </w:r>
    </w:p>
    <w:p w14:paraId="7660A3AC" w14:textId="68AB6095" w:rsidR="00997169" w:rsidRPr="00997169" w:rsidRDefault="00997169">
      <w:pPr>
        <w:pStyle w:val="ListParagraph"/>
        <w:numPr>
          <w:ilvl w:val="2"/>
          <w:numId w:val="1"/>
        </w:numPr>
        <w:tabs>
          <w:tab w:val="left" w:pos="824"/>
        </w:tabs>
        <w:spacing w:before="39"/>
        <w:rPr>
          <w:sz w:val="20"/>
        </w:rPr>
      </w:pPr>
      <w:r>
        <w:rPr>
          <w:spacing w:val="-2"/>
          <w:sz w:val="20"/>
        </w:rPr>
        <w:t>Social Media Chair</w:t>
      </w:r>
    </w:p>
    <w:p w14:paraId="05D807AC" w14:textId="6A61FA57" w:rsidR="00997169" w:rsidRDefault="00997169">
      <w:pPr>
        <w:pStyle w:val="ListParagraph"/>
        <w:numPr>
          <w:ilvl w:val="2"/>
          <w:numId w:val="1"/>
        </w:numPr>
        <w:tabs>
          <w:tab w:val="left" w:pos="824"/>
        </w:tabs>
        <w:spacing w:before="39"/>
        <w:rPr>
          <w:sz w:val="20"/>
        </w:rPr>
      </w:pPr>
      <w:r>
        <w:rPr>
          <w:spacing w:val="-2"/>
          <w:sz w:val="20"/>
        </w:rPr>
        <w:t>Events Coordinator</w:t>
      </w:r>
    </w:p>
    <w:p w14:paraId="4E2D8EE8" w14:textId="77777777" w:rsidR="00A86903" w:rsidRDefault="00A86903">
      <w:pPr>
        <w:pStyle w:val="BodyText"/>
        <w:spacing w:before="44"/>
      </w:pPr>
    </w:p>
    <w:p w14:paraId="44D02A61" w14:textId="77777777" w:rsidR="00A86903" w:rsidRDefault="00EF3108">
      <w:pPr>
        <w:pStyle w:val="Heading1"/>
      </w:pPr>
      <w:r>
        <w:t>Article</w:t>
      </w:r>
      <w:r>
        <w:rPr>
          <w:spacing w:val="-7"/>
        </w:rPr>
        <w:t xml:space="preserve"> </w:t>
      </w:r>
      <w:r>
        <w:t>VII</w:t>
      </w:r>
      <w:r>
        <w:rPr>
          <w:spacing w:val="-6"/>
        </w:rPr>
        <w:t xml:space="preserve"> </w:t>
      </w:r>
      <w:r>
        <w:t>-</w:t>
      </w:r>
      <w:r>
        <w:rPr>
          <w:spacing w:val="-6"/>
        </w:rPr>
        <w:t xml:space="preserve"> </w:t>
      </w:r>
      <w:r>
        <w:t>Standing</w:t>
      </w:r>
      <w:r>
        <w:rPr>
          <w:spacing w:val="-7"/>
        </w:rPr>
        <w:t xml:space="preserve"> </w:t>
      </w:r>
      <w:r>
        <w:rPr>
          <w:spacing w:val="-2"/>
        </w:rPr>
        <w:t>Committee:</w:t>
      </w:r>
    </w:p>
    <w:p w14:paraId="00F6ABC0" w14:textId="77777777" w:rsidR="00A86903" w:rsidRDefault="00A86903">
      <w:pPr>
        <w:pStyle w:val="BodyText"/>
        <w:spacing w:before="44"/>
        <w:rPr>
          <w:b/>
        </w:rPr>
      </w:pPr>
    </w:p>
    <w:p w14:paraId="1227966E" w14:textId="77777777" w:rsidR="00A86903" w:rsidRDefault="00EF3108">
      <w:pPr>
        <w:pStyle w:val="BodyText"/>
        <w:ind w:left="104"/>
      </w:pPr>
      <w:r>
        <w:t>There</w:t>
      </w:r>
      <w:r>
        <w:rPr>
          <w:spacing w:val="-8"/>
        </w:rPr>
        <w:t xml:space="preserve"> </w:t>
      </w:r>
      <w:r>
        <w:t>is</w:t>
      </w:r>
      <w:r>
        <w:rPr>
          <w:spacing w:val="-6"/>
        </w:rPr>
        <w:t xml:space="preserve"> </w:t>
      </w:r>
      <w:r>
        <w:t>no</w:t>
      </w:r>
      <w:r>
        <w:rPr>
          <w:spacing w:val="-5"/>
        </w:rPr>
        <w:t xml:space="preserve"> </w:t>
      </w:r>
      <w:r>
        <w:t>standing</w:t>
      </w:r>
      <w:r>
        <w:rPr>
          <w:spacing w:val="-6"/>
        </w:rPr>
        <w:t xml:space="preserve"> </w:t>
      </w:r>
      <w:r>
        <w:t>committee,</w:t>
      </w:r>
      <w:r>
        <w:rPr>
          <w:spacing w:val="-6"/>
        </w:rPr>
        <w:t xml:space="preserve"> </w:t>
      </w:r>
      <w:r>
        <w:t>just</w:t>
      </w:r>
      <w:r>
        <w:rPr>
          <w:spacing w:val="-5"/>
        </w:rPr>
        <w:t xml:space="preserve"> </w:t>
      </w:r>
      <w:r>
        <w:t>an</w:t>
      </w:r>
      <w:r>
        <w:rPr>
          <w:spacing w:val="-6"/>
        </w:rPr>
        <w:t xml:space="preserve"> </w:t>
      </w:r>
      <w:r>
        <w:t>executive</w:t>
      </w:r>
      <w:r>
        <w:rPr>
          <w:spacing w:val="-6"/>
        </w:rPr>
        <w:t xml:space="preserve"> </w:t>
      </w:r>
      <w:r>
        <w:t>committee</w:t>
      </w:r>
      <w:r>
        <w:rPr>
          <w:spacing w:val="-5"/>
        </w:rPr>
        <w:t xml:space="preserve"> </w:t>
      </w:r>
      <w:proofErr w:type="gramStart"/>
      <w:r>
        <w:t>at</w:t>
      </w:r>
      <w:r>
        <w:rPr>
          <w:spacing w:val="-6"/>
        </w:rPr>
        <w:t xml:space="preserve"> </w:t>
      </w:r>
      <w:r>
        <w:t>this</w:t>
      </w:r>
      <w:r>
        <w:rPr>
          <w:spacing w:val="-5"/>
        </w:rPr>
        <w:t xml:space="preserve"> </w:t>
      </w:r>
      <w:r>
        <w:rPr>
          <w:spacing w:val="-2"/>
        </w:rPr>
        <w:t>time</w:t>
      </w:r>
      <w:proofErr w:type="gramEnd"/>
      <w:r>
        <w:rPr>
          <w:spacing w:val="-2"/>
        </w:rPr>
        <w:t>.</w:t>
      </w:r>
    </w:p>
    <w:p w14:paraId="13C2BDDA" w14:textId="77777777" w:rsidR="00A86903" w:rsidRDefault="00A86903">
      <w:pPr>
        <w:pStyle w:val="BodyText"/>
        <w:spacing w:before="44"/>
      </w:pPr>
    </w:p>
    <w:p w14:paraId="30FA028A" w14:textId="77777777" w:rsidR="00A86903" w:rsidRDefault="00EF3108">
      <w:pPr>
        <w:pStyle w:val="Heading1"/>
      </w:pPr>
      <w:r>
        <w:t>Article</w:t>
      </w:r>
      <w:r>
        <w:rPr>
          <w:spacing w:val="-6"/>
        </w:rPr>
        <w:t xml:space="preserve"> </w:t>
      </w:r>
      <w:r>
        <w:t>VIII</w:t>
      </w:r>
      <w:r>
        <w:rPr>
          <w:spacing w:val="-6"/>
        </w:rPr>
        <w:t xml:space="preserve"> </w:t>
      </w:r>
      <w:r>
        <w:t>–</w:t>
      </w:r>
      <w:r>
        <w:rPr>
          <w:spacing w:val="-6"/>
        </w:rPr>
        <w:t xml:space="preserve"> </w:t>
      </w:r>
      <w:r>
        <w:t>Advisor(s)</w:t>
      </w:r>
      <w:r>
        <w:rPr>
          <w:spacing w:val="-6"/>
        </w:rPr>
        <w:t xml:space="preserve"> </w:t>
      </w:r>
      <w:r>
        <w:t>or</w:t>
      </w:r>
      <w:r>
        <w:rPr>
          <w:spacing w:val="-6"/>
        </w:rPr>
        <w:t xml:space="preserve"> </w:t>
      </w:r>
      <w:r>
        <w:t>Advisory</w:t>
      </w:r>
      <w:r>
        <w:rPr>
          <w:spacing w:val="-6"/>
        </w:rPr>
        <w:t xml:space="preserve"> </w:t>
      </w:r>
      <w:r>
        <w:rPr>
          <w:spacing w:val="-2"/>
        </w:rPr>
        <w:t>Board:</w:t>
      </w:r>
    </w:p>
    <w:p w14:paraId="02403C05" w14:textId="77777777" w:rsidR="00A86903" w:rsidRDefault="00A86903">
      <w:pPr>
        <w:pStyle w:val="BodyText"/>
        <w:spacing w:before="44"/>
        <w:rPr>
          <w:b/>
        </w:rPr>
      </w:pPr>
    </w:p>
    <w:p w14:paraId="754B3968" w14:textId="77777777" w:rsidR="00A86903" w:rsidRDefault="00EF3108">
      <w:pPr>
        <w:pStyle w:val="BodyText"/>
        <w:spacing w:line="276" w:lineRule="auto"/>
        <w:ind w:left="104" w:right="15"/>
      </w:pPr>
      <w:r>
        <w:t>Advisor(s)</w:t>
      </w:r>
      <w:r>
        <w:rPr>
          <w:spacing w:val="-3"/>
        </w:rPr>
        <w:t xml:space="preserve"> </w:t>
      </w:r>
      <w:r>
        <w:t>of</w:t>
      </w:r>
      <w:r>
        <w:rPr>
          <w:spacing w:val="-3"/>
        </w:rPr>
        <w:t xml:space="preserve"> </w:t>
      </w:r>
      <w:r>
        <w:t>this</w:t>
      </w:r>
      <w:r>
        <w:rPr>
          <w:spacing w:val="-3"/>
        </w:rPr>
        <w:t xml:space="preserve"> </w:t>
      </w:r>
      <w:r>
        <w:t>student</w:t>
      </w:r>
      <w:r>
        <w:rPr>
          <w:spacing w:val="-3"/>
        </w:rPr>
        <w:t xml:space="preserve"> </w:t>
      </w:r>
      <w:r>
        <w:t>organizations</w:t>
      </w:r>
      <w:r>
        <w:rPr>
          <w:spacing w:val="-3"/>
        </w:rPr>
        <w:t xml:space="preserve"> </w:t>
      </w:r>
      <w:r>
        <w:t>must</w:t>
      </w:r>
      <w:r>
        <w:rPr>
          <w:spacing w:val="-3"/>
        </w:rPr>
        <w:t xml:space="preserve"> </w:t>
      </w:r>
      <w:r>
        <w:t>be</w:t>
      </w:r>
      <w:r>
        <w:rPr>
          <w:spacing w:val="-3"/>
        </w:rPr>
        <w:t xml:space="preserve"> </w:t>
      </w:r>
      <w:r>
        <w:t>full-time</w:t>
      </w:r>
      <w:r>
        <w:rPr>
          <w:spacing w:val="-3"/>
        </w:rPr>
        <w:t xml:space="preserve"> </w:t>
      </w:r>
      <w:r>
        <w:t>members</w:t>
      </w:r>
      <w:r>
        <w:rPr>
          <w:spacing w:val="-3"/>
        </w:rPr>
        <w:t xml:space="preserve"> </w:t>
      </w:r>
      <w:r>
        <w:t>of</w:t>
      </w:r>
      <w:r>
        <w:rPr>
          <w:spacing w:val="-3"/>
        </w:rPr>
        <w:t xml:space="preserve"> </w:t>
      </w:r>
      <w:r>
        <w:t>the</w:t>
      </w:r>
      <w:r>
        <w:rPr>
          <w:spacing w:val="-3"/>
        </w:rPr>
        <w:t xml:space="preserve"> </w:t>
      </w:r>
      <w:r>
        <w:t>University</w:t>
      </w:r>
      <w:r>
        <w:rPr>
          <w:spacing w:val="-3"/>
        </w:rPr>
        <w:t xml:space="preserve"> </w:t>
      </w:r>
      <w:r>
        <w:t>faculty,</w:t>
      </w:r>
      <w:r>
        <w:rPr>
          <w:spacing w:val="-2"/>
        </w:rPr>
        <w:t xml:space="preserve"> </w:t>
      </w:r>
      <w:r>
        <w:rPr>
          <w:b/>
        </w:rPr>
        <w:t>specifically</w:t>
      </w:r>
      <w:r>
        <w:rPr>
          <w:b/>
          <w:spacing w:val="-4"/>
        </w:rPr>
        <w:t xml:space="preserve"> </w:t>
      </w:r>
      <w:r>
        <w:t xml:space="preserve">a professor within the Fashion &amp; Retail Studies program. Advisors are expected to oversee the entire Fashion &amp; Retail Studies Student Ambassador Program and help the student members where he or she </w:t>
      </w:r>
      <w:r>
        <w:rPr>
          <w:spacing w:val="-4"/>
        </w:rPr>
        <w:t>can.</w:t>
      </w:r>
    </w:p>
    <w:p w14:paraId="74EEDB3A" w14:textId="77777777" w:rsidR="004370F8" w:rsidRDefault="004370F8" w:rsidP="00997169">
      <w:pPr>
        <w:pStyle w:val="Heading1"/>
      </w:pPr>
    </w:p>
    <w:p w14:paraId="59738082" w14:textId="59FBED2B" w:rsidR="00A86903" w:rsidRDefault="00EF3108" w:rsidP="00997169">
      <w:pPr>
        <w:pStyle w:val="Heading1"/>
        <w:sectPr w:rsidR="00A86903">
          <w:pgSz w:w="12240" w:h="15840"/>
          <w:pgMar w:top="1360" w:right="1340" w:bottom="280" w:left="1340" w:header="720" w:footer="720" w:gutter="0"/>
          <w:cols w:space="720"/>
        </w:sectPr>
      </w:pPr>
      <w:r>
        <w:t>Article</w:t>
      </w:r>
      <w:r>
        <w:rPr>
          <w:spacing w:val="-5"/>
        </w:rPr>
        <w:t xml:space="preserve"> </w:t>
      </w:r>
      <w:r>
        <w:t>I</w:t>
      </w:r>
      <w:r w:rsidR="00997169">
        <w:t>X</w:t>
      </w:r>
      <w:r>
        <w:rPr>
          <w:spacing w:val="-4"/>
        </w:rPr>
        <w:t xml:space="preserve"> </w:t>
      </w:r>
      <w:r>
        <w:t>–</w:t>
      </w:r>
      <w:r>
        <w:rPr>
          <w:spacing w:val="-4"/>
        </w:rPr>
        <w:t xml:space="preserve"> </w:t>
      </w:r>
      <w:r>
        <w:t>Meetings</w:t>
      </w:r>
      <w:r>
        <w:rPr>
          <w:spacing w:val="-4"/>
        </w:rPr>
        <w:t xml:space="preserve"> </w:t>
      </w:r>
      <w:r>
        <w:t>and</w:t>
      </w:r>
      <w:r>
        <w:rPr>
          <w:spacing w:val="-5"/>
        </w:rPr>
        <w:t xml:space="preserve"> </w:t>
      </w:r>
      <w:r>
        <w:t>events</w:t>
      </w:r>
      <w:r>
        <w:rPr>
          <w:spacing w:val="-4"/>
        </w:rPr>
        <w:t xml:space="preserve"> </w:t>
      </w:r>
      <w:r>
        <w:t>of</w:t>
      </w:r>
      <w:r>
        <w:rPr>
          <w:spacing w:val="-4"/>
        </w:rPr>
        <w:t xml:space="preserve"> </w:t>
      </w:r>
      <w:r>
        <w:t>the</w:t>
      </w:r>
      <w:r>
        <w:rPr>
          <w:spacing w:val="-4"/>
        </w:rPr>
        <w:t xml:space="preserve"> </w:t>
      </w:r>
      <w:r>
        <w:rPr>
          <w:spacing w:val="-2"/>
        </w:rPr>
        <w:t>Organization</w:t>
      </w:r>
      <w:r w:rsidR="00997169">
        <w:rPr>
          <w:spacing w:val="-2"/>
        </w:rPr>
        <w:t>:</w:t>
      </w:r>
      <w:r w:rsidR="004370F8">
        <w:rPr>
          <w:spacing w:val="-2"/>
        </w:rPr>
        <w:t xml:space="preserve"> </w:t>
      </w:r>
    </w:p>
    <w:p w14:paraId="3F15E4F3" w14:textId="77777777" w:rsidR="00A86903" w:rsidRDefault="00EF3108" w:rsidP="00997169">
      <w:pPr>
        <w:pStyle w:val="BodyText"/>
        <w:spacing w:before="84" w:line="276" w:lineRule="auto"/>
      </w:pPr>
      <w:r>
        <w:lastRenderedPageBreak/>
        <w:t>All</w:t>
      </w:r>
      <w:r>
        <w:rPr>
          <w:spacing w:val="-2"/>
        </w:rPr>
        <w:t xml:space="preserve"> </w:t>
      </w:r>
      <w:r>
        <w:t>members</w:t>
      </w:r>
      <w:r>
        <w:rPr>
          <w:spacing w:val="-3"/>
        </w:rPr>
        <w:t xml:space="preserve"> </w:t>
      </w:r>
      <w:r>
        <w:t>are</w:t>
      </w:r>
      <w:r>
        <w:rPr>
          <w:spacing w:val="-2"/>
        </w:rPr>
        <w:t xml:space="preserve"> </w:t>
      </w:r>
      <w:r>
        <w:t>expected</w:t>
      </w:r>
      <w:r>
        <w:rPr>
          <w:spacing w:val="-3"/>
        </w:rPr>
        <w:t xml:space="preserve"> </w:t>
      </w:r>
      <w:r>
        <w:t>to</w:t>
      </w:r>
      <w:r>
        <w:rPr>
          <w:spacing w:val="-2"/>
        </w:rPr>
        <w:t xml:space="preserve"> </w:t>
      </w:r>
      <w:r>
        <w:t>be</w:t>
      </w:r>
      <w:r>
        <w:rPr>
          <w:spacing w:val="-3"/>
        </w:rPr>
        <w:t xml:space="preserve"> </w:t>
      </w:r>
      <w:r>
        <w:t>at</w:t>
      </w:r>
      <w:r>
        <w:rPr>
          <w:spacing w:val="-2"/>
        </w:rPr>
        <w:t xml:space="preserve"> </w:t>
      </w:r>
      <w:r>
        <w:t>each</w:t>
      </w:r>
      <w:r>
        <w:rPr>
          <w:spacing w:val="-3"/>
        </w:rPr>
        <w:t xml:space="preserve"> </w:t>
      </w:r>
      <w:r>
        <w:t>meeting</w:t>
      </w:r>
      <w:r>
        <w:rPr>
          <w:spacing w:val="-2"/>
        </w:rPr>
        <w:t xml:space="preserve"> </w:t>
      </w:r>
      <w:r>
        <w:t>unless</w:t>
      </w:r>
      <w:r>
        <w:rPr>
          <w:spacing w:val="-3"/>
        </w:rPr>
        <w:t xml:space="preserve"> </w:t>
      </w:r>
      <w:r>
        <w:t>there</w:t>
      </w:r>
      <w:r>
        <w:rPr>
          <w:spacing w:val="-2"/>
        </w:rPr>
        <w:t xml:space="preserve"> </w:t>
      </w:r>
      <w:r>
        <w:t>is</w:t>
      </w:r>
      <w:r>
        <w:rPr>
          <w:spacing w:val="-3"/>
        </w:rPr>
        <w:t xml:space="preserve"> </w:t>
      </w:r>
      <w:r>
        <w:t>some</w:t>
      </w:r>
      <w:r>
        <w:rPr>
          <w:spacing w:val="-2"/>
        </w:rPr>
        <w:t xml:space="preserve"> </w:t>
      </w:r>
      <w:r>
        <w:t>kind</w:t>
      </w:r>
      <w:r>
        <w:rPr>
          <w:spacing w:val="-3"/>
        </w:rPr>
        <w:t xml:space="preserve"> </w:t>
      </w:r>
      <w:r>
        <w:t>of</w:t>
      </w:r>
      <w:r>
        <w:rPr>
          <w:spacing w:val="-2"/>
        </w:rPr>
        <w:t xml:space="preserve"> </w:t>
      </w:r>
      <w:r>
        <w:t>schedule</w:t>
      </w:r>
      <w:r>
        <w:rPr>
          <w:spacing w:val="-3"/>
        </w:rPr>
        <w:t xml:space="preserve"> </w:t>
      </w:r>
      <w:r>
        <w:t>conflict</w:t>
      </w:r>
      <w:r>
        <w:rPr>
          <w:spacing w:val="-2"/>
        </w:rPr>
        <w:t xml:space="preserve"> </w:t>
      </w:r>
      <w:r>
        <w:t>or</w:t>
      </w:r>
      <w:r>
        <w:rPr>
          <w:spacing w:val="-3"/>
        </w:rPr>
        <w:t xml:space="preserve"> </w:t>
      </w:r>
      <w:r>
        <w:t>other pressing circumstance. The same will go for hosted events. Meetings will be each spring and fall semesters. There will be no meetings in the summer.</w:t>
      </w:r>
    </w:p>
    <w:p w14:paraId="45FD236E" w14:textId="77777777" w:rsidR="00A86903" w:rsidRDefault="00A86903">
      <w:pPr>
        <w:pStyle w:val="BodyText"/>
        <w:spacing w:before="9"/>
      </w:pPr>
    </w:p>
    <w:p w14:paraId="1B45150B" w14:textId="77777777" w:rsidR="00A86903" w:rsidRDefault="00EF3108">
      <w:pPr>
        <w:pStyle w:val="Heading1"/>
      </w:pPr>
      <w:r>
        <w:t>Article</w:t>
      </w:r>
      <w:r>
        <w:rPr>
          <w:spacing w:val="-5"/>
        </w:rPr>
        <w:t xml:space="preserve"> </w:t>
      </w:r>
      <w:r>
        <w:t>X</w:t>
      </w:r>
      <w:r>
        <w:rPr>
          <w:spacing w:val="-4"/>
        </w:rPr>
        <w:t xml:space="preserve"> </w:t>
      </w:r>
      <w:r>
        <w:t>–</w:t>
      </w:r>
      <w:r>
        <w:rPr>
          <w:spacing w:val="-4"/>
        </w:rPr>
        <w:t xml:space="preserve"> </w:t>
      </w:r>
      <w:r>
        <w:t>Attendees</w:t>
      </w:r>
      <w:r>
        <w:rPr>
          <w:spacing w:val="-4"/>
        </w:rPr>
        <w:t xml:space="preserve"> </w:t>
      </w:r>
      <w:r>
        <w:t>of</w:t>
      </w:r>
      <w:r>
        <w:rPr>
          <w:spacing w:val="-5"/>
        </w:rPr>
        <w:t xml:space="preserve"> </w:t>
      </w:r>
      <w:r>
        <w:t>Events</w:t>
      </w:r>
      <w:r>
        <w:rPr>
          <w:spacing w:val="-4"/>
        </w:rPr>
        <w:t xml:space="preserve"> </w:t>
      </w:r>
      <w:r>
        <w:t>of</w:t>
      </w:r>
      <w:r>
        <w:rPr>
          <w:spacing w:val="-4"/>
        </w:rPr>
        <w:t xml:space="preserve"> </w:t>
      </w:r>
      <w:r>
        <w:t>the</w:t>
      </w:r>
      <w:r>
        <w:rPr>
          <w:spacing w:val="-4"/>
        </w:rPr>
        <w:t xml:space="preserve"> </w:t>
      </w:r>
      <w:r>
        <w:rPr>
          <w:spacing w:val="-2"/>
        </w:rPr>
        <w:t>Organization:</w:t>
      </w:r>
    </w:p>
    <w:p w14:paraId="444517EB" w14:textId="77777777" w:rsidR="00A86903" w:rsidRDefault="00A86903">
      <w:pPr>
        <w:pStyle w:val="BodyText"/>
        <w:spacing w:before="44"/>
        <w:rPr>
          <w:b/>
        </w:rPr>
      </w:pPr>
    </w:p>
    <w:p w14:paraId="29B372CE" w14:textId="77777777" w:rsidR="00A86903" w:rsidRDefault="00EF3108">
      <w:pPr>
        <w:pStyle w:val="BodyText"/>
        <w:spacing w:line="278" w:lineRule="auto"/>
        <w:ind w:left="104"/>
      </w:pPr>
      <w:r>
        <w:t>The</w:t>
      </w:r>
      <w:r>
        <w:rPr>
          <w:spacing w:val="-3"/>
        </w:rPr>
        <w:t xml:space="preserve"> </w:t>
      </w:r>
      <w:r>
        <w:t>Fashion</w:t>
      </w:r>
      <w:r>
        <w:rPr>
          <w:spacing w:val="-3"/>
        </w:rPr>
        <w:t xml:space="preserve"> </w:t>
      </w:r>
      <w:r>
        <w:t>&amp;</w:t>
      </w:r>
      <w:r>
        <w:rPr>
          <w:spacing w:val="-3"/>
        </w:rPr>
        <w:t xml:space="preserve"> </w:t>
      </w:r>
      <w:r>
        <w:t>Retail</w:t>
      </w:r>
      <w:r>
        <w:rPr>
          <w:spacing w:val="-3"/>
        </w:rPr>
        <w:t xml:space="preserve"> </w:t>
      </w:r>
      <w:r>
        <w:t>Studies</w:t>
      </w:r>
      <w:r>
        <w:rPr>
          <w:spacing w:val="-3"/>
        </w:rPr>
        <w:t xml:space="preserve"> </w:t>
      </w:r>
      <w:r>
        <w:t>Student</w:t>
      </w:r>
      <w:r>
        <w:rPr>
          <w:spacing w:val="-3"/>
        </w:rPr>
        <w:t xml:space="preserve"> </w:t>
      </w:r>
      <w:r>
        <w:t>Ambassador</w:t>
      </w:r>
      <w:r>
        <w:rPr>
          <w:spacing w:val="-3"/>
        </w:rPr>
        <w:t xml:space="preserve"> </w:t>
      </w:r>
      <w:r>
        <w:t>Program</w:t>
      </w:r>
      <w:r>
        <w:rPr>
          <w:spacing w:val="-4"/>
        </w:rPr>
        <w:t xml:space="preserve"> </w:t>
      </w:r>
      <w:r>
        <w:t>(FRSSAP)</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address member or event attendee behavior where the member or event attendee’s behavior is disruptive or otherwise not in alignment with the organization’s constitution.</w:t>
      </w:r>
    </w:p>
    <w:p w14:paraId="644819E8" w14:textId="77777777" w:rsidR="00A86903" w:rsidRDefault="00A86903">
      <w:pPr>
        <w:pStyle w:val="BodyText"/>
        <w:spacing w:before="6"/>
      </w:pPr>
    </w:p>
    <w:p w14:paraId="3D16C7A7" w14:textId="77777777" w:rsidR="00A86903" w:rsidRDefault="00EF3108">
      <w:pPr>
        <w:pStyle w:val="Heading1"/>
      </w:pPr>
      <w:r>
        <w:t>Article</w:t>
      </w:r>
      <w:r>
        <w:rPr>
          <w:spacing w:val="-5"/>
        </w:rPr>
        <w:t xml:space="preserve"> </w:t>
      </w:r>
      <w:r>
        <w:t>XI</w:t>
      </w:r>
      <w:r>
        <w:rPr>
          <w:spacing w:val="-5"/>
        </w:rPr>
        <w:t xml:space="preserve"> </w:t>
      </w:r>
      <w:r>
        <w:t>–</w:t>
      </w:r>
      <w:r>
        <w:rPr>
          <w:spacing w:val="-5"/>
        </w:rPr>
        <w:t xml:space="preserve"> </w:t>
      </w:r>
      <w:r>
        <w:t>Method</w:t>
      </w:r>
      <w:r>
        <w:rPr>
          <w:spacing w:val="-5"/>
        </w:rPr>
        <w:t xml:space="preserve"> </w:t>
      </w:r>
      <w:r>
        <w:t>of</w:t>
      </w:r>
      <w:r>
        <w:rPr>
          <w:spacing w:val="-5"/>
        </w:rPr>
        <w:t xml:space="preserve"> </w:t>
      </w:r>
      <w:r>
        <w:t>Amending</w:t>
      </w:r>
      <w:r>
        <w:rPr>
          <w:spacing w:val="-5"/>
        </w:rPr>
        <w:t xml:space="preserve"> </w:t>
      </w:r>
      <w:r>
        <w:rPr>
          <w:spacing w:val="-2"/>
        </w:rPr>
        <w:t>Constitution:</w:t>
      </w:r>
    </w:p>
    <w:p w14:paraId="2DF61A80" w14:textId="77777777" w:rsidR="00A86903" w:rsidRDefault="00A86903">
      <w:pPr>
        <w:pStyle w:val="BodyText"/>
        <w:spacing w:before="44"/>
        <w:rPr>
          <w:b/>
        </w:rPr>
      </w:pPr>
    </w:p>
    <w:p w14:paraId="55636941" w14:textId="77777777" w:rsidR="00A86903" w:rsidRDefault="00EF3108">
      <w:pPr>
        <w:pStyle w:val="BodyText"/>
        <w:spacing w:line="276" w:lineRule="auto"/>
        <w:ind w:left="104" w:right="159"/>
      </w:pPr>
      <w:r>
        <w:t>A proposed amendment must be submitted in writing, will be read during the executive team meeting at which</w:t>
      </w:r>
      <w:r>
        <w:rPr>
          <w:spacing w:val="-3"/>
        </w:rPr>
        <w:t xml:space="preserve"> </w:t>
      </w:r>
      <w:r>
        <w:t>it</w:t>
      </w:r>
      <w:r>
        <w:rPr>
          <w:spacing w:val="-3"/>
        </w:rPr>
        <w:t xml:space="preserve"> </w:t>
      </w:r>
      <w:r>
        <w:t>is</w:t>
      </w:r>
      <w:r>
        <w:rPr>
          <w:spacing w:val="-3"/>
        </w:rPr>
        <w:t xml:space="preserve"> </w:t>
      </w:r>
      <w:r>
        <w:t>submitted</w:t>
      </w:r>
      <w:r>
        <w:rPr>
          <w:spacing w:val="-3"/>
        </w:rPr>
        <w:t xml:space="preserve"> </w:t>
      </w:r>
      <w:r>
        <w:t>(or</w:t>
      </w:r>
      <w:r>
        <w:rPr>
          <w:spacing w:val="-3"/>
        </w:rPr>
        <w:t xml:space="preserve"> </w:t>
      </w:r>
      <w:r>
        <w:t>the</w:t>
      </w:r>
      <w:r>
        <w:rPr>
          <w:spacing w:val="-3"/>
        </w:rPr>
        <w:t xml:space="preserve"> </w:t>
      </w:r>
      <w:r>
        <w:t>following</w:t>
      </w:r>
      <w:r>
        <w:rPr>
          <w:spacing w:val="-3"/>
        </w:rPr>
        <w:t xml:space="preserve"> </w:t>
      </w:r>
      <w:r>
        <w:t>meeting</w:t>
      </w:r>
      <w:r>
        <w:rPr>
          <w:spacing w:val="-3"/>
        </w:rPr>
        <w:t xml:space="preserve"> </w:t>
      </w:r>
      <w:r>
        <w:t>if</w:t>
      </w:r>
      <w:r>
        <w:rPr>
          <w:spacing w:val="-3"/>
        </w:rPr>
        <w:t xml:space="preserve"> </w:t>
      </w:r>
      <w:r>
        <w:t>submitted</w:t>
      </w:r>
      <w:r>
        <w:rPr>
          <w:spacing w:val="-3"/>
        </w:rPr>
        <w:t xml:space="preserve"> </w:t>
      </w:r>
      <w:r>
        <w:t>outside</w:t>
      </w:r>
      <w:r>
        <w:rPr>
          <w:spacing w:val="-3"/>
        </w:rPr>
        <w:t xml:space="preserve"> </w:t>
      </w:r>
      <w:r>
        <w:t>of</w:t>
      </w:r>
      <w:r>
        <w:rPr>
          <w:spacing w:val="-3"/>
        </w:rPr>
        <w:t xml:space="preserve"> </w:t>
      </w:r>
      <w:r>
        <w:t>meeting</w:t>
      </w:r>
      <w:r>
        <w:rPr>
          <w:spacing w:val="-3"/>
        </w:rPr>
        <w:t xml:space="preserve"> </w:t>
      </w:r>
      <w:r>
        <w:t>times),</w:t>
      </w:r>
      <w:r>
        <w:rPr>
          <w:spacing w:val="-3"/>
        </w:rPr>
        <w:t xml:space="preserve"> </w:t>
      </w:r>
      <w:r>
        <w:t>and</w:t>
      </w:r>
      <w:r>
        <w:rPr>
          <w:spacing w:val="-3"/>
        </w:rPr>
        <w:t xml:space="preserve"> </w:t>
      </w:r>
      <w:r>
        <w:t>a</w:t>
      </w:r>
      <w:r>
        <w:rPr>
          <w:spacing w:val="-3"/>
        </w:rPr>
        <w:t xml:space="preserve"> </w:t>
      </w:r>
      <w:r>
        <w:t>vote</w:t>
      </w:r>
      <w:r>
        <w:rPr>
          <w:spacing w:val="-3"/>
        </w:rPr>
        <w:t xml:space="preserve"> </w:t>
      </w:r>
      <w:r>
        <w:t>will</w:t>
      </w:r>
      <w:r>
        <w:rPr>
          <w:spacing w:val="-3"/>
        </w:rPr>
        <w:t xml:space="preserve"> </w:t>
      </w:r>
      <w:r>
        <w:t>take place in a future meeting no more than one month after the amendment is proposed. Pending a 2/3 majority vote and agreement between the executive team and the Advisor, the Constitution will be changed within one week of the vote.</w:t>
      </w:r>
    </w:p>
    <w:p w14:paraId="61C9CAC3" w14:textId="77777777" w:rsidR="00A86903" w:rsidRDefault="00A86903">
      <w:pPr>
        <w:pStyle w:val="BodyText"/>
        <w:spacing w:before="8"/>
      </w:pPr>
    </w:p>
    <w:p w14:paraId="1574871D" w14:textId="77777777" w:rsidR="00A86903" w:rsidRDefault="00EF3108">
      <w:pPr>
        <w:pStyle w:val="Heading1"/>
      </w:pPr>
      <w:r>
        <w:t>Article</w:t>
      </w:r>
      <w:r>
        <w:rPr>
          <w:spacing w:val="-6"/>
        </w:rPr>
        <w:t xml:space="preserve"> </w:t>
      </w:r>
      <w:r>
        <w:t>XII</w:t>
      </w:r>
      <w:r>
        <w:rPr>
          <w:spacing w:val="-5"/>
        </w:rPr>
        <w:t xml:space="preserve"> </w:t>
      </w:r>
      <w:r>
        <w:t>–</w:t>
      </w:r>
      <w:r>
        <w:rPr>
          <w:spacing w:val="-5"/>
        </w:rPr>
        <w:t xml:space="preserve"> </w:t>
      </w:r>
      <w:r>
        <w:t>Method</w:t>
      </w:r>
      <w:r>
        <w:rPr>
          <w:spacing w:val="-5"/>
        </w:rPr>
        <w:t xml:space="preserve"> </w:t>
      </w:r>
      <w:r>
        <w:t>of</w:t>
      </w:r>
      <w:r>
        <w:rPr>
          <w:spacing w:val="-5"/>
        </w:rPr>
        <w:t xml:space="preserve"> </w:t>
      </w:r>
      <w:r>
        <w:t>Dissolution</w:t>
      </w:r>
      <w:r>
        <w:rPr>
          <w:spacing w:val="-5"/>
        </w:rPr>
        <w:t xml:space="preserve"> </w:t>
      </w:r>
      <w:r>
        <w:t>of</w:t>
      </w:r>
      <w:r>
        <w:rPr>
          <w:spacing w:val="-5"/>
        </w:rPr>
        <w:t xml:space="preserve"> </w:t>
      </w:r>
      <w:r>
        <w:rPr>
          <w:spacing w:val="-2"/>
        </w:rPr>
        <w:t>Organization</w:t>
      </w:r>
    </w:p>
    <w:p w14:paraId="32702912" w14:textId="77777777" w:rsidR="00A86903" w:rsidRDefault="00A86903">
      <w:pPr>
        <w:pStyle w:val="BodyText"/>
        <w:spacing w:before="44"/>
        <w:rPr>
          <w:b/>
        </w:rPr>
      </w:pPr>
    </w:p>
    <w:p w14:paraId="13E46099" w14:textId="77777777" w:rsidR="00A86903" w:rsidRDefault="00EF3108">
      <w:pPr>
        <w:pStyle w:val="BodyText"/>
        <w:ind w:left="104"/>
      </w:pPr>
      <w:r>
        <w:t>If</w:t>
      </w:r>
      <w:r>
        <w:rPr>
          <w:spacing w:val="-3"/>
        </w:rPr>
        <w:t xml:space="preserve"> </w:t>
      </w:r>
      <w:r>
        <w:t>the</w:t>
      </w:r>
      <w:r>
        <w:rPr>
          <w:spacing w:val="-3"/>
        </w:rPr>
        <w:t xml:space="preserve"> </w:t>
      </w:r>
      <w:r>
        <w:t>Fashion</w:t>
      </w:r>
      <w:r>
        <w:rPr>
          <w:spacing w:val="-3"/>
        </w:rPr>
        <w:t xml:space="preserve"> </w:t>
      </w:r>
      <w:r>
        <w:t>&amp;</w:t>
      </w:r>
      <w:r>
        <w:rPr>
          <w:spacing w:val="-4"/>
        </w:rPr>
        <w:t xml:space="preserve"> </w:t>
      </w:r>
      <w:r>
        <w:t>Retail</w:t>
      </w:r>
      <w:r>
        <w:rPr>
          <w:spacing w:val="-3"/>
        </w:rPr>
        <w:t xml:space="preserve"> </w:t>
      </w:r>
      <w:r>
        <w:t>Studies</w:t>
      </w:r>
      <w:r>
        <w:rPr>
          <w:spacing w:val="-3"/>
        </w:rPr>
        <w:t xml:space="preserve"> </w:t>
      </w:r>
      <w:r>
        <w:t>Student</w:t>
      </w:r>
      <w:r>
        <w:rPr>
          <w:spacing w:val="-3"/>
        </w:rPr>
        <w:t xml:space="preserve"> </w:t>
      </w:r>
      <w:r>
        <w:t>Ambassador</w:t>
      </w:r>
      <w:r>
        <w:rPr>
          <w:spacing w:val="-3"/>
        </w:rPr>
        <w:t xml:space="preserve"> </w:t>
      </w:r>
      <w:r>
        <w:t>Program</w:t>
      </w:r>
      <w:r>
        <w:rPr>
          <w:spacing w:val="-4"/>
        </w:rPr>
        <w:t xml:space="preserve"> </w:t>
      </w:r>
      <w:r>
        <w:t>(FRSSAP)</w:t>
      </w:r>
      <w:r>
        <w:rPr>
          <w:spacing w:val="-3"/>
        </w:rPr>
        <w:t xml:space="preserve"> </w:t>
      </w:r>
      <w:r>
        <w:t>were</w:t>
      </w:r>
      <w:r>
        <w:rPr>
          <w:spacing w:val="-3"/>
        </w:rPr>
        <w:t xml:space="preserve"> </w:t>
      </w:r>
      <w:r>
        <w:t>to</w:t>
      </w:r>
      <w:r>
        <w:rPr>
          <w:spacing w:val="-3"/>
        </w:rPr>
        <w:t xml:space="preserve"> </w:t>
      </w:r>
      <w:r>
        <w:t>dissolve,</w:t>
      </w:r>
      <w:r>
        <w:rPr>
          <w:spacing w:val="-3"/>
        </w:rPr>
        <w:t xml:space="preserve"> </w:t>
      </w:r>
      <w:r>
        <w:t>any</w:t>
      </w:r>
      <w:r>
        <w:rPr>
          <w:spacing w:val="-3"/>
        </w:rPr>
        <w:t xml:space="preserve"> </w:t>
      </w:r>
      <w:r>
        <w:t>remaining assets will be dispersed to the Fashion &amp; Retail Studies program’s unrestricted fund.</w:t>
      </w:r>
    </w:p>
    <w:p w14:paraId="3B5A84E1" w14:textId="77777777" w:rsidR="00A86903" w:rsidRDefault="00A86903">
      <w:pPr>
        <w:sectPr w:rsidR="00A86903">
          <w:pgSz w:w="12240" w:h="15840"/>
          <w:pgMar w:top="1360" w:right="1340" w:bottom="280" w:left="1340" w:header="720" w:footer="720" w:gutter="0"/>
          <w:cols w:space="720"/>
        </w:sectPr>
      </w:pPr>
    </w:p>
    <w:p w14:paraId="1AA88787" w14:textId="77777777" w:rsidR="00A86903" w:rsidRDefault="00EF3108">
      <w:pPr>
        <w:pStyle w:val="BodyText"/>
        <w:spacing w:before="84"/>
        <w:ind w:left="10"/>
        <w:jc w:val="center"/>
      </w:pPr>
      <w:r>
        <w:rPr>
          <w:spacing w:val="-2"/>
        </w:rPr>
        <w:lastRenderedPageBreak/>
        <w:t>By-</w:t>
      </w:r>
      <w:r>
        <w:rPr>
          <w:spacing w:val="-4"/>
        </w:rPr>
        <w:t>Laws</w:t>
      </w:r>
    </w:p>
    <w:p w14:paraId="4E640D13" w14:textId="77777777" w:rsidR="00A86903" w:rsidRDefault="00A86903">
      <w:pPr>
        <w:pStyle w:val="BodyText"/>
        <w:spacing w:before="44"/>
      </w:pPr>
    </w:p>
    <w:p w14:paraId="6F56733B" w14:textId="77777777" w:rsidR="00A86903" w:rsidRDefault="00EF3108">
      <w:pPr>
        <w:pStyle w:val="Heading1"/>
      </w:pPr>
      <w:r>
        <w:t>Article</w:t>
      </w:r>
      <w:r>
        <w:rPr>
          <w:spacing w:val="-7"/>
        </w:rPr>
        <w:t xml:space="preserve"> </w:t>
      </w:r>
      <w:r>
        <w:t>I</w:t>
      </w:r>
      <w:r>
        <w:rPr>
          <w:spacing w:val="-7"/>
        </w:rPr>
        <w:t xml:space="preserve"> </w:t>
      </w:r>
      <w:r>
        <w:t>—</w:t>
      </w:r>
      <w:r>
        <w:rPr>
          <w:spacing w:val="-7"/>
        </w:rPr>
        <w:t xml:space="preserve"> </w:t>
      </w:r>
      <w:r>
        <w:t>Parliamentary</w:t>
      </w:r>
      <w:r>
        <w:rPr>
          <w:spacing w:val="-6"/>
        </w:rPr>
        <w:t xml:space="preserve"> </w:t>
      </w:r>
      <w:r>
        <w:rPr>
          <w:spacing w:val="-2"/>
        </w:rPr>
        <w:t>Authority</w:t>
      </w:r>
    </w:p>
    <w:p w14:paraId="628F9CC3" w14:textId="77777777" w:rsidR="00A86903" w:rsidRDefault="00A86903">
      <w:pPr>
        <w:pStyle w:val="BodyText"/>
        <w:spacing w:before="44"/>
        <w:rPr>
          <w:b/>
        </w:rPr>
      </w:pPr>
    </w:p>
    <w:p w14:paraId="3A7DC81F" w14:textId="77777777" w:rsidR="00A86903" w:rsidRDefault="00EF3108">
      <w:pPr>
        <w:pStyle w:val="BodyText"/>
        <w:spacing w:line="276" w:lineRule="auto"/>
        <w:ind w:left="104"/>
      </w:pPr>
      <w:r>
        <w:t>The</w:t>
      </w:r>
      <w:r>
        <w:rPr>
          <w:spacing w:val="-2"/>
        </w:rPr>
        <w:t xml:space="preserve"> </w:t>
      </w:r>
      <w:r>
        <w:t>rules</w:t>
      </w:r>
      <w:r>
        <w:rPr>
          <w:spacing w:val="-2"/>
        </w:rPr>
        <w:t xml:space="preserve"> </w:t>
      </w:r>
      <w:r>
        <w:t>contained</w:t>
      </w:r>
      <w:r>
        <w:rPr>
          <w:spacing w:val="-2"/>
        </w:rPr>
        <w:t xml:space="preserve"> </w:t>
      </w:r>
      <w:r>
        <w:t>in</w:t>
      </w:r>
      <w:r>
        <w:rPr>
          <w:spacing w:val="-2"/>
        </w:rPr>
        <w:t xml:space="preserve"> </w:t>
      </w:r>
      <w:r>
        <w:t>Robert’s</w:t>
      </w:r>
      <w:r>
        <w:rPr>
          <w:spacing w:val="-2"/>
        </w:rPr>
        <w:t xml:space="preserve"> </w:t>
      </w:r>
      <w:r>
        <w:t>Rules</w:t>
      </w:r>
      <w:r>
        <w:rPr>
          <w:spacing w:val="-2"/>
        </w:rPr>
        <w:t xml:space="preserve"> </w:t>
      </w:r>
      <w:r>
        <w:t>of</w:t>
      </w:r>
      <w:r>
        <w:rPr>
          <w:spacing w:val="-2"/>
        </w:rPr>
        <w:t xml:space="preserve"> </w:t>
      </w:r>
      <w:r>
        <w:t>Order</w:t>
      </w:r>
      <w:r>
        <w:rPr>
          <w:spacing w:val="-2"/>
        </w:rPr>
        <w:t xml:space="preserve"> </w:t>
      </w:r>
      <w:r>
        <w:t>shall</w:t>
      </w:r>
      <w:r>
        <w:rPr>
          <w:spacing w:val="-2"/>
        </w:rPr>
        <w:t xml:space="preserve"> </w:t>
      </w:r>
      <w:r>
        <w:t>govern</w:t>
      </w:r>
      <w:r>
        <w:rPr>
          <w:spacing w:val="-2"/>
        </w:rPr>
        <w:t xml:space="preserve"> </w:t>
      </w:r>
      <w:r>
        <w:t>the</w:t>
      </w:r>
      <w:r>
        <w:rPr>
          <w:spacing w:val="-2"/>
        </w:rPr>
        <w:t xml:space="preserve"> </w:t>
      </w:r>
      <w:r>
        <w:t>organization</w:t>
      </w:r>
      <w:r>
        <w:rPr>
          <w:spacing w:val="-2"/>
        </w:rPr>
        <w:t xml:space="preserve"> </w:t>
      </w:r>
      <w:r>
        <w:t>in</w:t>
      </w:r>
      <w:r>
        <w:rPr>
          <w:spacing w:val="-2"/>
        </w:rPr>
        <w:t xml:space="preserve"> </w:t>
      </w:r>
      <w:r>
        <w:t>all</w:t>
      </w:r>
      <w:r>
        <w:rPr>
          <w:spacing w:val="-2"/>
        </w:rPr>
        <w:t xml:space="preserve"> </w:t>
      </w:r>
      <w:r>
        <w:t>cases</w:t>
      </w:r>
      <w:r>
        <w:rPr>
          <w:spacing w:val="-2"/>
        </w:rPr>
        <w:t xml:space="preserve"> </w:t>
      </w:r>
      <w:r>
        <w:t>to</w:t>
      </w:r>
      <w:r>
        <w:rPr>
          <w:spacing w:val="-2"/>
        </w:rPr>
        <w:t xml:space="preserve"> </w:t>
      </w:r>
      <w:r>
        <w:t>which</w:t>
      </w:r>
      <w:r>
        <w:rPr>
          <w:spacing w:val="-2"/>
        </w:rPr>
        <w:t xml:space="preserve"> </w:t>
      </w:r>
      <w:r>
        <w:t>they</w:t>
      </w:r>
      <w:r>
        <w:rPr>
          <w:spacing w:val="-2"/>
        </w:rPr>
        <w:t xml:space="preserve"> </w:t>
      </w:r>
      <w:r>
        <w:t>are applicable, and in which they are not inconsistent with the by-laws of this organization.</w:t>
      </w:r>
    </w:p>
    <w:p w14:paraId="06731A97" w14:textId="77777777" w:rsidR="00A86903" w:rsidRDefault="00A86903">
      <w:pPr>
        <w:pStyle w:val="BodyText"/>
        <w:spacing w:before="9"/>
      </w:pPr>
    </w:p>
    <w:p w14:paraId="08CFD7B8" w14:textId="77777777" w:rsidR="00A86903" w:rsidRDefault="00EF3108">
      <w:pPr>
        <w:pStyle w:val="Heading1"/>
      </w:pPr>
      <w:r>
        <w:t>Article</w:t>
      </w:r>
      <w:r>
        <w:rPr>
          <w:spacing w:val="-4"/>
        </w:rPr>
        <w:t xml:space="preserve"> </w:t>
      </w:r>
      <w:r>
        <w:t>II</w:t>
      </w:r>
      <w:r>
        <w:rPr>
          <w:spacing w:val="-4"/>
        </w:rPr>
        <w:t xml:space="preserve"> </w:t>
      </w:r>
      <w:r>
        <w:t>—</w:t>
      </w:r>
      <w:r>
        <w:rPr>
          <w:spacing w:val="-4"/>
        </w:rPr>
        <w:t xml:space="preserve"> </w:t>
      </w:r>
      <w:r>
        <w:rPr>
          <w:spacing w:val="-2"/>
        </w:rPr>
        <w:t>Membership</w:t>
      </w:r>
    </w:p>
    <w:p w14:paraId="28935E8D" w14:textId="77777777" w:rsidR="00A86903" w:rsidRDefault="00A86903">
      <w:pPr>
        <w:pStyle w:val="BodyText"/>
        <w:spacing w:before="44"/>
        <w:rPr>
          <w:b/>
        </w:rPr>
      </w:pPr>
    </w:p>
    <w:p w14:paraId="389EFD3F" w14:textId="77777777" w:rsidR="00A86903" w:rsidRDefault="00EF3108">
      <w:pPr>
        <w:pStyle w:val="ListParagraph"/>
        <w:numPr>
          <w:ilvl w:val="2"/>
          <w:numId w:val="1"/>
        </w:numPr>
        <w:tabs>
          <w:tab w:val="left" w:pos="824"/>
        </w:tabs>
        <w:spacing w:before="0"/>
        <w:rPr>
          <w:sz w:val="20"/>
        </w:rPr>
      </w:pPr>
      <w:r>
        <w:rPr>
          <w:sz w:val="20"/>
        </w:rPr>
        <w:t>MUST</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Fashion</w:t>
      </w:r>
      <w:r>
        <w:rPr>
          <w:spacing w:val="-4"/>
          <w:sz w:val="20"/>
        </w:rPr>
        <w:t xml:space="preserve"> </w:t>
      </w:r>
      <w:r>
        <w:rPr>
          <w:sz w:val="20"/>
        </w:rPr>
        <w:t>&amp;</w:t>
      </w:r>
      <w:r>
        <w:rPr>
          <w:spacing w:val="-6"/>
          <w:sz w:val="20"/>
        </w:rPr>
        <w:t xml:space="preserve"> </w:t>
      </w:r>
      <w:r>
        <w:rPr>
          <w:sz w:val="20"/>
        </w:rPr>
        <w:t>Retail</w:t>
      </w:r>
      <w:r>
        <w:rPr>
          <w:spacing w:val="-5"/>
          <w:sz w:val="20"/>
        </w:rPr>
        <w:t xml:space="preserve"> </w:t>
      </w:r>
      <w:r>
        <w:rPr>
          <w:sz w:val="20"/>
        </w:rPr>
        <w:t>Studies</w:t>
      </w:r>
      <w:r>
        <w:rPr>
          <w:spacing w:val="-3"/>
          <w:sz w:val="20"/>
        </w:rPr>
        <w:t xml:space="preserve"> </w:t>
      </w:r>
      <w:proofErr w:type="gramStart"/>
      <w:r>
        <w:rPr>
          <w:spacing w:val="-2"/>
          <w:sz w:val="20"/>
        </w:rPr>
        <w:t>major</w:t>
      </w:r>
      <w:proofErr w:type="gramEnd"/>
    </w:p>
    <w:p w14:paraId="4666324D" w14:textId="47DA6475" w:rsidR="00A86903" w:rsidRDefault="001F5544">
      <w:pPr>
        <w:pStyle w:val="ListParagraph"/>
        <w:numPr>
          <w:ilvl w:val="2"/>
          <w:numId w:val="1"/>
        </w:numPr>
        <w:tabs>
          <w:tab w:val="left" w:pos="824"/>
        </w:tabs>
        <w:spacing w:before="39"/>
        <w:rPr>
          <w:sz w:val="20"/>
        </w:rPr>
      </w:pPr>
      <w:r>
        <w:rPr>
          <w:sz w:val="20"/>
        </w:rPr>
        <w:t xml:space="preserve">Sophomore, </w:t>
      </w:r>
      <w:r w:rsidR="00EF3108">
        <w:rPr>
          <w:sz w:val="20"/>
        </w:rPr>
        <w:t>Junior</w:t>
      </w:r>
      <w:r>
        <w:rPr>
          <w:sz w:val="20"/>
        </w:rPr>
        <w:t>,</w:t>
      </w:r>
      <w:r w:rsidR="00EF3108">
        <w:rPr>
          <w:spacing w:val="-7"/>
          <w:sz w:val="20"/>
        </w:rPr>
        <w:t xml:space="preserve"> </w:t>
      </w:r>
      <w:r w:rsidR="00EF3108">
        <w:rPr>
          <w:sz w:val="20"/>
        </w:rPr>
        <w:t>or</w:t>
      </w:r>
      <w:r w:rsidR="00EF3108">
        <w:rPr>
          <w:spacing w:val="-5"/>
          <w:sz w:val="20"/>
        </w:rPr>
        <w:t xml:space="preserve"> </w:t>
      </w:r>
      <w:r w:rsidR="00EF3108">
        <w:rPr>
          <w:sz w:val="20"/>
        </w:rPr>
        <w:t>senior</w:t>
      </w:r>
      <w:r w:rsidR="00EF3108">
        <w:rPr>
          <w:spacing w:val="-4"/>
          <w:sz w:val="20"/>
        </w:rPr>
        <w:t xml:space="preserve"> </w:t>
      </w:r>
      <w:r w:rsidR="00EF3108">
        <w:rPr>
          <w:spacing w:val="-2"/>
          <w:sz w:val="20"/>
        </w:rPr>
        <w:t>standing</w:t>
      </w:r>
    </w:p>
    <w:p w14:paraId="30A2AA07" w14:textId="13651882" w:rsidR="00CB3A76" w:rsidRPr="00CB3A76" w:rsidRDefault="00EF3108" w:rsidP="00CB3A76">
      <w:pPr>
        <w:pStyle w:val="ListParagraph"/>
        <w:numPr>
          <w:ilvl w:val="2"/>
          <w:numId w:val="1"/>
        </w:numPr>
        <w:tabs>
          <w:tab w:val="left" w:pos="824"/>
        </w:tabs>
        <w:rPr>
          <w:sz w:val="20"/>
        </w:rPr>
      </w:pPr>
      <w:r>
        <w:rPr>
          <w:sz w:val="20"/>
        </w:rPr>
        <w:t>3.</w:t>
      </w:r>
      <w:r w:rsidR="00E40E9A">
        <w:rPr>
          <w:sz w:val="20"/>
        </w:rPr>
        <w:t>0</w:t>
      </w:r>
      <w:r>
        <w:rPr>
          <w:spacing w:val="-4"/>
          <w:sz w:val="20"/>
        </w:rPr>
        <w:t xml:space="preserve"> </w:t>
      </w:r>
      <w:r>
        <w:rPr>
          <w:sz w:val="20"/>
        </w:rPr>
        <w:t>GPA</w:t>
      </w:r>
      <w:r>
        <w:rPr>
          <w:spacing w:val="-4"/>
          <w:sz w:val="20"/>
        </w:rPr>
        <w:t xml:space="preserve"> </w:t>
      </w:r>
      <w:r>
        <w:rPr>
          <w:sz w:val="20"/>
        </w:rPr>
        <w:t>or</w:t>
      </w:r>
      <w:r>
        <w:rPr>
          <w:spacing w:val="-3"/>
          <w:sz w:val="20"/>
        </w:rPr>
        <w:t xml:space="preserve"> </w:t>
      </w:r>
      <w:r>
        <w:rPr>
          <w:spacing w:val="-2"/>
          <w:sz w:val="20"/>
        </w:rPr>
        <w:t>higher</w:t>
      </w:r>
    </w:p>
    <w:p w14:paraId="5957FC54" w14:textId="77777777" w:rsidR="00CB3A76" w:rsidRDefault="00CB3A76" w:rsidP="00CB3A76">
      <w:pPr>
        <w:tabs>
          <w:tab w:val="left" w:pos="824"/>
        </w:tabs>
        <w:rPr>
          <w:sz w:val="20"/>
        </w:rPr>
      </w:pPr>
    </w:p>
    <w:p w14:paraId="6FB38FC9" w14:textId="6AABBBFE" w:rsidR="00CB3A76" w:rsidRDefault="00CB3A76" w:rsidP="00CB3A76">
      <w:pPr>
        <w:tabs>
          <w:tab w:val="left" w:pos="824"/>
        </w:tabs>
        <w:rPr>
          <w:sz w:val="20"/>
        </w:rPr>
      </w:pPr>
      <w:r>
        <w:rPr>
          <w:sz w:val="20"/>
        </w:rPr>
        <w:t xml:space="preserve">To become a member of the Fashion and Retail Studies Student Ambassador Program, students must first </w:t>
      </w:r>
      <w:proofErr w:type="gramStart"/>
      <w:r>
        <w:rPr>
          <w:sz w:val="20"/>
        </w:rPr>
        <w:t>submit an application</w:t>
      </w:r>
      <w:proofErr w:type="gramEnd"/>
      <w:r>
        <w:rPr>
          <w:sz w:val="20"/>
        </w:rPr>
        <w:t>, which is released every year around spring break. Then, the current exec board and advisor must make sure each applicant meets the criteria in the bullet points above. The applicants left then attend an interview with two exec members and are chosen after the interview process by the current exec members and advisor.</w:t>
      </w:r>
    </w:p>
    <w:p w14:paraId="74274D5A" w14:textId="77777777" w:rsidR="00CB3A76" w:rsidRPr="00CB3A76" w:rsidRDefault="00CB3A76" w:rsidP="00CB3A76">
      <w:pPr>
        <w:tabs>
          <w:tab w:val="left" w:pos="824"/>
        </w:tabs>
        <w:rPr>
          <w:sz w:val="20"/>
        </w:rPr>
      </w:pPr>
    </w:p>
    <w:p w14:paraId="1ACF9FFE" w14:textId="77777777" w:rsidR="00A86903" w:rsidRDefault="00A86903">
      <w:pPr>
        <w:pStyle w:val="BodyText"/>
        <w:spacing w:before="44"/>
      </w:pPr>
    </w:p>
    <w:p w14:paraId="2A399A62" w14:textId="77777777" w:rsidR="00A86903" w:rsidRDefault="00EF3108">
      <w:pPr>
        <w:pStyle w:val="Heading1"/>
      </w:pPr>
      <w:r>
        <w:t>Article</w:t>
      </w:r>
      <w:r>
        <w:rPr>
          <w:spacing w:val="-13"/>
        </w:rPr>
        <w:t xml:space="preserve"> </w:t>
      </w:r>
      <w:r>
        <w:t>III</w:t>
      </w:r>
      <w:r>
        <w:rPr>
          <w:spacing w:val="-10"/>
        </w:rPr>
        <w:t xml:space="preserve"> </w:t>
      </w:r>
      <w:r>
        <w:t>—</w:t>
      </w:r>
      <w:r>
        <w:rPr>
          <w:spacing w:val="-10"/>
        </w:rPr>
        <w:t xml:space="preserve"> </w:t>
      </w:r>
      <w:r>
        <w:t>Election/Appointment</w:t>
      </w:r>
      <w:r>
        <w:rPr>
          <w:spacing w:val="-10"/>
        </w:rPr>
        <w:t xml:space="preserve"> </w:t>
      </w:r>
      <w:r>
        <w:t>of</w:t>
      </w:r>
      <w:r>
        <w:rPr>
          <w:spacing w:val="-10"/>
        </w:rPr>
        <w:t xml:space="preserve"> </w:t>
      </w:r>
      <w:r>
        <w:t>Government</w:t>
      </w:r>
      <w:r>
        <w:rPr>
          <w:spacing w:val="-10"/>
        </w:rPr>
        <w:t xml:space="preserve"> </w:t>
      </w:r>
      <w:r>
        <w:rPr>
          <w:spacing w:val="-2"/>
        </w:rPr>
        <w:t>Leadership</w:t>
      </w:r>
    </w:p>
    <w:p w14:paraId="7EE46389" w14:textId="77777777" w:rsidR="00A86903" w:rsidRDefault="00A86903">
      <w:pPr>
        <w:pStyle w:val="BodyText"/>
        <w:spacing w:before="44"/>
        <w:rPr>
          <w:b/>
        </w:rPr>
      </w:pPr>
    </w:p>
    <w:p w14:paraId="1ACB78FB" w14:textId="77777777" w:rsidR="00A86903" w:rsidRDefault="00EF3108">
      <w:pPr>
        <w:pStyle w:val="BodyText"/>
        <w:ind w:left="104"/>
      </w:pPr>
      <w:r>
        <w:t>See</w:t>
      </w:r>
      <w:r>
        <w:rPr>
          <w:spacing w:val="-4"/>
        </w:rPr>
        <w:t xml:space="preserve"> </w:t>
      </w:r>
      <w:r>
        <w:t>Article</w:t>
      </w:r>
      <w:r>
        <w:rPr>
          <w:spacing w:val="-4"/>
        </w:rPr>
        <w:t xml:space="preserve"> </w:t>
      </w:r>
      <w:r>
        <w:t>V</w:t>
      </w:r>
      <w:r>
        <w:rPr>
          <w:spacing w:val="-4"/>
        </w:rPr>
        <w:t xml:space="preserve"> </w:t>
      </w:r>
      <w:r>
        <w:t>of</w:t>
      </w:r>
      <w:r>
        <w:rPr>
          <w:spacing w:val="-4"/>
        </w:rPr>
        <w:t xml:space="preserve"> </w:t>
      </w:r>
      <w:r>
        <w:t>the</w:t>
      </w:r>
      <w:r>
        <w:rPr>
          <w:spacing w:val="-3"/>
        </w:rPr>
        <w:t xml:space="preserve"> </w:t>
      </w:r>
      <w:r>
        <w:rPr>
          <w:spacing w:val="-2"/>
        </w:rPr>
        <w:t>Constitution</w:t>
      </w:r>
    </w:p>
    <w:p w14:paraId="0AECF28E" w14:textId="77777777" w:rsidR="00A86903" w:rsidRDefault="00A86903">
      <w:pPr>
        <w:pStyle w:val="BodyText"/>
      </w:pPr>
    </w:p>
    <w:p w14:paraId="3F21DBFF" w14:textId="77777777" w:rsidR="00A86903" w:rsidRDefault="00A86903">
      <w:pPr>
        <w:pStyle w:val="BodyText"/>
      </w:pPr>
    </w:p>
    <w:p w14:paraId="11019823" w14:textId="77777777" w:rsidR="00A86903" w:rsidRDefault="00A86903">
      <w:pPr>
        <w:pStyle w:val="BodyText"/>
        <w:spacing w:before="88"/>
      </w:pPr>
    </w:p>
    <w:p w14:paraId="053629AC" w14:textId="77777777" w:rsidR="00A86903" w:rsidRDefault="00EF3108">
      <w:pPr>
        <w:pStyle w:val="Heading1"/>
      </w:pPr>
      <w:r>
        <w:t>Article</w:t>
      </w:r>
      <w:r>
        <w:rPr>
          <w:spacing w:val="-8"/>
        </w:rPr>
        <w:t xml:space="preserve"> </w:t>
      </w:r>
      <w:r>
        <w:t>IV</w:t>
      </w:r>
      <w:r>
        <w:rPr>
          <w:spacing w:val="-6"/>
        </w:rPr>
        <w:t xml:space="preserve"> </w:t>
      </w:r>
      <w:r>
        <w:t>—</w:t>
      </w:r>
      <w:r>
        <w:rPr>
          <w:spacing w:val="-6"/>
        </w:rPr>
        <w:t xml:space="preserve"> </w:t>
      </w:r>
      <w:r>
        <w:t>Executive</w:t>
      </w:r>
      <w:r>
        <w:rPr>
          <w:spacing w:val="-5"/>
        </w:rPr>
        <w:t xml:space="preserve"> </w:t>
      </w:r>
      <w:r>
        <w:rPr>
          <w:spacing w:val="-2"/>
        </w:rPr>
        <w:t>Committee</w:t>
      </w:r>
    </w:p>
    <w:p w14:paraId="09E94C62" w14:textId="77777777" w:rsidR="00A86903" w:rsidRDefault="00A86903">
      <w:pPr>
        <w:pStyle w:val="BodyText"/>
        <w:spacing w:before="44"/>
        <w:rPr>
          <w:b/>
        </w:rPr>
      </w:pPr>
    </w:p>
    <w:p w14:paraId="08426239" w14:textId="315FD54B" w:rsidR="00CB3A76" w:rsidRDefault="00CB3A76" w:rsidP="00CB3A76">
      <w:pPr>
        <w:pStyle w:val="BodyText"/>
        <w:spacing w:line="276" w:lineRule="auto"/>
        <w:ind w:left="104" w:right="81"/>
      </w:pPr>
      <w:r>
        <w:t xml:space="preserve">If </w:t>
      </w:r>
      <w:r>
        <w:t>executive committee</w:t>
      </w:r>
      <w:r>
        <w:t xml:space="preserve"> positions are open, current members can apply for the position. The current executive committee and advisor then work together to appoint the new members on the executive board based on application and prior experience within the organization.</w:t>
      </w:r>
    </w:p>
    <w:p w14:paraId="75BEE1D8" w14:textId="77777777" w:rsidR="00CB3A76" w:rsidRDefault="00CB3A76" w:rsidP="00CB3A76">
      <w:pPr>
        <w:pStyle w:val="BodyText"/>
        <w:spacing w:before="44"/>
        <w:rPr>
          <w:b/>
        </w:rPr>
      </w:pPr>
    </w:p>
    <w:p w14:paraId="36EB2410" w14:textId="77777777" w:rsidR="00CB3A76" w:rsidRDefault="00CB3A76" w:rsidP="00CB3A76">
      <w:pPr>
        <w:pStyle w:val="ListParagraph"/>
        <w:numPr>
          <w:ilvl w:val="2"/>
          <w:numId w:val="1"/>
        </w:numPr>
        <w:tabs>
          <w:tab w:val="left" w:pos="824"/>
        </w:tabs>
        <w:spacing w:before="0"/>
        <w:rPr>
          <w:sz w:val="20"/>
        </w:rPr>
      </w:pPr>
      <w:r>
        <w:rPr>
          <w:sz w:val="20"/>
        </w:rPr>
        <w:t>President</w:t>
      </w:r>
      <w:r>
        <w:rPr>
          <w:spacing w:val="-9"/>
          <w:sz w:val="20"/>
        </w:rPr>
        <w:t xml:space="preserve"> </w:t>
      </w:r>
      <w:r>
        <w:rPr>
          <w:sz w:val="20"/>
        </w:rPr>
        <w:t>(or</w:t>
      </w:r>
      <w:r>
        <w:rPr>
          <w:spacing w:val="-9"/>
          <w:sz w:val="20"/>
        </w:rPr>
        <w:t xml:space="preserve"> </w:t>
      </w:r>
      <w:r>
        <w:rPr>
          <w:sz w:val="20"/>
        </w:rPr>
        <w:t>Co-</w:t>
      </w:r>
      <w:r>
        <w:rPr>
          <w:spacing w:val="-2"/>
          <w:sz w:val="20"/>
        </w:rPr>
        <w:t>Presidents)</w:t>
      </w:r>
    </w:p>
    <w:p w14:paraId="75D358BE" w14:textId="77777777" w:rsidR="00CB3A76" w:rsidRDefault="00CB3A76" w:rsidP="00CB3A76">
      <w:pPr>
        <w:pStyle w:val="ListParagraph"/>
        <w:numPr>
          <w:ilvl w:val="2"/>
          <w:numId w:val="1"/>
        </w:numPr>
        <w:tabs>
          <w:tab w:val="left" w:pos="824"/>
        </w:tabs>
        <w:rPr>
          <w:sz w:val="20"/>
        </w:rPr>
      </w:pPr>
      <w:r>
        <w:rPr>
          <w:sz w:val="20"/>
        </w:rPr>
        <w:t>Vice</w:t>
      </w:r>
      <w:r>
        <w:rPr>
          <w:spacing w:val="-8"/>
          <w:sz w:val="20"/>
        </w:rPr>
        <w:t xml:space="preserve"> </w:t>
      </w:r>
      <w:r>
        <w:rPr>
          <w:sz w:val="20"/>
        </w:rPr>
        <w:t>Presidents</w:t>
      </w:r>
      <w:r>
        <w:rPr>
          <w:spacing w:val="-7"/>
          <w:sz w:val="20"/>
        </w:rPr>
        <w:t xml:space="preserve"> </w:t>
      </w:r>
      <w:r>
        <w:rPr>
          <w:sz w:val="20"/>
        </w:rPr>
        <w:t>(or</w:t>
      </w:r>
      <w:r>
        <w:rPr>
          <w:spacing w:val="-7"/>
          <w:sz w:val="20"/>
        </w:rPr>
        <w:t xml:space="preserve"> </w:t>
      </w:r>
      <w:r>
        <w:rPr>
          <w:sz w:val="20"/>
        </w:rPr>
        <w:t>Co-Vice</w:t>
      </w:r>
      <w:r>
        <w:rPr>
          <w:spacing w:val="-7"/>
          <w:sz w:val="20"/>
        </w:rPr>
        <w:t xml:space="preserve"> </w:t>
      </w:r>
      <w:r>
        <w:rPr>
          <w:spacing w:val="-2"/>
          <w:sz w:val="20"/>
        </w:rPr>
        <w:t>Presidents)</w:t>
      </w:r>
    </w:p>
    <w:p w14:paraId="4800768C" w14:textId="77777777" w:rsidR="00CB3A76" w:rsidRPr="00997169" w:rsidRDefault="00CB3A76" w:rsidP="00CB3A76">
      <w:pPr>
        <w:pStyle w:val="ListParagraph"/>
        <w:numPr>
          <w:ilvl w:val="2"/>
          <w:numId w:val="1"/>
        </w:numPr>
        <w:tabs>
          <w:tab w:val="left" w:pos="824"/>
        </w:tabs>
        <w:spacing w:before="39"/>
        <w:rPr>
          <w:sz w:val="20"/>
        </w:rPr>
      </w:pPr>
      <w:r>
        <w:rPr>
          <w:spacing w:val="-2"/>
          <w:sz w:val="20"/>
        </w:rPr>
        <w:t>Treasurer</w:t>
      </w:r>
    </w:p>
    <w:p w14:paraId="54D0A68F" w14:textId="77777777" w:rsidR="00CB3A76" w:rsidRPr="00997169" w:rsidRDefault="00CB3A76" w:rsidP="00CB3A76">
      <w:pPr>
        <w:pStyle w:val="ListParagraph"/>
        <w:numPr>
          <w:ilvl w:val="2"/>
          <w:numId w:val="1"/>
        </w:numPr>
        <w:tabs>
          <w:tab w:val="left" w:pos="824"/>
        </w:tabs>
        <w:spacing w:before="39"/>
        <w:rPr>
          <w:sz w:val="20"/>
        </w:rPr>
      </w:pPr>
      <w:r>
        <w:rPr>
          <w:spacing w:val="-2"/>
          <w:sz w:val="20"/>
        </w:rPr>
        <w:t>Social Media Chair</w:t>
      </w:r>
    </w:p>
    <w:p w14:paraId="6392A3A6" w14:textId="77777777" w:rsidR="00CB3A76" w:rsidRDefault="00CB3A76" w:rsidP="00CB3A76">
      <w:pPr>
        <w:pStyle w:val="ListParagraph"/>
        <w:numPr>
          <w:ilvl w:val="2"/>
          <w:numId w:val="1"/>
        </w:numPr>
        <w:tabs>
          <w:tab w:val="left" w:pos="824"/>
        </w:tabs>
        <w:spacing w:before="39"/>
        <w:rPr>
          <w:sz w:val="20"/>
        </w:rPr>
      </w:pPr>
      <w:r>
        <w:rPr>
          <w:spacing w:val="-2"/>
          <w:sz w:val="20"/>
        </w:rPr>
        <w:t>Events Coordinator</w:t>
      </w:r>
    </w:p>
    <w:p w14:paraId="3C7F2523" w14:textId="77777777" w:rsidR="00A86903" w:rsidRDefault="00A86903">
      <w:pPr>
        <w:pStyle w:val="BodyText"/>
      </w:pPr>
    </w:p>
    <w:p w14:paraId="74C0941E" w14:textId="77777777" w:rsidR="00A86903" w:rsidRDefault="00A86903">
      <w:pPr>
        <w:pStyle w:val="BodyText"/>
      </w:pPr>
    </w:p>
    <w:p w14:paraId="1AFF2C07" w14:textId="77777777" w:rsidR="00A86903" w:rsidRDefault="00A86903">
      <w:pPr>
        <w:pStyle w:val="BodyText"/>
        <w:spacing w:before="88"/>
      </w:pPr>
    </w:p>
    <w:p w14:paraId="4A48B606" w14:textId="77777777" w:rsidR="00A86903" w:rsidRDefault="00EF3108">
      <w:pPr>
        <w:pStyle w:val="Heading1"/>
        <w:spacing w:before="1"/>
      </w:pPr>
      <w:r>
        <w:t>Article</w:t>
      </w:r>
      <w:r>
        <w:rPr>
          <w:spacing w:val="-6"/>
        </w:rPr>
        <w:t xml:space="preserve"> </w:t>
      </w:r>
      <w:r>
        <w:t>V</w:t>
      </w:r>
      <w:r>
        <w:rPr>
          <w:spacing w:val="-6"/>
        </w:rPr>
        <w:t xml:space="preserve"> </w:t>
      </w:r>
      <w:r>
        <w:t>—</w:t>
      </w:r>
      <w:r>
        <w:rPr>
          <w:spacing w:val="-6"/>
        </w:rPr>
        <w:t xml:space="preserve"> </w:t>
      </w:r>
      <w:r>
        <w:t>Standing</w:t>
      </w:r>
      <w:r>
        <w:rPr>
          <w:spacing w:val="-6"/>
        </w:rPr>
        <w:t xml:space="preserve"> </w:t>
      </w:r>
      <w:r>
        <w:rPr>
          <w:spacing w:val="-2"/>
        </w:rPr>
        <w:t>Committees</w:t>
      </w:r>
    </w:p>
    <w:p w14:paraId="627BE7D5" w14:textId="77777777" w:rsidR="00A86903" w:rsidRDefault="00A86903">
      <w:pPr>
        <w:pStyle w:val="BodyText"/>
        <w:spacing w:before="43"/>
        <w:rPr>
          <w:b/>
        </w:rPr>
      </w:pPr>
    </w:p>
    <w:p w14:paraId="4679C68C" w14:textId="77777777" w:rsidR="00A86903" w:rsidRDefault="00EF3108">
      <w:pPr>
        <w:pStyle w:val="BodyText"/>
        <w:spacing w:before="1"/>
        <w:ind w:left="104"/>
      </w:pPr>
      <w:r>
        <w:t>See</w:t>
      </w:r>
      <w:r>
        <w:rPr>
          <w:spacing w:val="-5"/>
        </w:rPr>
        <w:t xml:space="preserve"> </w:t>
      </w:r>
      <w:r>
        <w:t>Article</w:t>
      </w:r>
      <w:r>
        <w:rPr>
          <w:spacing w:val="-4"/>
        </w:rPr>
        <w:t xml:space="preserve"> </w:t>
      </w:r>
      <w:r>
        <w:t>IV</w:t>
      </w:r>
      <w:r>
        <w:rPr>
          <w:spacing w:val="-4"/>
        </w:rPr>
        <w:t xml:space="preserve"> </w:t>
      </w:r>
      <w:r>
        <w:t>of</w:t>
      </w:r>
      <w:r>
        <w:rPr>
          <w:spacing w:val="-4"/>
        </w:rPr>
        <w:t xml:space="preserve"> </w:t>
      </w:r>
      <w:r>
        <w:rPr>
          <w:spacing w:val="-2"/>
        </w:rPr>
        <w:t>Constitution</w:t>
      </w:r>
    </w:p>
    <w:p w14:paraId="48C2BF7A" w14:textId="77777777" w:rsidR="00A86903" w:rsidRDefault="00A86903">
      <w:pPr>
        <w:pStyle w:val="BodyText"/>
      </w:pPr>
    </w:p>
    <w:p w14:paraId="72388442" w14:textId="77777777" w:rsidR="00A86903" w:rsidRDefault="00A86903">
      <w:pPr>
        <w:pStyle w:val="BodyText"/>
      </w:pPr>
    </w:p>
    <w:p w14:paraId="7D36C91D" w14:textId="77777777" w:rsidR="00A86903" w:rsidRDefault="00A86903">
      <w:pPr>
        <w:pStyle w:val="BodyText"/>
        <w:spacing w:before="92"/>
      </w:pPr>
    </w:p>
    <w:p w14:paraId="39CE6861" w14:textId="77777777" w:rsidR="00A86903" w:rsidRDefault="00EF3108">
      <w:pPr>
        <w:pStyle w:val="Heading1"/>
      </w:pPr>
      <w:r>
        <w:t>Article</w:t>
      </w:r>
      <w:r>
        <w:rPr>
          <w:spacing w:val="-5"/>
        </w:rPr>
        <w:t xml:space="preserve"> </w:t>
      </w:r>
      <w:r>
        <w:t>VI</w:t>
      </w:r>
      <w:r>
        <w:rPr>
          <w:spacing w:val="-4"/>
        </w:rPr>
        <w:t xml:space="preserve"> </w:t>
      </w:r>
      <w:r>
        <w:t>—</w:t>
      </w:r>
      <w:r>
        <w:rPr>
          <w:spacing w:val="-4"/>
        </w:rPr>
        <w:t xml:space="preserve"> </w:t>
      </w:r>
      <w:r>
        <w:rPr>
          <w:spacing w:val="-2"/>
        </w:rPr>
        <w:t>Advisor</w:t>
      </w:r>
    </w:p>
    <w:p w14:paraId="3E871B0B" w14:textId="77777777" w:rsidR="00A86903" w:rsidRDefault="00A86903">
      <w:pPr>
        <w:pStyle w:val="BodyText"/>
        <w:spacing w:before="44"/>
        <w:rPr>
          <w:b/>
        </w:rPr>
      </w:pPr>
    </w:p>
    <w:p w14:paraId="60254B9D" w14:textId="77777777" w:rsidR="00A86903" w:rsidRDefault="00EF3108">
      <w:pPr>
        <w:pStyle w:val="BodyText"/>
        <w:ind w:left="104"/>
      </w:pPr>
      <w:r>
        <w:t>See</w:t>
      </w:r>
      <w:r>
        <w:rPr>
          <w:spacing w:val="-5"/>
        </w:rPr>
        <w:t xml:space="preserve"> </w:t>
      </w:r>
      <w:r>
        <w:t>Article</w:t>
      </w:r>
      <w:r>
        <w:rPr>
          <w:spacing w:val="-4"/>
        </w:rPr>
        <w:t xml:space="preserve"> </w:t>
      </w:r>
      <w:r>
        <w:t>VIII</w:t>
      </w:r>
      <w:r>
        <w:rPr>
          <w:spacing w:val="-5"/>
        </w:rPr>
        <w:t xml:space="preserve"> </w:t>
      </w:r>
      <w:r>
        <w:t>of</w:t>
      </w:r>
      <w:r>
        <w:rPr>
          <w:spacing w:val="-4"/>
        </w:rPr>
        <w:t xml:space="preserve"> </w:t>
      </w:r>
      <w:r>
        <w:t>the</w:t>
      </w:r>
      <w:r>
        <w:rPr>
          <w:spacing w:val="-4"/>
        </w:rPr>
        <w:t xml:space="preserve"> </w:t>
      </w:r>
      <w:r>
        <w:rPr>
          <w:spacing w:val="-2"/>
        </w:rPr>
        <w:t>Constitution</w:t>
      </w:r>
    </w:p>
    <w:p w14:paraId="11D29EFA" w14:textId="77777777" w:rsidR="00A86903" w:rsidRDefault="00A86903">
      <w:pPr>
        <w:pStyle w:val="BodyText"/>
      </w:pPr>
    </w:p>
    <w:p w14:paraId="5829A799" w14:textId="77777777" w:rsidR="00A86903" w:rsidRDefault="00A86903">
      <w:pPr>
        <w:pStyle w:val="BodyText"/>
      </w:pPr>
    </w:p>
    <w:p w14:paraId="510F7D0F" w14:textId="77777777" w:rsidR="00A86903" w:rsidRDefault="00A86903">
      <w:pPr>
        <w:pStyle w:val="BodyText"/>
        <w:spacing w:before="88"/>
      </w:pPr>
    </w:p>
    <w:p w14:paraId="5A3D988A" w14:textId="77777777" w:rsidR="00A86903" w:rsidRDefault="00EF3108">
      <w:pPr>
        <w:pStyle w:val="Heading1"/>
        <w:spacing w:before="1"/>
      </w:pPr>
      <w:r>
        <w:t>Article</w:t>
      </w:r>
      <w:r>
        <w:rPr>
          <w:spacing w:val="-6"/>
        </w:rPr>
        <w:t xml:space="preserve"> </w:t>
      </w:r>
      <w:r>
        <w:t>VII</w:t>
      </w:r>
      <w:r>
        <w:rPr>
          <w:spacing w:val="-5"/>
        </w:rPr>
        <w:t xml:space="preserve"> </w:t>
      </w:r>
      <w:r>
        <w:t>—</w:t>
      </w:r>
      <w:r>
        <w:rPr>
          <w:spacing w:val="-6"/>
        </w:rPr>
        <w:t xml:space="preserve"> </w:t>
      </w:r>
      <w:r>
        <w:t>Meeting</w:t>
      </w:r>
      <w:r>
        <w:rPr>
          <w:spacing w:val="-5"/>
        </w:rPr>
        <w:t xml:space="preserve"> </w:t>
      </w:r>
      <w:r>
        <w:rPr>
          <w:spacing w:val="-2"/>
        </w:rPr>
        <w:t>Requirements</w:t>
      </w:r>
    </w:p>
    <w:p w14:paraId="0811DC26" w14:textId="77777777" w:rsidR="00A86903" w:rsidRDefault="00A86903">
      <w:pPr>
        <w:pStyle w:val="BodyText"/>
        <w:spacing w:before="43"/>
        <w:rPr>
          <w:b/>
        </w:rPr>
      </w:pPr>
    </w:p>
    <w:p w14:paraId="30375481" w14:textId="77777777" w:rsidR="00A86903" w:rsidRDefault="00EF3108">
      <w:pPr>
        <w:pStyle w:val="BodyText"/>
        <w:spacing w:before="1"/>
        <w:ind w:left="104"/>
      </w:pPr>
      <w:r>
        <w:t>See</w:t>
      </w:r>
      <w:r>
        <w:rPr>
          <w:spacing w:val="-4"/>
        </w:rPr>
        <w:t xml:space="preserve"> </w:t>
      </w:r>
      <w:r>
        <w:t>Article</w:t>
      </w:r>
      <w:r>
        <w:rPr>
          <w:spacing w:val="-4"/>
        </w:rPr>
        <w:t xml:space="preserve"> </w:t>
      </w:r>
      <w:r>
        <w:t>IX</w:t>
      </w:r>
      <w:r>
        <w:rPr>
          <w:spacing w:val="-5"/>
        </w:rPr>
        <w:t xml:space="preserve"> </w:t>
      </w:r>
      <w:r>
        <w:t>of</w:t>
      </w:r>
      <w:r>
        <w:rPr>
          <w:spacing w:val="-4"/>
        </w:rPr>
        <w:t xml:space="preserve"> </w:t>
      </w:r>
      <w:r>
        <w:t>the</w:t>
      </w:r>
      <w:r>
        <w:rPr>
          <w:spacing w:val="-3"/>
        </w:rPr>
        <w:t xml:space="preserve"> </w:t>
      </w:r>
      <w:r>
        <w:rPr>
          <w:spacing w:val="-2"/>
        </w:rPr>
        <w:t>Constitution</w:t>
      </w:r>
    </w:p>
    <w:p w14:paraId="55B1A344" w14:textId="77777777" w:rsidR="00A86903" w:rsidRDefault="00A86903">
      <w:pPr>
        <w:pStyle w:val="BodyText"/>
      </w:pPr>
    </w:p>
    <w:p w14:paraId="1AD14FB5" w14:textId="77777777" w:rsidR="00A86903" w:rsidRDefault="00A86903">
      <w:pPr>
        <w:pStyle w:val="BodyText"/>
      </w:pPr>
    </w:p>
    <w:p w14:paraId="6AEB8AB9" w14:textId="77777777" w:rsidR="00A86903" w:rsidRDefault="00A86903">
      <w:pPr>
        <w:pStyle w:val="BodyText"/>
        <w:spacing w:before="87"/>
      </w:pPr>
    </w:p>
    <w:p w14:paraId="6935CF58" w14:textId="77777777" w:rsidR="00A86903" w:rsidRDefault="00EF3108">
      <w:pPr>
        <w:pStyle w:val="Heading1"/>
        <w:spacing w:before="1"/>
      </w:pPr>
      <w:r>
        <w:t>Article</w:t>
      </w:r>
      <w:r>
        <w:rPr>
          <w:spacing w:val="-7"/>
        </w:rPr>
        <w:t xml:space="preserve"> </w:t>
      </w:r>
      <w:r>
        <w:t>VIII</w:t>
      </w:r>
      <w:r>
        <w:rPr>
          <w:spacing w:val="-6"/>
        </w:rPr>
        <w:t xml:space="preserve"> </w:t>
      </w:r>
      <w:r>
        <w:t>—</w:t>
      </w:r>
      <w:r>
        <w:rPr>
          <w:spacing w:val="-7"/>
        </w:rPr>
        <w:t xml:space="preserve"> </w:t>
      </w:r>
      <w:r>
        <w:t>Method</w:t>
      </w:r>
      <w:r>
        <w:rPr>
          <w:spacing w:val="-7"/>
        </w:rPr>
        <w:t xml:space="preserve"> </w:t>
      </w:r>
      <w:r>
        <w:t>of</w:t>
      </w:r>
      <w:r>
        <w:rPr>
          <w:spacing w:val="-6"/>
        </w:rPr>
        <w:t xml:space="preserve"> </w:t>
      </w:r>
      <w:r>
        <w:t>Amending</w:t>
      </w:r>
      <w:r>
        <w:rPr>
          <w:spacing w:val="-6"/>
        </w:rPr>
        <w:t xml:space="preserve"> </w:t>
      </w:r>
      <w:r>
        <w:t>By-</w:t>
      </w:r>
      <w:r>
        <w:rPr>
          <w:spacing w:val="-4"/>
        </w:rPr>
        <w:t>Laws</w:t>
      </w:r>
    </w:p>
    <w:p w14:paraId="506051A3" w14:textId="77777777" w:rsidR="00A86903" w:rsidRDefault="00A86903">
      <w:pPr>
        <w:pStyle w:val="BodyText"/>
        <w:spacing w:before="44"/>
        <w:rPr>
          <w:b/>
        </w:rPr>
      </w:pPr>
    </w:p>
    <w:p w14:paraId="1A28BEEC" w14:textId="77777777" w:rsidR="00A86903" w:rsidRDefault="00EF3108">
      <w:pPr>
        <w:pStyle w:val="ListParagraph"/>
        <w:numPr>
          <w:ilvl w:val="2"/>
          <w:numId w:val="1"/>
        </w:numPr>
        <w:tabs>
          <w:tab w:val="left" w:pos="824"/>
        </w:tabs>
        <w:spacing w:before="0"/>
        <w:rPr>
          <w:sz w:val="20"/>
        </w:rPr>
      </w:pPr>
      <w:r>
        <w:rPr>
          <w:sz w:val="20"/>
        </w:rPr>
        <w:t>A</w:t>
      </w:r>
      <w:r>
        <w:rPr>
          <w:spacing w:val="-7"/>
          <w:sz w:val="20"/>
        </w:rPr>
        <w:t xml:space="preserve"> </w:t>
      </w:r>
      <w:r>
        <w:rPr>
          <w:sz w:val="20"/>
        </w:rPr>
        <w:t>proposed</w:t>
      </w:r>
      <w:r>
        <w:rPr>
          <w:spacing w:val="-5"/>
          <w:sz w:val="20"/>
        </w:rPr>
        <w:t xml:space="preserve"> </w:t>
      </w:r>
      <w:r>
        <w:rPr>
          <w:sz w:val="20"/>
        </w:rPr>
        <w:t>amendment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submitted</w:t>
      </w:r>
      <w:r>
        <w:rPr>
          <w:spacing w:val="-5"/>
          <w:sz w:val="20"/>
        </w:rPr>
        <w:t xml:space="preserve"> </w:t>
      </w:r>
      <w:r>
        <w:rPr>
          <w:sz w:val="20"/>
        </w:rPr>
        <w:t>in</w:t>
      </w:r>
      <w:r>
        <w:rPr>
          <w:spacing w:val="-6"/>
          <w:sz w:val="20"/>
        </w:rPr>
        <w:t xml:space="preserve"> </w:t>
      </w:r>
      <w:r>
        <w:rPr>
          <w:sz w:val="20"/>
        </w:rPr>
        <w:t>writing,</w:t>
      </w:r>
      <w:r>
        <w:rPr>
          <w:spacing w:val="-5"/>
          <w:sz w:val="20"/>
        </w:rPr>
        <w:t xml:space="preserve"> </w:t>
      </w:r>
      <w:r>
        <w:rPr>
          <w:sz w:val="20"/>
        </w:rPr>
        <w:t>will</w:t>
      </w:r>
      <w:r>
        <w:rPr>
          <w:spacing w:val="-6"/>
          <w:sz w:val="20"/>
        </w:rPr>
        <w:t xml:space="preserve"> </w:t>
      </w:r>
      <w:r>
        <w:rPr>
          <w:sz w:val="20"/>
        </w:rPr>
        <w:t>be</w:t>
      </w:r>
      <w:r>
        <w:rPr>
          <w:spacing w:val="-5"/>
          <w:sz w:val="20"/>
        </w:rPr>
        <w:t xml:space="preserve"> </w:t>
      </w:r>
      <w:proofErr w:type="gramStart"/>
      <w:r>
        <w:rPr>
          <w:spacing w:val="-4"/>
          <w:sz w:val="20"/>
        </w:rPr>
        <w:t>read</w:t>
      </w:r>
      <w:proofErr w:type="gramEnd"/>
    </w:p>
    <w:p w14:paraId="28311C02" w14:textId="77777777" w:rsidR="00A86903" w:rsidRDefault="00EF3108">
      <w:pPr>
        <w:pStyle w:val="BodyText"/>
        <w:spacing w:before="115" w:line="360" w:lineRule="auto"/>
        <w:ind w:left="824" w:right="159"/>
      </w:pPr>
      <w:r>
        <w:t>during the meeting at which it is submitted (or the following meeting if submitted outside of meeting</w:t>
      </w:r>
      <w:r>
        <w:rPr>
          <w:spacing w:val="-3"/>
        </w:rPr>
        <w:t xml:space="preserve"> </w:t>
      </w:r>
      <w:r>
        <w:t>times),</w:t>
      </w:r>
      <w:r>
        <w:rPr>
          <w:spacing w:val="-3"/>
        </w:rPr>
        <w:t xml:space="preserve"> </w:t>
      </w:r>
      <w:r>
        <w:t>and</w:t>
      </w:r>
      <w:r>
        <w:rPr>
          <w:spacing w:val="-3"/>
        </w:rPr>
        <w:t xml:space="preserve"> </w:t>
      </w:r>
      <w:r>
        <w:t>a</w:t>
      </w:r>
      <w:r>
        <w:rPr>
          <w:spacing w:val="-3"/>
        </w:rPr>
        <w:t xml:space="preserve"> </w:t>
      </w:r>
      <w:r>
        <w:t>vote</w:t>
      </w:r>
      <w:r>
        <w:rPr>
          <w:spacing w:val="-3"/>
        </w:rPr>
        <w:t xml:space="preserve"> </w:t>
      </w:r>
      <w:r>
        <w:t>will</w:t>
      </w:r>
      <w:r>
        <w:rPr>
          <w:spacing w:val="-3"/>
        </w:rPr>
        <w:t xml:space="preserve"> </w:t>
      </w:r>
      <w:r>
        <w:t>take</w:t>
      </w:r>
      <w:r>
        <w:rPr>
          <w:spacing w:val="-3"/>
        </w:rPr>
        <w:t xml:space="preserve"> </w:t>
      </w:r>
      <w:r>
        <w:t>place</w:t>
      </w:r>
      <w:r>
        <w:rPr>
          <w:spacing w:val="-3"/>
        </w:rPr>
        <w:t xml:space="preserve"> </w:t>
      </w:r>
      <w:r>
        <w:t>in</w:t>
      </w:r>
      <w:r>
        <w:rPr>
          <w:spacing w:val="-3"/>
        </w:rPr>
        <w:t xml:space="preserve"> </w:t>
      </w:r>
      <w:r>
        <w:t>a</w:t>
      </w:r>
      <w:r>
        <w:rPr>
          <w:spacing w:val="-3"/>
        </w:rPr>
        <w:t xml:space="preserve"> </w:t>
      </w:r>
      <w:r>
        <w:t>future</w:t>
      </w:r>
      <w:r>
        <w:rPr>
          <w:spacing w:val="-3"/>
        </w:rPr>
        <w:t xml:space="preserve"> </w:t>
      </w:r>
      <w:r>
        <w:t>meeting</w:t>
      </w:r>
      <w:r>
        <w:rPr>
          <w:spacing w:val="-3"/>
        </w:rPr>
        <w:t xml:space="preserve"> </w:t>
      </w:r>
      <w:r>
        <w:t>no</w:t>
      </w:r>
      <w:r>
        <w:rPr>
          <w:spacing w:val="-3"/>
        </w:rPr>
        <w:t xml:space="preserve"> </w:t>
      </w:r>
      <w:r>
        <w:t>more</w:t>
      </w:r>
      <w:r>
        <w:rPr>
          <w:spacing w:val="-3"/>
        </w:rPr>
        <w:t xml:space="preserve"> </w:t>
      </w:r>
      <w:r>
        <w:t>than</w:t>
      </w:r>
      <w:r>
        <w:rPr>
          <w:spacing w:val="-3"/>
        </w:rPr>
        <w:t xml:space="preserve"> </w:t>
      </w:r>
      <w:r>
        <w:t>two</w:t>
      </w:r>
      <w:r>
        <w:rPr>
          <w:spacing w:val="-3"/>
        </w:rPr>
        <w:t xml:space="preserve"> </w:t>
      </w:r>
      <w:r>
        <w:t>weeks</w:t>
      </w:r>
      <w:r>
        <w:rPr>
          <w:spacing w:val="-3"/>
        </w:rPr>
        <w:t xml:space="preserve"> </w:t>
      </w:r>
      <w:r>
        <w:t>after</w:t>
      </w:r>
      <w:r>
        <w:rPr>
          <w:spacing w:val="-3"/>
        </w:rPr>
        <w:t xml:space="preserve"> </w:t>
      </w:r>
      <w:r>
        <w:t>the amendment is proposed. Adjust this section in correlation with above corrections.</w:t>
      </w:r>
    </w:p>
    <w:p w14:paraId="7F0C3C02" w14:textId="77777777" w:rsidR="00A86903" w:rsidRDefault="00A86903">
      <w:pPr>
        <w:spacing w:line="360" w:lineRule="auto"/>
        <w:sectPr w:rsidR="00A86903">
          <w:pgSz w:w="12240" w:h="15840"/>
          <w:pgMar w:top="1360" w:right="1340" w:bottom="280" w:left="1340" w:header="720" w:footer="720" w:gutter="0"/>
          <w:cols w:space="720"/>
        </w:sectPr>
      </w:pPr>
    </w:p>
    <w:p w14:paraId="13671D47" w14:textId="77777777" w:rsidR="00A86903" w:rsidRDefault="00EF3108">
      <w:pPr>
        <w:pStyle w:val="ListParagraph"/>
        <w:numPr>
          <w:ilvl w:val="2"/>
          <w:numId w:val="1"/>
        </w:numPr>
        <w:tabs>
          <w:tab w:val="left" w:pos="824"/>
        </w:tabs>
        <w:spacing w:before="84" w:line="360" w:lineRule="auto"/>
        <w:ind w:right="317"/>
        <w:rPr>
          <w:sz w:val="20"/>
        </w:rPr>
      </w:pPr>
      <w:r>
        <w:rPr>
          <w:sz w:val="20"/>
        </w:rPr>
        <w:lastRenderedPageBreak/>
        <w:t>Pending</w:t>
      </w:r>
      <w:r>
        <w:rPr>
          <w:spacing w:val="-3"/>
          <w:sz w:val="20"/>
        </w:rPr>
        <w:t xml:space="preserve"> </w:t>
      </w:r>
      <w:r>
        <w:rPr>
          <w:sz w:val="20"/>
        </w:rPr>
        <w:t>a</w:t>
      </w:r>
      <w:r>
        <w:rPr>
          <w:spacing w:val="-3"/>
          <w:sz w:val="20"/>
        </w:rPr>
        <w:t xml:space="preserve"> </w:t>
      </w:r>
      <w:r>
        <w:rPr>
          <w:sz w:val="20"/>
        </w:rPr>
        <w:t>2/3</w:t>
      </w:r>
      <w:r>
        <w:rPr>
          <w:spacing w:val="-3"/>
          <w:sz w:val="20"/>
        </w:rPr>
        <w:t xml:space="preserve"> </w:t>
      </w:r>
      <w:r>
        <w:rPr>
          <w:sz w:val="20"/>
        </w:rPr>
        <w:t>majority</w:t>
      </w:r>
      <w:r>
        <w:rPr>
          <w:spacing w:val="-3"/>
          <w:sz w:val="20"/>
        </w:rPr>
        <w:t xml:space="preserve"> </w:t>
      </w:r>
      <w:r>
        <w:rPr>
          <w:sz w:val="20"/>
        </w:rPr>
        <w:t>vote</w:t>
      </w:r>
      <w:r>
        <w:rPr>
          <w:spacing w:val="-3"/>
          <w:sz w:val="20"/>
        </w:rPr>
        <w:t xml:space="preserve"> </w:t>
      </w:r>
      <w:r>
        <w:rPr>
          <w:sz w:val="20"/>
        </w:rPr>
        <w:t>and</w:t>
      </w:r>
      <w:r>
        <w:rPr>
          <w:spacing w:val="-3"/>
          <w:sz w:val="20"/>
        </w:rPr>
        <w:t xml:space="preserve"> </w:t>
      </w:r>
      <w:r>
        <w:rPr>
          <w:sz w:val="20"/>
        </w:rPr>
        <w:t>agreement</w:t>
      </w:r>
      <w:r>
        <w:rPr>
          <w:spacing w:val="-3"/>
          <w:sz w:val="20"/>
        </w:rPr>
        <w:t xml:space="preserve"> </w:t>
      </w:r>
      <w:r>
        <w:rPr>
          <w:sz w:val="20"/>
        </w:rPr>
        <w:t>between</w:t>
      </w:r>
      <w:r>
        <w:rPr>
          <w:spacing w:val="-3"/>
          <w:sz w:val="20"/>
        </w:rPr>
        <w:t xml:space="preserve"> </w:t>
      </w:r>
      <w:r>
        <w:rPr>
          <w:sz w:val="20"/>
        </w:rPr>
        <w:t>the</w:t>
      </w:r>
      <w:r>
        <w:rPr>
          <w:spacing w:val="-3"/>
          <w:sz w:val="20"/>
        </w:rPr>
        <w:t xml:space="preserve"> </w:t>
      </w:r>
      <w:r>
        <w:rPr>
          <w:sz w:val="20"/>
        </w:rPr>
        <w:t>exec</w:t>
      </w:r>
      <w:r>
        <w:rPr>
          <w:spacing w:val="-3"/>
          <w:sz w:val="20"/>
        </w:rPr>
        <w:t xml:space="preserve"> </w:t>
      </w:r>
      <w:r>
        <w:rPr>
          <w:sz w:val="20"/>
        </w:rPr>
        <w:t>team</w:t>
      </w:r>
      <w:r>
        <w:rPr>
          <w:spacing w:val="-4"/>
          <w:sz w:val="20"/>
        </w:rPr>
        <w:t xml:space="preserve"> </w:t>
      </w:r>
      <w:r>
        <w:rPr>
          <w:sz w:val="20"/>
        </w:rPr>
        <w:t>and</w:t>
      </w:r>
      <w:r>
        <w:rPr>
          <w:spacing w:val="-3"/>
          <w:sz w:val="20"/>
        </w:rPr>
        <w:t xml:space="preserve"> </w:t>
      </w:r>
      <w:r>
        <w:rPr>
          <w:sz w:val="20"/>
        </w:rPr>
        <w:t>Advisor,</w:t>
      </w:r>
      <w:r>
        <w:rPr>
          <w:spacing w:val="-3"/>
          <w:sz w:val="20"/>
        </w:rPr>
        <w:t xml:space="preserve"> </w:t>
      </w:r>
      <w:r>
        <w:rPr>
          <w:sz w:val="20"/>
        </w:rPr>
        <w:t>the</w:t>
      </w:r>
      <w:r>
        <w:rPr>
          <w:spacing w:val="-3"/>
          <w:sz w:val="20"/>
        </w:rPr>
        <w:t xml:space="preserve"> </w:t>
      </w:r>
      <w:r>
        <w:rPr>
          <w:sz w:val="20"/>
        </w:rPr>
        <w:t>by-law</w:t>
      </w:r>
      <w:r>
        <w:rPr>
          <w:spacing w:val="-4"/>
          <w:sz w:val="20"/>
        </w:rPr>
        <w:t xml:space="preserve"> </w:t>
      </w:r>
      <w:r>
        <w:rPr>
          <w:sz w:val="20"/>
        </w:rPr>
        <w:t>will be changed within one week of the vote.</w:t>
      </w:r>
    </w:p>
    <w:p w14:paraId="75DAECB4" w14:textId="77777777" w:rsidR="00A86903" w:rsidRDefault="00A86903">
      <w:pPr>
        <w:pStyle w:val="BodyText"/>
      </w:pPr>
    </w:p>
    <w:p w14:paraId="6AB7B345" w14:textId="77777777" w:rsidR="00A86903" w:rsidRDefault="00A86903">
      <w:pPr>
        <w:pStyle w:val="BodyText"/>
      </w:pPr>
    </w:p>
    <w:p w14:paraId="24653DE7" w14:textId="77777777" w:rsidR="00A86903" w:rsidRDefault="00A86903">
      <w:pPr>
        <w:pStyle w:val="BodyText"/>
        <w:spacing w:before="55"/>
      </w:pPr>
    </w:p>
    <w:p w14:paraId="5B04869B" w14:textId="77777777" w:rsidR="00A86903" w:rsidRDefault="00EF3108">
      <w:pPr>
        <w:pStyle w:val="Heading1"/>
        <w:spacing w:before="1"/>
      </w:pPr>
      <w:r>
        <w:t>Article</w:t>
      </w:r>
      <w:r>
        <w:rPr>
          <w:spacing w:val="-9"/>
        </w:rPr>
        <w:t xml:space="preserve"> </w:t>
      </w:r>
      <w:r>
        <w:t>IX</w:t>
      </w:r>
      <w:r>
        <w:rPr>
          <w:spacing w:val="-8"/>
        </w:rPr>
        <w:t xml:space="preserve"> </w:t>
      </w:r>
      <w:r>
        <w:t>–</w:t>
      </w:r>
      <w:r>
        <w:rPr>
          <w:spacing w:val="-8"/>
        </w:rPr>
        <w:t xml:space="preserve"> </w:t>
      </w:r>
      <w:r>
        <w:t>Non-Discrimination</w:t>
      </w:r>
      <w:r>
        <w:rPr>
          <w:spacing w:val="-8"/>
        </w:rPr>
        <w:t xml:space="preserve"> </w:t>
      </w:r>
      <w:r>
        <w:rPr>
          <w:spacing w:val="-2"/>
        </w:rPr>
        <w:t>Policy</w:t>
      </w:r>
    </w:p>
    <w:p w14:paraId="57ACD148" w14:textId="77777777" w:rsidR="00A86903" w:rsidRDefault="00A86903">
      <w:pPr>
        <w:pStyle w:val="BodyText"/>
        <w:spacing w:before="43"/>
        <w:rPr>
          <w:b/>
        </w:rPr>
      </w:pPr>
    </w:p>
    <w:p w14:paraId="1BE5A35B" w14:textId="77777777" w:rsidR="00A86903" w:rsidRDefault="00EF3108">
      <w:pPr>
        <w:pStyle w:val="BodyText"/>
        <w:spacing w:before="1" w:line="360" w:lineRule="auto"/>
        <w:ind w:left="104" w:right="159"/>
      </w:pPr>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w:t>
      </w:r>
      <w:r>
        <w:rPr>
          <w:spacing w:val="-3"/>
        </w:rPr>
        <w:t xml:space="preserve"> </w:t>
      </w:r>
      <w:r>
        <w:t>orientation,</w:t>
      </w:r>
      <w:r>
        <w:rPr>
          <w:spacing w:val="-3"/>
        </w:rPr>
        <w:t xml:space="preserve"> </w:t>
      </w:r>
      <w:r>
        <w:t>protected</w:t>
      </w:r>
      <w:r>
        <w:rPr>
          <w:spacing w:val="-3"/>
        </w:rPr>
        <w:t xml:space="preserve"> </w:t>
      </w:r>
      <w:r>
        <w:t>veteran</w:t>
      </w:r>
      <w:r>
        <w:rPr>
          <w:spacing w:val="-3"/>
        </w:rPr>
        <w:t xml:space="preserve"> </w:t>
      </w:r>
      <w:r>
        <w:t>status,</w:t>
      </w:r>
      <w:r>
        <w:rPr>
          <w:spacing w:val="-3"/>
        </w:rPr>
        <w:t xml:space="preserve"> </w:t>
      </w:r>
      <w:r>
        <w:t>or</w:t>
      </w:r>
      <w:r>
        <w:rPr>
          <w:spacing w:val="-3"/>
        </w:rPr>
        <w:t xml:space="preserve"> </w:t>
      </w:r>
      <w:r>
        <w:t>any</w:t>
      </w:r>
      <w:r>
        <w:rPr>
          <w:spacing w:val="-3"/>
        </w:rPr>
        <w:t xml:space="preserve"> </w:t>
      </w:r>
      <w:r>
        <w:t>other</w:t>
      </w:r>
      <w:r>
        <w:rPr>
          <w:spacing w:val="-3"/>
        </w:rPr>
        <w:t xml:space="preserve"> </w:t>
      </w:r>
      <w:r>
        <w:t>bases</w:t>
      </w:r>
      <w:r>
        <w:rPr>
          <w:spacing w:val="-3"/>
        </w:rPr>
        <w:t xml:space="preserve"> </w:t>
      </w:r>
      <w:r>
        <w:t>under</w:t>
      </w:r>
      <w:r>
        <w:rPr>
          <w:spacing w:val="-3"/>
        </w:rPr>
        <w:t xml:space="preserve"> </w:t>
      </w:r>
      <w:r>
        <w:t>the</w:t>
      </w:r>
      <w:r>
        <w:rPr>
          <w:spacing w:val="-3"/>
        </w:rPr>
        <w:t xml:space="preserve"> </w:t>
      </w:r>
      <w:r>
        <w:t>law,</w:t>
      </w:r>
      <w:r>
        <w:rPr>
          <w:spacing w:val="-3"/>
        </w:rPr>
        <w:t xml:space="preserve"> </w:t>
      </w:r>
      <w:r>
        <w:t>in</w:t>
      </w:r>
      <w:r>
        <w:rPr>
          <w:spacing w:val="-3"/>
        </w:rPr>
        <w:t xml:space="preserve"> </w:t>
      </w:r>
      <w:r>
        <w:t>its</w:t>
      </w:r>
      <w:r>
        <w:rPr>
          <w:spacing w:val="-3"/>
        </w:rPr>
        <w:t xml:space="preserve"> </w:t>
      </w:r>
      <w:r>
        <w:t>activities,</w:t>
      </w:r>
      <w:r>
        <w:rPr>
          <w:spacing w:val="-3"/>
        </w:rPr>
        <w:t xml:space="preserve"> </w:t>
      </w:r>
      <w:r>
        <w:t>programs, admission, and employment.</w:t>
      </w:r>
    </w:p>
    <w:p w14:paraId="53B8989F" w14:textId="77777777" w:rsidR="00A86903" w:rsidRDefault="00A86903">
      <w:pPr>
        <w:pStyle w:val="BodyText"/>
        <w:spacing w:before="113"/>
      </w:pPr>
    </w:p>
    <w:p w14:paraId="6BC3FF4C" w14:textId="77777777" w:rsidR="00A86903" w:rsidRDefault="00EF3108">
      <w:pPr>
        <w:pStyle w:val="BodyText"/>
        <w:spacing w:line="360" w:lineRule="auto"/>
        <w:ind w:left="104" w:right="159"/>
      </w:pPr>
      <w:r>
        <w:t>As a student organization at The Ohio State University, The Fashion &amp; Retail Studies Student Ambassador</w:t>
      </w:r>
      <w:r>
        <w:rPr>
          <w:spacing w:val="-3"/>
        </w:rPr>
        <w:t xml:space="preserve"> </w:t>
      </w:r>
      <w:r>
        <w:t>Program</w:t>
      </w:r>
      <w:r>
        <w:rPr>
          <w:spacing w:val="-4"/>
        </w:rPr>
        <w:t xml:space="preserve"> </w:t>
      </w:r>
      <w:r>
        <w:t>(FRSSAP)</w:t>
      </w:r>
      <w:r>
        <w:rPr>
          <w:spacing w:val="-3"/>
        </w:rPr>
        <w:t xml:space="preserve"> </w:t>
      </w:r>
      <w:r>
        <w:t>expects</w:t>
      </w:r>
      <w:r>
        <w:rPr>
          <w:spacing w:val="-3"/>
        </w:rPr>
        <w:t xml:space="preserve"> </w:t>
      </w:r>
      <w:r>
        <w:t>its</w:t>
      </w:r>
      <w:r>
        <w:rPr>
          <w:spacing w:val="-3"/>
        </w:rPr>
        <w:t xml:space="preserve"> </w:t>
      </w:r>
      <w:r>
        <w:t>members</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 xml:space="preserve">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w:t>
      </w:r>
      <w:hyperlink r:id="rId7">
        <w:r>
          <w:t>http://titleIX.osu.edu</w:t>
        </w:r>
      </w:hyperlink>
      <w:r>
        <w:t xml:space="preserve"> or by contacting the Ohio State Title IX Coordinator at </w:t>
      </w:r>
      <w:hyperlink r:id="rId8">
        <w:r>
          <w:t>titleIX@osu.edu.</w:t>
        </w:r>
      </w:hyperlink>
    </w:p>
    <w:sectPr w:rsidR="00A8690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A1B"/>
    <w:multiLevelType w:val="multilevel"/>
    <w:tmpl w:val="CCD0C720"/>
    <w:lvl w:ilvl="0">
      <w:start w:val="3"/>
      <w:numFmt w:val="upperRoman"/>
      <w:lvlText w:val="%1"/>
      <w:lvlJc w:val="left"/>
      <w:pPr>
        <w:ind w:left="104" w:hanging="445"/>
      </w:pPr>
      <w:rPr>
        <w:rFonts w:hint="default"/>
        <w:lang w:val="en-US" w:eastAsia="en-US" w:bidi="ar-SA"/>
      </w:rPr>
    </w:lvl>
    <w:lvl w:ilvl="1">
      <w:start w:val="1"/>
      <w:numFmt w:val="lowerLetter"/>
      <w:lvlText w:val="%1.%2."/>
      <w:lvlJc w:val="left"/>
      <w:pPr>
        <w:ind w:left="104" w:hanging="445"/>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824" w:hanging="360"/>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1544" w:hanging="360"/>
      </w:pPr>
      <w:rPr>
        <w:rFonts w:ascii="Arial" w:eastAsia="Arial" w:hAnsi="Arial" w:cs="Arial" w:hint="default"/>
        <w:b w:val="0"/>
        <w:bCs w:val="0"/>
        <w:i w:val="0"/>
        <w:iCs w:val="0"/>
        <w:spacing w:val="0"/>
        <w:w w:val="100"/>
        <w:sz w:val="20"/>
        <w:szCs w:val="20"/>
        <w:lang w:val="en-US" w:eastAsia="en-US" w:bidi="ar-SA"/>
      </w:rPr>
    </w:lvl>
    <w:lvl w:ilvl="4">
      <w:numFmt w:val="bullet"/>
      <w:lvlText w:val="•"/>
      <w:lvlJc w:val="left"/>
      <w:pPr>
        <w:ind w:left="3545" w:hanging="360"/>
      </w:pPr>
      <w:rPr>
        <w:rFonts w:hint="default"/>
        <w:lang w:val="en-US" w:eastAsia="en-US" w:bidi="ar-SA"/>
      </w:rPr>
    </w:lvl>
    <w:lvl w:ilvl="5">
      <w:numFmt w:val="bullet"/>
      <w:lvlText w:val="•"/>
      <w:lvlJc w:val="left"/>
      <w:pPr>
        <w:ind w:left="454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52" w:hanging="360"/>
      </w:pPr>
      <w:rPr>
        <w:rFonts w:hint="default"/>
        <w:lang w:val="en-US" w:eastAsia="en-US" w:bidi="ar-SA"/>
      </w:rPr>
    </w:lvl>
    <w:lvl w:ilvl="8">
      <w:numFmt w:val="bullet"/>
      <w:lvlText w:val="•"/>
      <w:lvlJc w:val="left"/>
      <w:pPr>
        <w:ind w:left="7555" w:hanging="360"/>
      </w:pPr>
      <w:rPr>
        <w:rFonts w:hint="default"/>
        <w:lang w:val="en-US" w:eastAsia="en-US" w:bidi="ar-SA"/>
      </w:rPr>
    </w:lvl>
  </w:abstractNum>
  <w:abstractNum w:abstractNumId="1" w15:restartNumberingAfterBreak="0">
    <w:nsid w:val="63516194"/>
    <w:multiLevelType w:val="multilevel"/>
    <w:tmpl w:val="BF9EC2B8"/>
    <w:lvl w:ilvl="0">
      <w:start w:val="2"/>
      <w:numFmt w:val="upperRoman"/>
      <w:lvlText w:val="%1"/>
      <w:lvlJc w:val="left"/>
      <w:pPr>
        <w:ind w:left="104" w:hanging="389"/>
      </w:pPr>
      <w:rPr>
        <w:rFonts w:hint="default"/>
        <w:lang w:val="en-US" w:eastAsia="en-US" w:bidi="ar-SA"/>
      </w:rPr>
    </w:lvl>
    <w:lvl w:ilvl="1">
      <w:start w:val="1"/>
      <w:numFmt w:val="lowerLetter"/>
      <w:lvlText w:val="%1.%2."/>
      <w:lvlJc w:val="left"/>
      <w:pPr>
        <w:ind w:left="104" w:hanging="389"/>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1992" w:hanging="389"/>
      </w:pPr>
      <w:rPr>
        <w:rFonts w:hint="default"/>
        <w:lang w:val="en-US" w:eastAsia="en-US" w:bidi="ar-SA"/>
      </w:rPr>
    </w:lvl>
    <w:lvl w:ilvl="3">
      <w:numFmt w:val="bullet"/>
      <w:lvlText w:val="•"/>
      <w:lvlJc w:val="left"/>
      <w:pPr>
        <w:ind w:left="2938" w:hanging="389"/>
      </w:pPr>
      <w:rPr>
        <w:rFonts w:hint="default"/>
        <w:lang w:val="en-US" w:eastAsia="en-US" w:bidi="ar-SA"/>
      </w:rPr>
    </w:lvl>
    <w:lvl w:ilvl="4">
      <w:numFmt w:val="bullet"/>
      <w:lvlText w:val="•"/>
      <w:lvlJc w:val="left"/>
      <w:pPr>
        <w:ind w:left="3884" w:hanging="389"/>
      </w:pPr>
      <w:rPr>
        <w:rFonts w:hint="default"/>
        <w:lang w:val="en-US" w:eastAsia="en-US" w:bidi="ar-SA"/>
      </w:rPr>
    </w:lvl>
    <w:lvl w:ilvl="5">
      <w:numFmt w:val="bullet"/>
      <w:lvlText w:val="•"/>
      <w:lvlJc w:val="left"/>
      <w:pPr>
        <w:ind w:left="4830" w:hanging="389"/>
      </w:pPr>
      <w:rPr>
        <w:rFonts w:hint="default"/>
        <w:lang w:val="en-US" w:eastAsia="en-US" w:bidi="ar-SA"/>
      </w:rPr>
    </w:lvl>
    <w:lvl w:ilvl="6">
      <w:numFmt w:val="bullet"/>
      <w:lvlText w:val="•"/>
      <w:lvlJc w:val="left"/>
      <w:pPr>
        <w:ind w:left="5776" w:hanging="389"/>
      </w:pPr>
      <w:rPr>
        <w:rFonts w:hint="default"/>
        <w:lang w:val="en-US" w:eastAsia="en-US" w:bidi="ar-SA"/>
      </w:rPr>
    </w:lvl>
    <w:lvl w:ilvl="7">
      <w:numFmt w:val="bullet"/>
      <w:lvlText w:val="•"/>
      <w:lvlJc w:val="left"/>
      <w:pPr>
        <w:ind w:left="6722" w:hanging="389"/>
      </w:pPr>
      <w:rPr>
        <w:rFonts w:hint="default"/>
        <w:lang w:val="en-US" w:eastAsia="en-US" w:bidi="ar-SA"/>
      </w:rPr>
    </w:lvl>
    <w:lvl w:ilvl="8">
      <w:numFmt w:val="bullet"/>
      <w:lvlText w:val="•"/>
      <w:lvlJc w:val="left"/>
      <w:pPr>
        <w:ind w:left="7668" w:hanging="389"/>
      </w:pPr>
      <w:rPr>
        <w:rFonts w:hint="default"/>
        <w:lang w:val="en-US" w:eastAsia="en-US" w:bidi="ar-SA"/>
      </w:rPr>
    </w:lvl>
  </w:abstractNum>
  <w:num w:numId="1" w16cid:durableId="505246887">
    <w:abstractNumId w:val="0"/>
  </w:num>
  <w:num w:numId="2" w16cid:durableId="59926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03"/>
    <w:rsid w:val="001E5104"/>
    <w:rsid w:val="001F5544"/>
    <w:rsid w:val="0030196B"/>
    <w:rsid w:val="00377F3E"/>
    <w:rsid w:val="004104D2"/>
    <w:rsid w:val="004370F8"/>
    <w:rsid w:val="00504CF1"/>
    <w:rsid w:val="00651086"/>
    <w:rsid w:val="006D3565"/>
    <w:rsid w:val="00997169"/>
    <w:rsid w:val="009F47AC"/>
    <w:rsid w:val="00A86903"/>
    <w:rsid w:val="00AF28CF"/>
    <w:rsid w:val="00C67B21"/>
    <w:rsid w:val="00CB3A76"/>
    <w:rsid w:val="00CC6DE4"/>
    <w:rsid w:val="00D1641D"/>
    <w:rsid w:val="00DB5DE9"/>
    <w:rsid w:val="00E40E9A"/>
    <w:rsid w:val="00E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4655D"/>
  <w15:docId w15:val="{2E93AF4C-9178-41C5-A3B5-F928EEC3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8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tleIX@osu.edu" TargetMode="External"/><Relationship Id="rId3" Type="http://schemas.openxmlformats.org/officeDocument/2006/relationships/settings" Target="settings.xml"/><Relationship Id="rId7" Type="http://schemas.openxmlformats.org/officeDocument/2006/relationships/hyperlink" Target="http://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osu.edu" TargetMode="External"/><Relationship Id="rId5" Type="http://schemas.openxmlformats.org/officeDocument/2006/relationships/hyperlink" Target="http://titleIX.o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Links>
    <vt:vector size="24" baseType="variant">
      <vt:variant>
        <vt:i4>7667807</vt:i4>
      </vt:variant>
      <vt:variant>
        <vt:i4>9</vt:i4>
      </vt:variant>
      <vt:variant>
        <vt:i4>0</vt:i4>
      </vt:variant>
      <vt:variant>
        <vt:i4>5</vt:i4>
      </vt:variant>
      <vt:variant>
        <vt:lpwstr>mailto:titleIX@osu.edu</vt:lpwstr>
      </vt:variant>
      <vt:variant>
        <vt:lpwstr/>
      </vt:variant>
      <vt:variant>
        <vt:i4>3932274</vt:i4>
      </vt:variant>
      <vt:variant>
        <vt:i4>6</vt:i4>
      </vt:variant>
      <vt:variant>
        <vt:i4>0</vt:i4>
      </vt:variant>
      <vt:variant>
        <vt:i4>5</vt:i4>
      </vt:variant>
      <vt:variant>
        <vt:lpwstr>http://titleix.osu.edu/</vt:lpwstr>
      </vt:variant>
      <vt:variant>
        <vt:lpwstr/>
      </vt:variant>
      <vt:variant>
        <vt:i4>7667807</vt:i4>
      </vt:variant>
      <vt:variant>
        <vt:i4>3</vt:i4>
      </vt:variant>
      <vt:variant>
        <vt:i4>0</vt:i4>
      </vt:variant>
      <vt:variant>
        <vt:i4>5</vt:i4>
      </vt:variant>
      <vt:variant>
        <vt:lpwstr>mailto:titleIX@osu.edu</vt:lpwstr>
      </vt:variant>
      <vt:variant>
        <vt:lpwstr/>
      </vt:variant>
      <vt:variant>
        <vt:i4>3932274</vt:i4>
      </vt:variant>
      <vt:variant>
        <vt:i4>0</vt:i4>
      </vt:variant>
      <vt:variant>
        <vt:i4>0</vt:i4>
      </vt:variant>
      <vt:variant>
        <vt:i4>5</vt:i4>
      </vt:variant>
      <vt:variant>
        <vt:lpwstr>http://titleix.osu.edu/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FRSSAP Constitution &amp; ByLaws.docx</dc:title>
  <dc:subject/>
  <dc:creator>Dzierwa, Josephine</dc:creator>
  <cp:keywords/>
  <cp:lastModifiedBy>Dzierwa, Josephine</cp:lastModifiedBy>
  <cp:revision>2</cp:revision>
  <dcterms:created xsi:type="dcterms:W3CDTF">2025-04-23T17:32:00Z</dcterms:created>
  <dcterms:modified xsi:type="dcterms:W3CDTF">2025-04-23T17:32:00Z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Word</vt:lpwstr>
  </property>
  <property fmtid="{D5CDD505-2E9C-101B-9397-08002B2CF9AE}" pid="4" name="LastSaved">
    <vt:filetime>2025-04-01T00:00:00Z</vt:filetime>
  </property>
  <property fmtid="{D5CDD505-2E9C-101B-9397-08002B2CF9AE}" pid="5" name="Producer">
    <vt:lpwstr>macOS Version 10.16 (Build 20D64) Quartz PDFContext</vt:lpwstr>
  </property>
</Properties>
</file>