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FF76" w14:textId="2AFAD368" w:rsidR="00454523" w:rsidRPr="00D87A7C" w:rsidRDefault="10445A09" w:rsidP="004C6FFA">
      <w:pPr>
        <w:pStyle w:val="Title"/>
        <w:suppressAutoHyphens w:val="0"/>
        <w:spacing w:before="100" w:beforeAutospacing="1" w:after="100" w:afterAutospacing="1"/>
        <w:contextualSpacing w:val="0"/>
        <w:jc w:val="center"/>
        <w:rPr>
          <w:rFonts w:ascii="Times New Roman" w:eastAsia="Yu Gothic Light" w:hAnsi="Times New Roman" w:cs="Times New Roman"/>
          <w:b/>
          <w:bCs/>
          <w:sz w:val="40"/>
          <w:szCs w:val="40"/>
        </w:rPr>
      </w:pPr>
      <w:r w:rsidRPr="00D87A7C">
        <w:rPr>
          <w:rFonts w:ascii="Times New Roman" w:hAnsi="Times New Roman" w:cs="Times New Roman"/>
          <w:sz w:val="40"/>
          <w:szCs w:val="40"/>
        </w:rPr>
        <w:t>Constitution of Chinese Anime Fans Association</w:t>
      </w:r>
    </w:p>
    <w:p w14:paraId="4099CB2C" w14:textId="77777777" w:rsidR="00454523" w:rsidRPr="00D87A7C" w:rsidRDefault="10445A09" w:rsidP="004C6FFA">
      <w:pPr>
        <w:numPr>
          <w:ilvl w:val="0"/>
          <w:numId w:val="46"/>
        </w:numPr>
        <w:suppressAutoHyphens w:val="0"/>
        <w:spacing w:before="100" w:beforeAutospacing="1" w:after="100" w:afterAutospacing="1"/>
        <w:rPr>
          <w:rFonts w:eastAsiaTheme="minorEastAsia"/>
          <w:sz w:val="24"/>
          <w:szCs w:val="24"/>
        </w:rPr>
      </w:pPr>
      <w:hyperlink r:id="rId7">
        <w:r w:rsidRPr="00D87A7C">
          <w:rPr>
            <w:rStyle w:val="Hyperlink"/>
            <w:rFonts w:eastAsiaTheme="minorEastAsia"/>
          </w:rPr>
          <w:t>Article I: Name and Purpose</w:t>
        </w:r>
      </w:hyperlink>
      <w:r w:rsidRPr="00D87A7C">
        <w:rPr>
          <w:rFonts w:eastAsiaTheme="minorEastAsia"/>
          <w:sz w:val="24"/>
          <w:szCs w:val="24"/>
        </w:rPr>
        <w:t xml:space="preserve"> </w:t>
      </w:r>
    </w:p>
    <w:p w14:paraId="213FF70B" w14:textId="77777777" w:rsidR="00454523" w:rsidRPr="00D87A7C" w:rsidRDefault="10445A09" w:rsidP="004C6FFA">
      <w:pPr>
        <w:numPr>
          <w:ilvl w:val="0"/>
          <w:numId w:val="46"/>
        </w:numPr>
        <w:suppressAutoHyphens w:val="0"/>
        <w:spacing w:before="100" w:beforeAutospacing="1" w:after="100" w:afterAutospacing="1"/>
        <w:rPr>
          <w:rFonts w:eastAsiaTheme="minorEastAsia"/>
          <w:sz w:val="24"/>
          <w:szCs w:val="24"/>
        </w:rPr>
      </w:pPr>
      <w:hyperlink r:id="rId8">
        <w:r w:rsidRPr="00D87A7C">
          <w:rPr>
            <w:rStyle w:val="Hyperlink"/>
            <w:rFonts w:eastAsiaTheme="minorEastAsia"/>
          </w:rPr>
          <w:t>Article II: Membership</w:t>
        </w:r>
      </w:hyperlink>
      <w:r w:rsidRPr="00D87A7C">
        <w:rPr>
          <w:rFonts w:eastAsiaTheme="minorEastAsia"/>
          <w:sz w:val="24"/>
          <w:szCs w:val="24"/>
        </w:rPr>
        <w:t xml:space="preserve"> </w:t>
      </w:r>
    </w:p>
    <w:p w14:paraId="1F98215F" w14:textId="77777777" w:rsidR="00454523" w:rsidRPr="00D87A7C" w:rsidRDefault="10445A09" w:rsidP="004C6FFA">
      <w:pPr>
        <w:numPr>
          <w:ilvl w:val="0"/>
          <w:numId w:val="46"/>
        </w:numPr>
        <w:suppressAutoHyphens w:val="0"/>
        <w:spacing w:before="100" w:beforeAutospacing="1" w:after="100" w:afterAutospacing="1"/>
        <w:rPr>
          <w:rFonts w:eastAsiaTheme="minorEastAsia"/>
          <w:sz w:val="24"/>
          <w:szCs w:val="24"/>
        </w:rPr>
      </w:pPr>
      <w:hyperlink r:id="rId9">
        <w:r w:rsidRPr="00D87A7C">
          <w:rPr>
            <w:rStyle w:val="Hyperlink"/>
            <w:rFonts w:eastAsiaTheme="minorEastAsia"/>
          </w:rPr>
          <w:t>Article III: Officers</w:t>
        </w:r>
      </w:hyperlink>
      <w:r w:rsidRPr="00D87A7C">
        <w:rPr>
          <w:rFonts w:eastAsiaTheme="minorEastAsia"/>
          <w:sz w:val="24"/>
          <w:szCs w:val="24"/>
        </w:rPr>
        <w:t xml:space="preserve"> </w:t>
      </w:r>
    </w:p>
    <w:p w14:paraId="7F89E5FF" w14:textId="77777777" w:rsidR="00454C11" w:rsidRPr="00D87A7C" w:rsidRDefault="10445A09" w:rsidP="004C6FFA">
      <w:pPr>
        <w:numPr>
          <w:ilvl w:val="0"/>
          <w:numId w:val="46"/>
        </w:numPr>
        <w:suppressAutoHyphens w:val="0"/>
        <w:spacing w:before="100" w:beforeAutospacing="1" w:after="100" w:afterAutospacing="1"/>
        <w:rPr>
          <w:rFonts w:eastAsiaTheme="minorEastAsia"/>
          <w:sz w:val="24"/>
          <w:szCs w:val="24"/>
        </w:rPr>
      </w:pPr>
      <w:hyperlink r:id="rId10">
        <w:r w:rsidRPr="00D87A7C">
          <w:rPr>
            <w:rStyle w:val="Hyperlink"/>
            <w:rFonts w:eastAsiaTheme="minorEastAsia"/>
          </w:rPr>
          <w:t>Article IV: Standing Committees</w:t>
        </w:r>
      </w:hyperlink>
      <w:r w:rsidRPr="00D87A7C">
        <w:rPr>
          <w:rFonts w:eastAsiaTheme="minorEastAsia"/>
          <w:sz w:val="24"/>
          <w:szCs w:val="24"/>
        </w:rPr>
        <w:t xml:space="preserve"> </w:t>
      </w:r>
    </w:p>
    <w:p w14:paraId="7EB4C0B8" w14:textId="77777777" w:rsidR="00454523" w:rsidRPr="00D87A7C" w:rsidRDefault="10445A09" w:rsidP="004C6FFA">
      <w:pPr>
        <w:numPr>
          <w:ilvl w:val="0"/>
          <w:numId w:val="46"/>
        </w:numPr>
        <w:suppressAutoHyphens w:val="0"/>
        <w:spacing w:before="100" w:beforeAutospacing="1" w:after="100" w:afterAutospacing="1"/>
        <w:rPr>
          <w:rFonts w:eastAsiaTheme="minorEastAsia"/>
          <w:sz w:val="24"/>
          <w:szCs w:val="24"/>
        </w:rPr>
      </w:pPr>
      <w:hyperlink r:id="rId11">
        <w:r w:rsidRPr="00D87A7C">
          <w:rPr>
            <w:rStyle w:val="Hyperlink"/>
            <w:rFonts w:eastAsiaTheme="minorEastAsia"/>
          </w:rPr>
          <w:t>Article V: Advisor</w:t>
        </w:r>
      </w:hyperlink>
      <w:r w:rsidRPr="00D87A7C">
        <w:rPr>
          <w:rFonts w:eastAsiaTheme="minorEastAsia"/>
          <w:sz w:val="24"/>
          <w:szCs w:val="24"/>
        </w:rPr>
        <w:t xml:space="preserve"> </w:t>
      </w:r>
    </w:p>
    <w:p w14:paraId="14C71AED" w14:textId="77777777" w:rsidR="00454523" w:rsidRPr="00D87A7C" w:rsidRDefault="10445A09" w:rsidP="004C6FFA">
      <w:pPr>
        <w:numPr>
          <w:ilvl w:val="0"/>
          <w:numId w:val="46"/>
        </w:numPr>
        <w:suppressAutoHyphens w:val="0"/>
        <w:spacing w:before="100" w:beforeAutospacing="1" w:after="100" w:afterAutospacing="1"/>
        <w:rPr>
          <w:rFonts w:eastAsiaTheme="minorEastAsia"/>
          <w:sz w:val="24"/>
          <w:szCs w:val="24"/>
        </w:rPr>
      </w:pPr>
      <w:hyperlink r:id="rId12">
        <w:r w:rsidRPr="00D87A7C">
          <w:rPr>
            <w:rStyle w:val="Hyperlink"/>
            <w:rFonts w:eastAsiaTheme="minorEastAsia"/>
          </w:rPr>
          <w:t>Article VI: Meetings</w:t>
        </w:r>
      </w:hyperlink>
      <w:r w:rsidRPr="00D87A7C">
        <w:rPr>
          <w:rFonts w:eastAsiaTheme="minorEastAsia"/>
          <w:sz w:val="24"/>
          <w:szCs w:val="24"/>
        </w:rPr>
        <w:t xml:space="preserve"> </w:t>
      </w:r>
    </w:p>
    <w:p w14:paraId="7BD96CE1" w14:textId="77777777" w:rsidR="00454523" w:rsidRPr="00D87A7C" w:rsidRDefault="10445A09" w:rsidP="004C6FFA">
      <w:pPr>
        <w:numPr>
          <w:ilvl w:val="0"/>
          <w:numId w:val="46"/>
        </w:numPr>
        <w:suppressAutoHyphens w:val="0"/>
        <w:spacing w:before="100" w:beforeAutospacing="1" w:after="100" w:afterAutospacing="1"/>
        <w:rPr>
          <w:rFonts w:eastAsiaTheme="minorEastAsia"/>
          <w:sz w:val="24"/>
          <w:szCs w:val="24"/>
        </w:rPr>
      </w:pPr>
      <w:hyperlink r:id="rId13">
        <w:r w:rsidRPr="00D87A7C">
          <w:rPr>
            <w:rStyle w:val="Hyperlink"/>
            <w:rFonts w:eastAsiaTheme="minorEastAsia"/>
          </w:rPr>
          <w:t>Article VII: Constitutional Amendments</w:t>
        </w:r>
      </w:hyperlink>
      <w:r w:rsidRPr="00D87A7C">
        <w:rPr>
          <w:rFonts w:eastAsiaTheme="minorEastAsia"/>
          <w:sz w:val="24"/>
          <w:szCs w:val="24"/>
        </w:rPr>
        <w:t xml:space="preserve"> </w:t>
      </w:r>
    </w:p>
    <w:p w14:paraId="0A37501D" w14:textId="7C3FA17D" w:rsidR="00454523" w:rsidRPr="00D87A7C" w:rsidRDefault="10445A09" w:rsidP="004C6FFA">
      <w:pPr>
        <w:numPr>
          <w:ilvl w:val="0"/>
          <w:numId w:val="46"/>
        </w:numPr>
        <w:suppressAutoHyphens w:val="0"/>
        <w:spacing w:before="100" w:beforeAutospacing="1" w:after="100" w:afterAutospacing="1"/>
        <w:rPr>
          <w:rFonts w:eastAsiaTheme="minorEastAsia"/>
          <w:sz w:val="24"/>
          <w:szCs w:val="24"/>
        </w:rPr>
      </w:pPr>
      <w:hyperlink r:id="rId14">
        <w:r w:rsidRPr="00D87A7C">
          <w:rPr>
            <w:rStyle w:val="Hyperlink"/>
            <w:rFonts w:eastAsiaTheme="minorEastAsia"/>
          </w:rPr>
          <w:t>Article VIII: Dissolution</w:t>
        </w:r>
      </w:hyperlink>
      <w:r w:rsidRPr="00D87A7C">
        <w:rPr>
          <w:rFonts w:eastAsiaTheme="minorEastAsia"/>
          <w:sz w:val="24"/>
          <w:szCs w:val="24"/>
        </w:rPr>
        <w:t xml:space="preserve"> </w:t>
      </w:r>
    </w:p>
    <w:p w14:paraId="0DB1A90F" w14:textId="77777777" w:rsidR="00454523" w:rsidRPr="00D87A7C" w:rsidRDefault="10445A09" w:rsidP="004C6FFA">
      <w:pPr>
        <w:pStyle w:val="Heading1"/>
        <w:keepNext w:val="0"/>
        <w:keepLines w:val="0"/>
        <w:suppressAutoHyphens w:val="0"/>
        <w:spacing w:before="100" w:beforeAutospacing="1" w:after="100" w:afterAutospacing="1"/>
        <w:rPr>
          <w:rFonts w:ascii="Times New Roman" w:eastAsia="Yu Gothic Light" w:hAnsi="Times New Roman" w:cs="Times New Roman"/>
        </w:rPr>
      </w:pPr>
      <w:r w:rsidRPr="00D87A7C">
        <w:rPr>
          <w:rFonts w:ascii="Times New Roman" w:hAnsi="Times New Roman" w:cs="Times New Roman"/>
        </w:rPr>
        <w:t xml:space="preserve">ARTICLE I: NAME AND PURPOSE </w:t>
      </w:r>
    </w:p>
    <w:p w14:paraId="18FA9342" w14:textId="18DB1C4A" w:rsidR="004C6FFA" w:rsidRPr="00D87A7C" w:rsidRDefault="004C6FFA"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 xml:space="preserve">Section </w:t>
      </w:r>
      <w:r>
        <w:rPr>
          <w:rFonts w:ascii="Times New Roman" w:hAnsi="Times New Roman" w:cs="Times New Roman"/>
        </w:rPr>
        <w:t>1</w:t>
      </w:r>
      <w:r w:rsidRPr="00D87A7C">
        <w:rPr>
          <w:rFonts w:ascii="Times New Roman" w:hAnsi="Times New Roman" w:cs="Times New Roman"/>
        </w:rPr>
        <w:t xml:space="preserve"> – </w:t>
      </w:r>
      <w:r>
        <w:rPr>
          <w:rFonts w:ascii="Times New Roman" w:hAnsi="Times New Roman" w:cs="Times New Roman"/>
        </w:rPr>
        <w:t>Name</w:t>
      </w:r>
    </w:p>
    <w:p w14:paraId="29F39879" w14:textId="5DB53D10" w:rsidR="00454523" w:rsidRPr="00D87A7C" w:rsidRDefault="10445A09" w:rsidP="004C6FFA">
      <w:pPr>
        <w:suppressAutoHyphens w:val="0"/>
        <w:spacing w:before="100" w:beforeAutospacing="1" w:after="100" w:afterAutospacing="1"/>
        <w:rPr>
          <w:rFonts w:eastAsiaTheme="minorEastAsia"/>
          <w:sz w:val="24"/>
          <w:szCs w:val="24"/>
        </w:rPr>
      </w:pPr>
      <w:r w:rsidRPr="00D87A7C">
        <w:rPr>
          <w:rFonts w:eastAsiaTheme="minorEastAsia"/>
          <w:sz w:val="24"/>
          <w:szCs w:val="24"/>
        </w:rPr>
        <w:t>Chinese Anime Fan Association</w:t>
      </w:r>
    </w:p>
    <w:p w14:paraId="26C63537" w14:textId="47A88A3E" w:rsidR="004C6FFA" w:rsidRPr="00D87A7C" w:rsidRDefault="004C6FFA"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 xml:space="preserve">Section </w:t>
      </w:r>
      <w:r>
        <w:rPr>
          <w:rFonts w:ascii="Times New Roman" w:hAnsi="Times New Roman" w:cs="Times New Roman"/>
        </w:rPr>
        <w:t>2</w:t>
      </w:r>
      <w:r w:rsidRPr="00D87A7C">
        <w:rPr>
          <w:rFonts w:ascii="Times New Roman" w:hAnsi="Times New Roman" w:cs="Times New Roman"/>
        </w:rPr>
        <w:t xml:space="preserve"> – </w:t>
      </w:r>
      <w:r>
        <w:rPr>
          <w:rFonts w:ascii="Times New Roman" w:hAnsi="Times New Roman" w:cs="Times New Roman"/>
        </w:rPr>
        <w:t>Purpose</w:t>
      </w:r>
    </w:p>
    <w:p w14:paraId="40192961" w14:textId="35ECEFB8" w:rsidR="10445A09" w:rsidRPr="00D87A7C" w:rsidRDefault="10445A09" w:rsidP="004C6FFA">
      <w:pPr>
        <w:suppressAutoHyphens w:val="0"/>
        <w:spacing w:before="100" w:beforeAutospacing="1" w:after="100" w:afterAutospacing="1"/>
        <w:rPr>
          <w:rFonts w:eastAsiaTheme="minorEastAsia"/>
          <w:sz w:val="24"/>
          <w:szCs w:val="24"/>
        </w:rPr>
      </w:pPr>
      <w:r w:rsidRPr="00D87A7C">
        <w:rPr>
          <w:rFonts w:eastAsiaTheme="minorEastAsia"/>
          <w:sz w:val="24"/>
          <w:szCs w:val="24"/>
        </w:rPr>
        <w:t xml:space="preserve">To foster an appreciation of </w:t>
      </w:r>
      <w:r w:rsidRPr="00D87A7C">
        <w:rPr>
          <w:rFonts w:eastAsiaTheme="minorEastAsia"/>
          <w:color w:val="000000" w:themeColor="text1"/>
          <w:sz w:val="24"/>
          <w:szCs w:val="24"/>
        </w:rPr>
        <w:t xml:space="preserve">Chinese and Japanese </w:t>
      </w:r>
      <w:r w:rsidRPr="00D87A7C">
        <w:rPr>
          <w:rFonts w:eastAsiaTheme="minorEastAsia"/>
          <w:sz w:val="24"/>
          <w:szCs w:val="24"/>
        </w:rPr>
        <w:t xml:space="preserve">popular culture through showings of </w:t>
      </w:r>
      <w:r w:rsidRPr="00D87A7C">
        <w:rPr>
          <w:rFonts w:eastAsiaTheme="minorEastAsia"/>
          <w:color w:val="000000" w:themeColor="text1"/>
          <w:sz w:val="24"/>
          <w:szCs w:val="24"/>
        </w:rPr>
        <w:t xml:space="preserve">Chinese and Japanese </w:t>
      </w:r>
      <w:r w:rsidRPr="00D87A7C">
        <w:rPr>
          <w:rFonts w:eastAsiaTheme="minorEastAsia"/>
          <w:sz w:val="24"/>
          <w:szCs w:val="24"/>
        </w:rPr>
        <w:t>animated films ("Anime") and related popular media.</w:t>
      </w:r>
    </w:p>
    <w:p w14:paraId="60446B85" w14:textId="3FD44427" w:rsidR="004C6FFA" w:rsidRPr="00D87A7C" w:rsidRDefault="004C6FFA"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 xml:space="preserve">Section </w:t>
      </w:r>
      <w:r>
        <w:rPr>
          <w:rFonts w:ascii="Times New Roman" w:hAnsi="Times New Roman" w:cs="Times New Roman"/>
        </w:rPr>
        <w:t>3</w:t>
      </w:r>
      <w:r w:rsidRPr="00D87A7C">
        <w:rPr>
          <w:rFonts w:ascii="Times New Roman" w:hAnsi="Times New Roman" w:cs="Times New Roman"/>
        </w:rPr>
        <w:t xml:space="preserve"> – </w:t>
      </w:r>
      <w:r>
        <w:rPr>
          <w:rFonts w:ascii="Times New Roman" w:hAnsi="Times New Roman" w:cs="Times New Roman"/>
        </w:rPr>
        <w:t>Non-Discrimination Policy</w:t>
      </w:r>
    </w:p>
    <w:p w14:paraId="02EB378F" w14:textId="27CC361B" w:rsidR="00454523" w:rsidRPr="00D87A7C" w:rsidRDefault="10445A09" w:rsidP="004C6FFA">
      <w:pPr>
        <w:suppressAutoHyphens w:val="0"/>
        <w:spacing w:before="100" w:beforeAutospacing="1" w:after="100" w:afterAutospacing="1"/>
        <w:rPr>
          <w:rFonts w:eastAsiaTheme="minorEastAsia"/>
          <w:sz w:val="24"/>
          <w:szCs w:val="24"/>
        </w:rPr>
      </w:pPr>
      <w:r w:rsidRPr="00D87A7C">
        <w:rPr>
          <w:rFonts w:eastAsiaTheme="minorEastAsia"/>
          <w:sz w:val="24"/>
          <w:szCs w:val="24"/>
        </w:rPr>
        <w:t xml:space="preserve">This organization and its members shall not discriminate against any individual(s) for reasons of </w:t>
      </w:r>
      <w:r w:rsidR="00706D5C" w:rsidRPr="00D87A7C">
        <w:rPr>
          <w:rFonts w:eastAsiaTheme="minorEastAsia"/>
          <w:sz w:val="24"/>
          <w:szCs w:val="24"/>
        </w:rPr>
        <w:t>age, ancestry, color, disability, gender identity or expression, genetic information, HIV/AIDS status, military status, national origin, race, religion, sex, sexual orientation, protected veteran status or any other basis in accordance with Student Organization Registration and Funding Guidelines</w:t>
      </w:r>
      <w:r w:rsidR="00706D5C" w:rsidRPr="00D87A7C">
        <w:rPr>
          <w:rFonts w:eastAsia="等线"/>
          <w:sz w:val="24"/>
          <w:szCs w:val="24"/>
          <w:lang w:eastAsia="zh-CN"/>
        </w:rPr>
        <w:t>。</w:t>
      </w:r>
    </w:p>
    <w:p w14:paraId="0BDC89B1" w14:textId="77777777" w:rsidR="00454523" w:rsidRPr="00D87A7C" w:rsidRDefault="10445A09" w:rsidP="004C6FFA">
      <w:pPr>
        <w:pStyle w:val="Heading1"/>
        <w:keepNext w:val="0"/>
        <w:keepLines w:val="0"/>
        <w:suppressAutoHyphens w:val="0"/>
        <w:spacing w:before="100" w:beforeAutospacing="1" w:after="100" w:afterAutospacing="1"/>
        <w:rPr>
          <w:rFonts w:ascii="Times New Roman" w:eastAsia="Yu Gothic Light" w:hAnsi="Times New Roman" w:cs="Times New Roman"/>
        </w:rPr>
      </w:pPr>
      <w:r w:rsidRPr="00D87A7C">
        <w:rPr>
          <w:rFonts w:ascii="Times New Roman" w:hAnsi="Times New Roman" w:cs="Times New Roman"/>
        </w:rPr>
        <w:t xml:space="preserve">ARTICLE II: MEMBERSHIP </w:t>
      </w:r>
    </w:p>
    <w:p w14:paraId="4D33AA84" w14:textId="7AEE78D6" w:rsidR="004C6FFA" w:rsidRPr="00D87A7C" w:rsidRDefault="004C6FFA"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 xml:space="preserve">Section </w:t>
      </w:r>
      <w:r>
        <w:rPr>
          <w:rFonts w:ascii="Times New Roman" w:hAnsi="Times New Roman" w:cs="Times New Roman"/>
        </w:rPr>
        <w:t>1</w:t>
      </w:r>
      <w:r w:rsidRPr="00D87A7C">
        <w:rPr>
          <w:rFonts w:ascii="Times New Roman" w:hAnsi="Times New Roman" w:cs="Times New Roman"/>
        </w:rPr>
        <w:t xml:space="preserve"> – </w:t>
      </w:r>
      <w:r>
        <w:rPr>
          <w:rFonts w:ascii="Times New Roman" w:hAnsi="Times New Roman" w:cs="Times New Roman"/>
        </w:rPr>
        <w:t>Voting Membership</w:t>
      </w:r>
    </w:p>
    <w:p w14:paraId="1DBFBF67" w14:textId="6B5084A4" w:rsidR="10445A09" w:rsidRDefault="10445A09" w:rsidP="507084A3">
      <w:pPr>
        <w:suppressAutoHyphens w:val="0"/>
        <w:spacing w:before="100" w:beforeAutospacing="1" w:after="100" w:afterAutospacing="1"/>
        <w:rPr>
          <w:rFonts w:eastAsiaTheme="minorEastAsia"/>
          <w:sz w:val="24"/>
          <w:szCs w:val="24"/>
        </w:rPr>
      </w:pPr>
      <w:r w:rsidRPr="507084A3">
        <w:rPr>
          <w:rFonts w:eastAsiaTheme="minorEastAsia"/>
          <w:sz w:val="24"/>
          <w:szCs w:val="24"/>
        </w:rPr>
        <w:t>Voting members may hold office, serve on and chair committees, vote on club matters and take part in any other activities of the club.</w:t>
      </w:r>
    </w:p>
    <w:p w14:paraId="6D10398C" w14:textId="0694FA38" w:rsidR="00B90A37" w:rsidRPr="00D87A7C" w:rsidRDefault="00B90A37" w:rsidP="004C6FFA">
      <w:pPr>
        <w:suppressAutoHyphens w:val="0"/>
        <w:spacing w:before="100" w:beforeAutospacing="1" w:after="100" w:afterAutospacing="1"/>
        <w:rPr>
          <w:rFonts w:eastAsiaTheme="minorEastAsia"/>
          <w:sz w:val="24"/>
          <w:szCs w:val="24"/>
        </w:rPr>
      </w:pPr>
      <w:r w:rsidRPr="00B90A37">
        <w:rPr>
          <w:rFonts w:eastAsiaTheme="minorEastAsia"/>
          <w:sz w:val="24"/>
          <w:szCs w:val="24"/>
        </w:rPr>
        <w:t>Membership is open to any student</w:t>
      </w:r>
      <w:r w:rsidR="003572E9" w:rsidRPr="003572E9">
        <w:rPr>
          <w:rFonts w:eastAsiaTheme="minorEastAsia"/>
          <w:sz w:val="24"/>
          <w:szCs w:val="24"/>
        </w:rPr>
        <w:t xml:space="preserve"> </w:t>
      </w:r>
      <w:r w:rsidR="003572E9" w:rsidRPr="00D87A7C">
        <w:rPr>
          <w:rFonts w:eastAsiaTheme="minorEastAsia"/>
          <w:sz w:val="24"/>
          <w:szCs w:val="24"/>
        </w:rPr>
        <w:t xml:space="preserve">currently enrolled </w:t>
      </w:r>
      <w:r w:rsidR="003572E9">
        <w:rPr>
          <w:rFonts w:eastAsiaTheme="minorEastAsia"/>
          <w:sz w:val="24"/>
          <w:szCs w:val="24"/>
        </w:rPr>
        <w:t xml:space="preserve">at The </w:t>
      </w:r>
      <w:r w:rsidR="003572E9" w:rsidRPr="00D87A7C">
        <w:rPr>
          <w:rFonts w:eastAsiaTheme="minorEastAsia"/>
          <w:sz w:val="24"/>
          <w:szCs w:val="24"/>
        </w:rPr>
        <w:t>Ohio State University</w:t>
      </w:r>
      <w:r w:rsidRPr="00B90A37">
        <w:rPr>
          <w:rFonts w:eastAsiaTheme="minorEastAsia"/>
          <w:sz w:val="24"/>
          <w:szCs w:val="24"/>
        </w:rPr>
        <w:t xml:space="preserve">. Voting membership </w:t>
      </w:r>
      <w:r w:rsidR="003572E9">
        <w:rPr>
          <w:rFonts w:eastAsiaTheme="minorEastAsia"/>
          <w:sz w:val="24"/>
          <w:szCs w:val="24"/>
        </w:rPr>
        <w:t>is</w:t>
      </w:r>
      <w:r w:rsidRPr="00B90A37">
        <w:rPr>
          <w:rFonts w:eastAsiaTheme="minorEastAsia"/>
          <w:sz w:val="24"/>
          <w:szCs w:val="24"/>
        </w:rPr>
        <w:t xml:space="preserve"> limited to </w:t>
      </w:r>
      <w:r w:rsidR="003572E9">
        <w:rPr>
          <w:rFonts w:eastAsiaTheme="minorEastAsia"/>
          <w:sz w:val="24"/>
          <w:szCs w:val="24"/>
        </w:rPr>
        <w:t xml:space="preserve">members who </w:t>
      </w:r>
      <w:r w:rsidR="00A26B6F">
        <w:rPr>
          <w:rFonts w:eastAsiaTheme="minorEastAsia"/>
          <w:sz w:val="24"/>
          <w:szCs w:val="24"/>
        </w:rPr>
        <w:t xml:space="preserve">have </w:t>
      </w:r>
      <w:r w:rsidRPr="00B90A37">
        <w:rPr>
          <w:rFonts w:eastAsiaTheme="minorEastAsia"/>
          <w:sz w:val="24"/>
          <w:szCs w:val="24"/>
        </w:rPr>
        <w:t>attend</w:t>
      </w:r>
      <w:r w:rsidR="00A26B6F">
        <w:rPr>
          <w:rFonts w:eastAsiaTheme="minorEastAsia"/>
          <w:sz w:val="24"/>
          <w:szCs w:val="24"/>
        </w:rPr>
        <w:t>ed</w:t>
      </w:r>
      <w:r w:rsidRPr="00B90A37">
        <w:rPr>
          <w:rFonts w:eastAsiaTheme="minorEastAsia"/>
          <w:sz w:val="24"/>
          <w:szCs w:val="24"/>
        </w:rPr>
        <w:t xml:space="preserve"> at least two meeting</w:t>
      </w:r>
      <w:r w:rsidR="00A26B6F">
        <w:rPr>
          <w:rFonts w:eastAsiaTheme="minorEastAsia"/>
          <w:sz w:val="24"/>
          <w:szCs w:val="24"/>
        </w:rPr>
        <w:t>s or events during the previous</w:t>
      </w:r>
      <w:r w:rsidRPr="00B90A37">
        <w:rPr>
          <w:rFonts w:eastAsiaTheme="minorEastAsia"/>
          <w:sz w:val="24"/>
          <w:szCs w:val="24"/>
        </w:rPr>
        <w:t xml:space="preserve"> semester</w:t>
      </w:r>
      <w:r w:rsidR="003572E9">
        <w:rPr>
          <w:rFonts w:eastAsiaTheme="minorEastAsia"/>
          <w:sz w:val="24"/>
          <w:szCs w:val="24"/>
        </w:rPr>
        <w:t>.</w:t>
      </w:r>
    </w:p>
    <w:p w14:paraId="299EB63C" w14:textId="4A835703" w:rsidR="004C6FFA" w:rsidRPr="00D87A7C" w:rsidRDefault="004C6FFA" w:rsidP="003572E9">
      <w:pPr>
        <w:pStyle w:val="Heading2"/>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lastRenderedPageBreak/>
        <w:t xml:space="preserve">Section </w:t>
      </w:r>
      <w:r>
        <w:rPr>
          <w:rFonts w:ascii="Times New Roman" w:hAnsi="Times New Roman" w:cs="Times New Roman"/>
        </w:rPr>
        <w:t>2</w:t>
      </w:r>
      <w:r w:rsidRPr="00D87A7C">
        <w:rPr>
          <w:rFonts w:ascii="Times New Roman" w:hAnsi="Times New Roman" w:cs="Times New Roman"/>
        </w:rPr>
        <w:t xml:space="preserve"> – </w:t>
      </w:r>
      <w:r>
        <w:rPr>
          <w:rFonts w:ascii="Times New Roman" w:hAnsi="Times New Roman" w:cs="Times New Roman"/>
        </w:rPr>
        <w:t>Honorary Membership</w:t>
      </w:r>
      <w:r w:rsidR="003572E9">
        <w:rPr>
          <w:rFonts w:ascii="Times New Roman" w:hAnsi="Times New Roman" w:cs="Times New Roman"/>
        </w:rPr>
        <w:t xml:space="preserve"> and Non-Voting Associates</w:t>
      </w:r>
    </w:p>
    <w:p w14:paraId="0041C9D7" w14:textId="77777777" w:rsidR="00A26B6F" w:rsidRDefault="00A26B6F" w:rsidP="00A26B6F">
      <w:pPr>
        <w:suppressAutoHyphens w:val="0"/>
        <w:spacing w:before="100" w:beforeAutospacing="1" w:after="100" w:afterAutospacing="1"/>
        <w:rPr>
          <w:rFonts w:eastAsia="等线"/>
          <w:sz w:val="24"/>
          <w:szCs w:val="24"/>
          <w:lang w:eastAsia="zh-CN"/>
        </w:rPr>
      </w:pPr>
      <w:r w:rsidRPr="00751243">
        <w:rPr>
          <w:rFonts w:eastAsiaTheme="minorEastAsia"/>
          <w:sz w:val="24"/>
          <w:szCs w:val="24"/>
        </w:rPr>
        <w:t>Other non-student members, such as faculty, alumni, professionals, etc., may become members, but only as non-voting associates or honorary members.</w:t>
      </w:r>
    </w:p>
    <w:p w14:paraId="57B9663D" w14:textId="0C0A39CF" w:rsidR="00C45938" w:rsidRDefault="00C45938" w:rsidP="00C45938">
      <w:pPr>
        <w:pStyle w:val="Heading2"/>
        <w:keepLines w:val="0"/>
        <w:suppressAutoHyphens w:val="0"/>
        <w:spacing w:before="100" w:beforeAutospacing="1" w:after="100" w:afterAutospacing="1"/>
        <w:rPr>
          <w:rFonts w:ascii="Times New Roman" w:eastAsia="等线" w:hAnsi="Times New Roman" w:cs="Times New Roman"/>
          <w:lang w:eastAsia="zh-CN"/>
        </w:rPr>
      </w:pPr>
      <w:r w:rsidRPr="00D87A7C">
        <w:rPr>
          <w:rFonts w:ascii="Times New Roman" w:hAnsi="Times New Roman" w:cs="Times New Roman"/>
        </w:rPr>
        <w:t>Section</w:t>
      </w:r>
      <w:r>
        <w:rPr>
          <w:rFonts w:ascii="Times New Roman" w:eastAsia="等线" w:hAnsi="Times New Roman" w:cs="Times New Roman" w:hint="eastAsia"/>
          <w:lang w:eastAsia="zh-CN"/>
        </w:rPr>
        <w:t xml:space="preserve"> 3</w:t>
      </w:r>
      <w:r w:rsidRPr="00D87A7C">
        <w:rPr>
          <w:rFonts w:ascii="Times New Roman" w:hAnsi="Times New Roman" w:cs="Times New Roman"/>
        </w:rPr>
        <w:t xml:space="preserve"> – </w:t>
      </w:r>
      <w:r>
        <w:rPr>
          <w:rFonts w:ascii="Times New Roman" w:eastAsia="等线" w:hAnsi="Times New Roman" w:cs="Times New Roman" w:hint="eastAsia"/>
          <w:lang w:eastAsia="zh-CN"/>
        </w:rPr>
        <w:t>Interest Group Membership.</w:t>
      </w:r>
    </w:p>
    <w:p w14:paraId="041A81B3" w14:textId="6B5F2071" w:rsidR="00C45938" w:rsidRDefault="003A0AFF" w:rsidP="00D67B4D">
      <w:pPr>
        <w:rPr>
          <w:lang w:eastAsia="zh-CN"/>
        </w:rPr>
      </w:pPr>
      <w:r w:rsidRPr="003A0AFF">
        <w:rPr>
          <w:rFonts w:eastAsia="等线"/>
          <w:sz w:val="24"/>
          <w:szCs w:val="24"/>
          <w:lang w:eastAsia="zh-CN"/>
        </w:rPr>
        <w:t>Our organization offers different interest groups designed to connect members with shared interests and foster active participation within our community. Members may join multiple groups and are encouraged to actively engage and contribute ideas and activities.</w:t>
      </w:r>
    </w:p>
    <w:p w14:paraId="49DB3ABF" w14:textId="77777777" w:rsidR="00D67B4D" w:rsidRPr="00D67B4D" w:rsidRDefault="00D67B4D" w:rsidP="00D67B4D">
      <w:pPr>
        <w:rPr>
          <w:lang w:eastAsia="zh-CN"/>
        </w:rPr>
      </w:pPr>
    </w:p>
    <w:p w14:paraId="5B5BEC9D" w14:textId="6851C5A4" w:rsidR="003572E9" w:rsidRPr="00751243" w:rsidRDefault="003572E9" w:rsidP="003572E9">
      <w:pPr>
        <w:pStyle w:val="Heading2"/>
        <w:keepLines w:val="0"/>
        <w:suppressAutoHyphens w:val="0"/>
        <w:spacing w:before="100" w:beforeAutospacing="1" w:after="100" w:afterAutospacing="1"/>
        <w:rPr>
          <w:rFonts w:ascii="Times New Roman" w:eastAsia="Yu Gothic Light" w:hAnsi="Times New Roman" w:cs="Times New Roman"/>
          <w:b/>
          <w:bCs/>
        </w:rPr>
      </w:pPr>
      <w:r w:rsidRPr="00751243">
        <w:rPr>
          <w:rFonts w:ascii="Times New Roman" w:hAnsi="Times New Roman" w:cs="Times New Roman"/>
        </w:rPr>
        <w:t xml:space="preserve">Section </w:t>
      </w:r>
      <w:r w:rsidR="00D67B4D" w:rsidRPr="00751243">
        <w:rPr>
          <w:rFonts w:ascii="Times New Roman" w:eastAsia="等线" w:hAnsi="Times New Roman" w:cs="Times New Roman" w:hint="eastAsia"/>
          <w:lang w:eastAsia="zh-CN"/>
        </w:rPr>
        <w:t>4</w:t>
      </w:r>
      <w:r w:rsidRPr="00751243">
        <w:rPr>
          <w:rFonts w:ascii="Times New Roman" w:hAnsi="Times New Roman" w:cs="Times New Roman"/>
        </w:rPr>
        <w:t xml:space="preserve"> – Becoming a Member</w:t>
      </w:r>
    </w:p>
    <w:p w14:paraId="6C52B3FB" w14:textId="77777777" w:rsidR="007129C9" w:rsidRDefault="007129C9" w:rsidP="004C6FFA">
      <w:pPr>
        <w:pStyle w:val="Heading1"/>
        <w:keepNext w:val="0"/>
        <w:keepLines w:val="0"/>
        <w:suppressAutoHyphens w:val="0"/>
        <w:spacing w:before="100" w:beforeAutospacing="1" w:after="100" w:afterAutospacing="1"/>
        <w:rPr>
          <w:rFonts w:ascii="Times New Roman" w:eastAsia="等线" w:hAnsi="Times New Roman" w:cs="Times New Roman"/>
          <w:color w:val="auto"/>
          <w:sz w:val="24"/>
          <w:szCs w:val="24"/>
          <w:lang w:eastAsia="zh-CN"/>
        </w:rPr>
      </w:pPr>
      <w:r w:rsidRPr="007129C9">
        <w:rPr>
          <w:rFonts w:ascii="Times New Roman" w:eastAsiaTheme="minorEastAsia" w:hAnsi="Times New Roman" w:cs="Times New Roman"/>
          <w:color w:val="auto"/>
          <w:sz w:val="24"/>
          <w:szCs w:val="24"/>
        </w:rPr>
        <w:t>Those wishing to join the Chinese Anime Fan Association as Non-Voting Associates may email the club president or add our organization's social media account to request joining our email list or group for meeting schedules and event updates. Alternatively, interested individuals can attend any meeting or event in person, providing their name and OSU email address to a CAFA officer. Non-Voting Associates are encouraged to join one or more interest groups to become Interest Group Members, where they can engage in discussions and propose future activities. Outstanding Interest Group Members who host at least two events will receive invitations to become Voting Members. Additionally, Voting Member applications open twice annually, typically in September and January, during which any Non-Voting Associate or Interest Group Member may apply and attend an interview to become a Voting Member.</w:t>
      </w:r>
    </w:p>
    <w:p w14:paraId="7B4B3576" w14:textId="124E9910" w:rsidR="00454523" w:rsidRPr="00D87A7C" w:rsidRDefault="10445A09" w:rsidP="004C6FFA">
      <w:pPr>
        <w:pStyle w:val="Heading1"/>
        <w:keepNext w:val="0"/>
        <w:keepLines w:val="0"/>
        <w:suppressAutoHyphens w:val="0"/>
        <w:spacing w:before="100" w:beforeAutospacing="1" w:after="100" w:afterAutospacing="1"/>
        <w:rPr>
          <w:rFonts w:ascii="Times New Roman" w:eastAsia="Yu Gothic Light" w:hAnsi="Times New Roman" w:cs="Times New Roman"/>
        </w:rPr>
      </w:pPr>
      <w:r w:rsidRPr="00D87A7C">
        <w:rPr>
          <w:rFonts w:ascii="Times New Roman" w:hAnsi="Times New Roman" w:cs="Times New Roman"/>
        </w:rPr>
        <w:t xml:space="preserve">ARTICLE III: Officers </w:t>
      </w:r>
    </w:p>
    <w:p w14:paraId="0D38794A" w14:textId="05485075" w:rsidR="00E1604C" w:rsidRPr="00D87A7C" w:rsidRDefault="10445A09" w:rsidP="004C6FFA">
      <w:pPr>
        <w:suppressAutoHyphens w:val="0"/>
        <w:spacing w:before="100" w:beforeAutospacing="1" w:after="100" w:afterAutospacing="1"/>
        <w:rPr>
          <w:rStyle w:val="Heading2Char"/>
          <w:rFonts w:ascii="Times New Roman" w:hAnsi="Times New Roman" w:cs="Times New Roman"/>
        </w:rPr>
      </w:pPr>
      <w:r w:rsidRPr="00D87A7C">
        <w:rPr>
          <w:rStyle w:val="Heading2Char"/>
          <w:rFonts w:ascii="Times New Roman" w:hAnsi="Times New Roman" w:cs="Times New Roman"/>
        </w:rPr>
        <w:t>Section 1 – President</w:t>
      </w:r>
    </w:p>
    <w:p w14:paraId="089CA234" w14:textId="72DB5F3B" w:rsidR="00E1604C" w:rsidRPr="003C1D0A" w:rsidRDefault="10445A09" w:rsidP="004C6FFA">
      <w:pPr>
        <w:suppressAutoHyphens w:val="0"/>
        <w:spacing w:before="100" w:beforeAutospacing="1" w:after="100" w:afterAutospacing="1"/>
        <w:rPr>
          <w:rFonts w:eastAsia="等线"/>
          <w:sz w:val="24"/>
          <w:szCs w:val="24"/>
          <w:lang w:eastAsia="zh-CN"/>
        </w:rPr>
      </w:pPr>
      <w:r w:rsidRPr="00D87A7C">
        <w:rPr>
          <w:rFonts w:eastAsiaTheme="minorEastAsia"/>
          <w:sz w:val="24"/>
          <w:szCs w:val="24"/>
        </w:rPr>
        <w:t xml:space="preserve">The president serves a yearly term and is elected by a simple majority of the </w:t>
      </w:r>
      <w:r w:rsidR="00A26B6F" w:rsidRPr="00D87A7C">
        <w:rPr>
          <w:rFonts w:eastAsiaTheme="minorEastAsia"/>
          <w:sz w:val="24"/>
          <w:szCs w:val="24"/>
        </w:rPr>
        <w:t>voting membership</w:t>
      </w:r>
      <w:r w:rsidR="00A26B6F">
        <w:rPr>
          <w:rFonts w:eastAsiaTheme="minorEastAsia"/>
          <w:sz w:val="24"/>
          <w:szCs w:val="24"/>
        </w:rPr>
        <w:t xml:space="preserve"> in attendance</w:t>
      </w:r>
      <w:r w:rsidR="00684BF3">
        <w:rPr>
          <w:rFonts w:eastAsiaTheme="minorEastAsia"/>
          <w:sz w:val="24"/>
          <w:szCs w:val="24"/>
        </w:rPr>
        <w:t xml:space="preserve"> at the annual organizational meeting</w:t>
      </w:r>
      <w:r w:rsidR="00A26B6F">
        <w:rPr>
          <w:rFonts w:eastAsiaTheme="minorEastAsia"/>
          <w:sz w:val="24"/>
          <w:szCs w:val="24"/>
        </w:rPr>
        <w:t>.</w:t>
      </w:r>
      <w:r w:rsidRPr="00D87A7C">
        <w:rPr>
          <w:rFonts w:eastAsiaTheme="minorEastAsia"/>
          <w:sz w:val="24"/>
          <w:szCs w:val="24"/>
        </w:rPr>
        <w:t xml:space="preserve"> </w:t>
      </w:r>
      <w:r w:rsidR="00AD4AFE" w:rsidRPr="00AD4AFE">
        <w:rPr>
          <w:rFonts w:eastAsiaTheme="minorEastAsia"/>
          <w:sz w:val="24"/>
          <w:szCs w:val="24"/>
        </w:rPr>
        <w:t xml:space="preserve">The president may serve up to two consecutive </w:t>
      </w:r>
      <w:r w:rsidR="00CF7DD8">
        <w:rPr>
          <w:rFonts w:eastAsia="等线" w:hint="eastAsia"/>
          <w:sz w:val="24"/>
          <w:szCs w:val="24"/>
          <w:lang w:eastAsia="zh-CN"/>
        </w:rPr>
        <w:t xml:space="preserve">yearly </w:t>
      </w:r>
      <w:r w:rsidR="00AD4AFE" w:rsidRPr="00AD4AFE">
        <w:rPr>
          <w:rFonts w:eastAsiaTheme="minorEastAsia"/>
          <w:sz w:val="24"/>
          <w:szCs w:val="24"/>
        </w:rPr>
        <w:t>terms</w:t>
      </w:r>
      <w:r w:rsidR="00EF112C">
        <w:rPr>
          <w:rFonts w:eastAsia="等线" w:hint="eastAsia"/>
          <w:sz w:val="24"/>
          <w:szCs w:val="24"/>
          <w:lang w:eastAsia="zh-CN"/>
        </w:rPr>
        <w:t xml:space="preserve"> with a quorum of </w:t>
      </w:r>
      <w:r w:rsidR="00EF112C">
        <w:rPr>
          <w:rFonts w:eastAsia="等线"/>
          <w:sz w:val="24"/>
          <w:szCs w:val="24"/>
          <w:lang w:eastAsia="zh-CN"/>
        </w:rPr>
        <w:t>½</w:t>
      </w:r>
      <w:r w:rsidR="00EF112C">
        <w:rPr>
          <w:rFonts w:eastAsia="等线" w:hint="eastAsia"/>
          <w:sz w:val="24"/>
          <w:szCs w:val="24"/>
          <w:lang w:eastAsia="zh-CN"/>
        </w:rPr>
        <w:t xml:space="preserve"> of </w:t>
      </w:r>
      <w:r w:rsidR="00CF7DD8">
        <w:rPr>
          <w:rFonts w:eastAsia="等线"/>
          <w:sz w:val="24"/>
          <w:szCs w:val="24"/>
          <w:lang w:eastAsia="zh-CN"/>
        </w:rPr>
        <w:t xml:space="preserve">the </w:t>
      </w:r>
      <w:r w:rsidR="00EF112C">
        <w:rPr>
          <w:rFonts w:eastAsia="等线" w:hint="eastAsia"/>
          <w:sz w:val="24"/>
          <w:szCs w:val="24"/>
          <w:lang w:eastAsia="zh-CN"/>
        </w:rPr>
        <w:t xml:space="preserve">voting </w:t>
      </w:r>
      <w:r w:rsidR="00CF7DD8">
        <w:rPr>
          <w:rFonts w:eastAsia="等线"/>
          <w:sz w:val="24"/>
          <w:szCs w:val="24"/>
          <w:lang w:eastAsia="zh-CN"/>
        </w:rPr>
        <w:t>membership.</w:t>
      </w:r>
      <w:r w:rsidR="00CF7DD8" w:rsidRPr="00D87A7C">
        <w:rPr>
          <w:rFonts w:eastAsiaTheme="minorEastAsia"/>
          <w:sz w:val="24"/>
          <w:szCs w:val="24"/>
        </w:rPr>
        <w:t xml:space="preserve"> The</w:t>
      </w:r>
      <w:r w:rsidRPr="00D87A7C">
        <w:rPr>
          <w:rFonts w:eastAsiaTheme="minorEastAsia"/>
          <w:sz w:val="24"/>
          <w:szCs w:val="24"/>
        </w:rPr>
        <w:t xml:space="preserve"> president is required to fill out, file</w:t>
      </w:r>
      <w:r w:rsidR="00CF7DD8">
        <w:rPr>
          <w:rFonts w:eastAsiaTheme="minorEastAsia"/>
          <w:sz w:val="24"/>
          <w:szCs w:val="24"/>
        </w:rPr>
        <w:t>,</w:t>
      </w:r>
      <w:r w:rsidRPr="00D87A7C">
        <w:rPr>
          <w:rFonts w:eastAsiaTheme="minorEastAsia"/>
          <w:sz w:val="24"/>
          <w:szCs w:val="24"/>
        </w:rPr>
        <w:t xml:space="preserve"> and sign such paperwork as is required for the continuing operation of the club, and to conduct business in the name of the club as necessary. In addition, the president is responsible for ensuring </w:t>
      </w:r>
      <w:r w:rsidR="0050168D">
        <w:rPr>
          <w:rFonts w:eastAsiaTheme="minorEastAsia"/>
          <w:sz w:val="24"/>
          <w:szCs w:val="24"/>
        </w:rPr>
        <w:t>the weekly meeting operations, managing the email list, and making all final decisions regarding the club's operations</w:t>
      </w:r>
      <w:r w:rsidRPr="00D87A7C">
        <w:rPr>
          <w:rFonts w:eastAsiaTheme="minorEastAsia"/>
          <w:sz w:val="24"/>
          <w:szCs w:val="24"/>
        </w:rPr>
        <w:t>. The president can delegate any of these duties to the other officers if necessary.</w:t>
      </w:r>
      <w:r w:rsidR="003C1D0A">
        <w:rPr>
          <w:rFonts w:eastAsia="等线" w:hint="eastAsia"/>
          <w:sz w:val="24"/>
          <w:szCs w:val="24"/>
          <w:lang w:eastAsia="zh-CN"/>
        </w:rPr>
        <w:t xml:space="preserve"> </w:t>
      </w:r>
    </w:p>
    <w:p w14:paraId="7B2366E5" w14:textId="4225C8CB" w:rsidR="00A26B6F" w:rsidRPr="00D87A7C" w:rsidRDefault="00A26B6F" w:rsidP="004C6FFA">
      <w:pPr>
        <w:suppressAutoHyphens w:val="0"/>
        <w:spacing w:before="100" w:beforeAutospacing="1" w:after="100" w:afterAutospacing="1"/>
        <w:rPr>
          <w:rFonts w:eastAsiaTheme="minorEastAsia"/>
          <w:sz w:val="24"/>
          <w:szCs w:val="24"/>
        </w:rPr>
      </w:pPr>
      <w:r w:rsidRPr="00751243">
        <w:rPr>
          <w:rFonts w:eastAsiaTheme="minorEastAsia"/>
          <w:sz w:val="24"/>
          <w:szCs w:val="24"/>
        </w:rPr>
        <w:t xml:space="preserve">A quorum of ½ of the voting membership must be present </w:t>
      </w:r>
      <w:proofErr w:type="gramStart"/>
      <w:r w:rsidRPr="00751243">
        <w:rPr>
          <w:rFonts w:eastAsiaTheme="minorEastAsia"/>
          <w:sz w:val="24"/>
          <w:szCs w:val="24"/>
        </w:rPr>
        <w:t>in order to</w:t>
      </w:r>
      <w:proofErr w:type="gramEnd"/>
      <w:r w:rsidRPr="00751243">
        <w:rPr>
          <w:rFonts w:eastAsiaTheme="minorEastAsia"/>
          <w:sz w:val="24"/>
          <w:szCs w:val="24"/>
        </w:rPr>
        <w:t xml:space="preserve"> elect a president.</w:t>
      </w:r>
    </w:p>
    <w:p w14:paraId="7E7080BF" w14:textId="77777777" w:rsidR="004D33D8" w:rsidRPr="00D87A7C" w:rsidRDefault="10445A09"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Section 2 – Treasurer</w:t>
      </w:r>
    </w:p>
    <w:p w14:paraId="3E768167" w14:textId="11A9D1D2" w:rsidR="004D33D8" w:rsidRDefault="10445A09" w:rsidP="004C6FFA">
      <w:pPr>
        <w:suppressAutoHyphens w:val="0"/>
        <w:spacing w:before="100" w:beforeAutospacing="1" w:after="100" w:afterAutospacing="1"/>
        <w:rPr>
          <w:rFonts w:eastAsiaTheme="minorEastAsia"/>
          <w:sz w:val="24"/>
          <w:szCs w:val="24"/>
        </w:rPr>
      </w:pPr>
      <w:r w:rsidRPr="00D87A7C">
        <w:rPr>
          <w:rFonts w:eastAsiaTheme="minorEastAsia"/>
          <w:sz w:val="24"/>
          <w:szCs w:val="24"/>
        </w:rPr>
        <w:t xml:space="preserve">The treasurer is elected by a simple </w:t>
      </w:r>
      <w:r w:rsidR="00A26B6F" w:rsidRPr="00D87A7C">
        <w:rPr>
          <w:rFonts w:eastAsiaTheme="minorEastAsia"/>
          <w:sz w:val="24"/>
          <w:szCs w:val="24"/>
        </w:rPr>
        <w:t>majority of the voting membership</w:t>
      </w:r>
      <w:r w:rsidR="00A26B6F">
        <w:rPr>
          <w:rFonts w:eastAsiaTheme="minorEastAsia"/>
          <w:sz w:val="24"/>
          <w:szCs w:val="24"/>
        </w:rPr>
        <w:t xml:space="preserve"> in </w:t>
      </w:r>
      <w:r w:rsidR="00684BF3">
        <w:rPr>
          <w:rFonts w:eastAsiaTheme="minorEastAsia"/>
          <w:sz w:val="24"/>
          <w:szCs w:val="24"/>
        </w:rPr>
        <w:t>attendance at the annual organizational meeting</w:t>
      </w:r>
      <w:r w:rsidR="00A26B6F" w:rsidRPr="00D87A7C">
        <w:rPr>
          <w:rFonts w:eastAsiaTheme="minorEastAsia"/>
          <w:sz w:val="24"/>
          <w:szCs w:val="24"/>
        </w:rPr>
        <w:t>.</w:t>
      </w:r>
      <w:r w:rsidRPr="00D87A7C">
        <w:rPr>
          <w:rFonts w:eastAsiaTheme="minorEastAsia"/>
          <w:sz w:val="24"/>
          <w:szCs w:val="24"/>
        </w:rPr>
        <w:t xml:space="preserve"> The treasurer is responsible for the finances of the club, has signature authority for club expenses, and is responsible for providing financial reports to the club at general membership meetings or as necessary. The treasurer shall pay all club debts </w:t>
      </w:r>
      <w:proofErr w:type="gramStart"/>
      <w:r w:rsidRPr="00D87A7C">
        <w:rPr>
          <w:rFonts w:eastAsiaTheme="minorEastAsia"/>
          <w:sz w:val="24"/>
          <w:szCs w:val="24"/>
        </w:rPr>
        <w:t>immediately, and</w:t>
      </w:r>
      <w:proofErr w:type="gramEnd"/>
      <w:r w:rsidRPr="00D87A7C">
        <w:rPr>
          <w:rFonts w:eastAsiaTheme="minorEastAsia"/>
          <w:sz w:val="24"/>
          <w:szCs w:val="24"/>
        </w:rPr>
        <w:t xml:space="preserve"> shall not allow the club to incur debts for which it does not have the operating funds to pay.</w:t>
      </w:r>
    </w:p>
    <w:p w14:paraId="04405DE8" w14:textId="57E3EC85" w:rsidR="00A26B6F" w:rsidRPr="00A26B6F" w:rsidRDefault="00684BF3" w:rsidP="004C6FFA">
      <w:pPr>
        <w:suppressAutoHyphens w:val="0"/>
        <w:spacing w:before="100" w:beforeAutospacing="1" w:after="100" w:afterAutospacing="1"/>
        <w:rPr>
          <w:rFonts w:eastAsiaTheme="minorEastAsia"/>
          <w:sz w:val="24"/>
          <w:szCs w:val="24"/>
        </w:rPr>
      </w:pPr>
      <w:r w:rsidRPr="00751243">
        <w:rPr>
          <w:rFonts w:eastAsiaTheme="minorEastAsia"/>
          <w:sz w:val="24"/>
          <w:szCs w:val="24"/>
        </w:rPr>
        <w:lastRenderedPageBreak/>
        <w:t xml:space="preserve">A quorum of more than ½ of the voting membership must be present </w:t>
      </w:r>
      <w:proofErr w:type="gramStart"/>
      <w:r w:rsidRPr="00751243">
        <w:rPr>
          <w:rFonts w:eastAsiaTheme="minorEastAsia"/>
          <w:sz w:val="24"/>
          <w:szCs w:val="24"/>
        </w:rPr>
        <w:t>in order to</w:t>
      </w:r>
      <w:proofErr w:type="gramEnd"/>
      <w:r w:rsidRPr="00751243">
        <w:rPr>
          <w:rFonts w:eastAsiaTheme="minorEastAsia"/>
          <w:sz w:val="24"/>
          <w:szCs w:val="24"/>
        </w:rPr>
        <w:t xml:space="preserve"> elect a treasurer</w:t>
      </w:r>
      <w:r w:rsidR="00A26B6F" w:rsidRPr="00751243">
        <w:rPr>
          <w:rFonts w:eastAsiaTheme="minorEastAsia"/>
          <w:sz w:val="24"/>
          <w:szCs w:val="24"/>
        </w:rPr>
        <w:t>.</w:t>
      </w:r>
    </w:p>
    <w:p w14:paraId="4B3CCA9E" w14:textId="068313B0" w:rsidR="00E1604C" w:rsidRPr="00D87A7C" w:rsidRDefault="10445A09"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Section 3 – Vice President</w:t>
      </w:r>
    </w:p>
    <w:p w14:paraId="69DF0932" w14:textId="730D2B79" w:rsidR="004D33D8" w:rsidRDefault="00A26B6F" w:rsidP="004C6FFA">
      <w:pPr>
        <w:suppressAutoHyphens w:val="0"/>
        <w:spacing w:before="100" w:beforeAutospacing="1" w:after="100" w:afterAutospacing="1"/>
        <w:rPr>
          <w:rFonts w:eastAsiaTheme="minorEastAsia"/>
          <w:sz w:val="24"/>
          <w:szCs w:val="24"/>
        </w:rPr>
      </w:pPr>
      <w:r w:rsidRPr="00D87A7C">
        <w:rPr>
          <w:rFonts w:eastAsiaTheme="minorEastAsia"/>
          <w:sz w:val="24"/>
          <w:szCs w:val="24"/>
        </w:rPr>
        <w:t xml:space="preserve">The </w:t>
      </w:r>
      <w:r>
        <w:rPr>
          <w:rFonts w:eastAsiaTheme="minorEastAsia"/>
          <w:sz w:val="24"/>
          <w:szCs w:val="24"/>
        </w:rPr>
        <w:t>vice president</w:t>
      </w:r>
      <w:r w:rsidRPr="00D87A7C">
        <w:rPr>
          <w:rFonts w:eastAsiaTheme="minorEastAsia"/>
          <w:sz w:val="24"/>
          <w:szCs w:val="24"/>
        </w:rPr>
        <w:t xml:space="preserve"> is elected by a simple majority of the voting membership</w:t>
      </w:r>
      <w:r>
        <w:rPr>
          <w:rFonts w:eastAsiaTheme="minorEastAsia"/>
          <w:sz w:val="24"/>
          <w:szCs w:val="24"/>
        </w:rPr>
        <w:t xml:space="preserve"> in </w:t>
      </w:r>
      <w:r w:rsidR="00684BF3">
        <w:rPr>
          <w:rFonts w:eastAsiaTheme="minorEastAsia"/>
          <w:sz w:val="24"/>
          <w:szCs w:val="24"/>
        </w:rPr>
        <w:t>attendance at the annual organizational meeting</w:t>
      </w:r>
      <w:r w:rsidRPr="00D87A7C">
        <w:rPr>
          <w:rFonts w:eastAsiaTheme="minorEastAsia"/>
          <w:sz w:val="24"/>
          <w:szCs w:val="24"/>
        </w:rPr>
        <w:t xml:space="preserve">. </w:t>
      </w:r>
      <w:r w:rsidR="10445A09" w:rsidRPr="00D87A7C">
        <w:rPr>
          <w:rFonts w:eastAsiaTheme="minorEastAsia"/>
          <w:sz w:val="24"/>
          <w:szCs w:val="24"/>
        </w:rPr>
        <w:t>The vice president is responsible for any tasks not completed by the other officers. In addition, the vice president is responsible for aiding the president</w:t>
      </w:r>
      <w:r w:rsidR="0050168D">
        <w:rPr>
          <w:rFonts w:eastAsia="等线" w:hint="eastAsia"/>
          <w:sz w:val="24"/>
          <w:szCs w:val="24"/>
          <w:lang w:eastAsia="zh-CN"/>
        </w:rPr>
        <w:t xml:space="preserve"> and attending discussion</w:t>
      </w:r>
      <w:r w:rsidR="00111ABF">
        <w:rPr>
          <w:rFonts w:eastAsia="等线" w:hint="eastAsia"/>
          <w:sz w:val="24"/>
          <w:szCs w:val="24"/>
          <w:lang w:eastAsia="zh-CN"/>
        </w:rPr>
        <w:t>s of officers</w:t>
      </w:r>
      <w:r w:rsidR="10445A09" w:rsidRPr="00D87A7C">
        <w:rPr>
          <w:rFonts w:eastAsiaTheme="minorEastAsia"/>
          <w:sz w:val="24"/>
          <w:szCs w:val="24"/>
        </w:rPr>
        <w:t>.</w:t>
      </w:r>
    </w:p>
    <w:p w14:paraId="72D4BF07" w14:textId="3B3F29D4" w:rsidR="00A26B6F" w:rsidRPr="00D87A7C" w:rsidRDefault="00684BF3" w:rsidP="004C6FFA">
      <w:pPr>
        <w:suppressAutoHyphens w:val="0"/>
        <w:spacing w:before="100" w:beforeAutospacing="1" w:after="100" w:afterAutospacing="1"/>
        <w:rPr>
          <w:rFonts w:eastAsiaTheme="minorEastAsia"/>
          <w:sz w:val="24"/>
          <w:szCs w:val="24"/>
        </w:rPr>
      </w:pPr>
      <w:r w:rsidRPr="00751243">
        <w:rPr>
          <w:rFonts w:eastAsiaTheme="minorEastAsia"/>
          <w:sz w:val="24"/>
          <w:szCs w:val="24"/>
        </w:rPr>
        <w:t xml:space="preserve">A quorum of more than ½ of the voting membership must be present </w:t>
      </w:r>
      <w:proofErr w:type="gramStart"/>
      <w:r w:rsidRPr="00751243">
        <w:rPr>
          <w:rFonts w:eastAsiaTheme="minorEastAsia"/>
          <w:sz w:val="24"/>
          <w:szCs w:val="24"/>
        </w:rPr>
        <w:t>in order to</w:t>
      </w:r>
      <w:proofErr w:type="gramEnd"/>
      <w:r w:rsidRPr="00751243">
        <w:rPr>
          <w:rFonts w:eastAsiaTheme="minorEastAsia"/>
          <w:sz w:val="24"/>
          <w:szCs w:val="24"/>
        </w:rPr>
        <w:t xml:space="preserve"> elect a vice </w:t>
      </w:r>
      <w:r w:rsidR="00A26B6F" w:rsidRPr="00751243">
        <w:rPr>
          <w:rFonts w:eastAsiaTheme="minorEastAsia"/>
          <w:sz w:val="24"/>
          <w:szCs w:val="24"/>
        </w:rPr>
        <w:t>president.</w:t>
      </w:r>
    </w:p>
    <w:p w14:paraId="19E1481E" w14:textId="77777777" w:rsidR="004D33D8" w:rsidRPr="00D87A7C" w:rsidRDefault="10445A09"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Section 4 – Social Media Chair</w:t>
      </w:r>
    </w:p>
    <w:p w14:paraId="3F971F3B" w14:textId="64854E70" w:rsidR="00454523" w:rsidRDefault="10445A09" w:rsidP="004C6FFA">
      <w:pPr>
        <w:suppressAutoHyphens w:val="0"/>
        <w:spacing w:before="100" w:beforeAutospacing="1" w:after="100" w:afterAutospacing="1"/>
        <w:rPr>
          <w:rFonts w:eastAsiaTheme="minorEastAsia"/>
          <w:sz w:val="24"/>
          <w:szCs w:val="24"/>
        </w:rPr>
      </w:pPr>
      <w:r w:rsidRPr="00D87A7C">
        <w:rPr>
          <w:rFonts w:eastAsiaTheme="minorEastAsia"/>
          <w:sz w:val="24"/>
          <w:szCs w:val="24"/>
        </w:rPr>
        <w:t xml:space="preserve">The social media chair is elected by a simple </w:t>
      </w:r>
      <w:r w:rsidR="00684BF3" w:rsidRPr="00D87A7C">
        <w:rPr>
          <w:rFonts w:eastAsiaTheme="minorEastAsia"/>
          <w:sz w:val="24"/>
          <w:szCs w:val="24"/>
        </w:rPr>
        <w:t>majority of the voting membership</w:t>
      </w:r>
      <w:r w:rsidR="00684BF3">
        <w:rPr>
          <w:rFonts w:eastAsiaTheme="minorEastAsia"/>
          <w:sz w:val="24"/>
          <w:szCs w:val="24"/>
        </w:rPr>
        <w:t xml:space="preserve"> in attendance at the annual organizational meeting</w:t>
      </w:r>
      <w:r w:rsidRPr="00D87A7C">
        <w:rPr>
          <w:rFonts w:eastAsiaTheme="minorEastAsia"/>
          <w:sz w:val="24"/>
          <w:szCs w:val="24"/>
        </w:rPr>
        <w:t xml:space="preserve">. The social media chair is responsible for publicizing the club's screenings and events to the campus and community in general. Their main responsibility is managing the club’s social media, including but not limited to: Facebook, </w:t>
      </w:r>
      <w:r w:rsidR="00684BF3">
        <w:rPr>
          <w:rFonts w:eastAsiaTheme="minorEastAsia"/>
          <w:sz w:val="24"/>
          <w:szCs w:val="24"/>
        </w:rPr>
        <w:t>X</w:t>
      </w:r>
      <w:r w:rsidRPr="00D87A7C">
        <w:rPr>
          <w:rFonts w:eastAsiaTheme="minorEastAsia"/>
          <w:sz w:val="24"/>
          <w:szCs w:val="24"/>
        </w:rPr>
        <w:t>, and Instagram.</w:t>
      </w:r>
    </w:p>
    <w:p w14:paraId="2815D81B" w14:textId="3310C48C" w:rsidR="00684BF3" w:rsidRPr="00684BF3" w:rsidRDefault="00684BF3" w:rsidP="004C6FFA">
      <w:pPr>
        <w:suppressAutoHyphens w:val="0"/>
        <w:spacing w:before="100" w:beforeAutospacing="1" w:after="100" w:afterAutospacing="1"/>
        <w:rPr>
          <w:rFonts w:eastAsiaTheme="minorEastAsia"/>
          <w:sz w:val="24"/>
          <w:szCs w:val="24"/>
        </w:rPr>
      </w:pPr>
      <w:r w:rsidRPr="00751243">
        <w:rPr>
          <w:rFonts w:eastAsiaTheme="minorEastAsia"/>
          <w:sz w:val="24"/>
          <w:szCs w:val="24"/>
        </w:rPr>
        <w:t xml:space="preserve">A quorum of more than ½ of the voting membership must be present </w:t>
      </w:r>
      <w:proofErr w:type="gramStart"/>
      <w:r w:rsidRPr="00751243">
        <w:rPr>
          <w:rFonts w:eastAsiaTheme="minorEastAsia"/>
          <w:sz w:val="24"/>
          <w:szCs w:val="24"/>
        </w:rPr>
        <w:t>in order to</w:t>
      </w:r>
      <w:proofErr w:type="gramEnd"/>
      <w:r w:rsidRPr="00751243">
        <w:rPr>
          <w:rFonts w:eastAsiaTheme="minorEastAsia"/>
          <w:sz w:val="24"/>
          <w:szCs w:val="24"/>
        </w:rPr>
        <w:t xml:space="preserve"> elect a vice president.</w:t>
      </w:r>
    </w:p>
    <w:p w14:paraId="515DB58A" w14:textId="0E709D73" w:rsidR="00454523" w:rsidRPr="00D87A7C" w:rsidRDefault="10445A09"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Section 5 – Other Officers</w:t>
      </w:r>
    </w:p>
    <w:p w14:paraId="39F9DA9E" w14:textId="430B21E2" w:rsidR="27EF6225" w:rsidRDefault="00684BF3" w:rsidP="004C6FFA">
      <w:pPr>
        <w:suppressAutoHyphens w:val="0"/>
        <w:spacing w:before="100" w:beforeAutospacing="1" w:after="100" w:afterAutospacing="1"/>
        <w:rPr>
          <w:rFonts w:eastAsiaTheme="minorEastAsia"/>
          <w:sz w:val="24"/>
          <w:szCs w:val="24"/>
        </w:rPr>
      </w:pPr>
      <w:r>
        <w:rPr>
          <w:rFonts w:eastAsiaTheme="minorEastAsia"/>
          <w:sz w:val="24"/>
          <w:szCs w:val="24"/>
        </w:rPr>
        <w:t>Other</w:t>
      </w:r>
      <w:r w:rsidR="10445A09" w:rsidRPr="00D87A7C">
        <w:rPr>
          <w:rFonts w:eastAsiaTheme="minorEastAsia"/>
          <w:sz w:val="24"/>
          <w:szCs w:val="24"/>
        </w:rPr>
        <w:t xml:space="preserve"> officer</w:t>
      </w:r>
      <w:r>
        <w:rPr>
          <w:rFonts w:eastAsiaTheme="minorEastAsia"/>
          <w:sz w:val="24"/>
          <w:szCs w:val="24"/>
        </w:rPr>
        <w:t>s</w:t>
      </w:r>
      <w:r w:rsidR="10445A09" w:rsidRPr="00D87A7C">
        <w:rPr>
          <w:rFonts w:eastAsiaTheme="minorEastAsia"/>
          <w:sz w:val="24"/>
          <w:szCs w:val="24"/>
        </w:rPr>
        <w:t xml:space="preserve"> will be added based on the needs of the organization and the will of the potential candidate. If </w:t>
      </w:r>
      <w:proofErr w:type="gramStart"/>
      <w:r w:rsidR="10445A09" w:rsidRPr="00D87A7C">
        <w:rPr>
          <w:rFonts w:eastAsiaTheme="minorEastAsia"/>
          <w:sz w:val="24"/>
          <w:szCs w:val="24"/>
        </w:rPr>
        <w:t>the majority of</w:t>
      </w:r>
      <w:proofErr w:type="gramEnd"/>
      <w:r w:rsidR="10445A09" w:rsidRPr="00D87A7C">
        <w:rPr>
          <w:rFonts w:eastAsiaTheme="minorEastAsia"/>
          <w:sz w:val="24"/>
          <w:szCs w:val="24"/>
        </w:rPr>
        <w:t xml:space="preserve"> the officers agree on the need for such a position, an election will be held within a month.</w:t>
      </w:r>
    </w:p>
    <w:p w14:paraId="381F0258" w14:textId="77C899FE" w:rsidR="00684BF3" w:rsidRPr="00684BF3" w:rsidRDefault="00684BF3" w:rsidP="004C6FFA">
      <w:pPr>
        <w:suppressAutoHyphens w:val="0"/>
        <w:spacing w:before="100" w:beforeAutospacing="1" w:after="100" w:afterAutospacing="1"/>
        <w:rPr>
          <w:rFonts w:eastAsiaTheme="minorEastAsia"/>
          <w:sz w:val="24"/>
          <w:szCs w:val="24"/>
        </w:rPr>
      </w:pPr>
      <w:r w:rsidRPr="00751243">
        <w:rPr>
          <w:rFonts w:eastAsiaTheme="minorEastAsia"/>
          <w:sz w:val="24"/>
          <w:szCs w:val="24"/>
        </w:rPr>
        <w:t xml:space="preserve">A quorum of more than ½ of the voting membership must be present in order to elect </w:t>
      </w:r>
      <w:proofErr w:type="gramStart"/>
      <w:r w:rsidRPr="00751243">
        <w:rPr>
          <w:rFonts w:eastAsiaTheme="minorEastAsia"/>
          <w:sz w:val="24"/>
          <w:szCs w:val="24"/>
        </w:rPr>
        <w:t>a</w:t>
      </w:r>
      <w:proofErr w:type="gramEnd"/>
      <w:r w:rsidRPr="00751243">
        <w:rPr>
          <w:rFonts w:eastAsiaTheme="minorEastAsia"/>
          <w:sz w:val="24"/>
          <w:szCs w:val="24"/>
        </w:rPr>
        <w:t xml:space="preserve"> other officers.</w:t>
      </w:r>
    </w:p>
    <w:p w14:paraId="185FAB79" w14:textId="5D13BF46" w:rsidR="004D33D8" w:rsidRPr="00D87A7C" w:rsidRDefault="10445A09" w:rsidP="004C6FFA">
      <w:pPr>
        <w:pStyle w:val="Heading1"/>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ARTICLE IV: PROGRAMMING DECISIONS</w:t>
      </w:r>
    </w:p>
    <w:p w14:paraId="529B4973" w14:textId="5D87DA73" w:rsidR="004D33D8" w:rsidRPr="00D87A7C" w:rsidRDefault="10445A09"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Section 1 – Programming</w:t>
      </w:r>
    </w:p>
    <w:p w14:paraId="71568E72" w14:textId="3BCDF96A" w:rsidR="10445A09" w:rsidRPr="00D87A7C" w:rsidRDefault="10445A09" w:rsidP="004C6FFA">
      <w:pPr>
        <w:suppressAutoHyphens w:val="0"/>
        <w:spacing w:before="100" w:beforeAutospacing="1" w:after="100" w:afterAutospacing="1"/>
        <w:rPr>
          <w:rFonts w:eastAsiaTheme="minorEastAsia"/>
          <w:b/>
          <w:bCs/>
          <w:color w:val="000000" w:themeColor="text1"/>
          <w:sz w:val="24"/>
          <w:szCs w:val="24"/>
        </w:rPr>
      </w:pPr>
      <w:r w:rsidRPr="00D87A7C">
        <w:rPr>
          <w:rFonts w:eastAsiaTheme="minorEastAsia"/>
          <w:sz w:val="24"/>
          <w:szCs w:val="24"/>
        </w:rPr>
        <w:t xml:space="preserve">Most monthly programming is decided in a democratic fashion. The officers will create a </w:t>
      </w:r>
      <w:r w:rsidRPr="00D87A7C">
        <w:rPr>
          <w:rFonts w:eastAsiaTheme="minorEastAsia"/>
          <w:color w:val="000000" w:themeColor="text1"/>
          <w:sz w:val="24"/>
          <w:szCs w:val="24"/>
        </w:rPr>
        <w:t xml:space="preserve">selection of seasonal shows that will be voted on in club. However, there will be </w:t>
      </w:r>
      <w:proofErr w:type="spellStart"/>
      <w:r w:rsidRPr="00D87A7C">
        <w:rPr>
          <w:rFonts w:eastAsiaTheme="minorEastAsia"/>
          <w:color w:val="000000" w:themeColor="text1"/>
          <w:sz w:val="24"/>
          <w:szCs w:val="24"/>
        </w:rPr>
        <w:t>Animes</w:t>
      </w:r>
      <w:proofErr w:type="spellEnd"/>
      <w:r w:rsidRPr="00D87A7C">
        <w:rPr>
          <w:rFonts w:eastAsiaTheme="minorEastAsia"/>
          <w:color w:val="000000" w:themeColor="text1"/>
          <w:sz w:val="24"/>
          <w:szCs w:val="24"/>
        </w:rPr>
        <w:t xml:space="preserve"> or games, which are completely up to the officers, with final decisions made by the president. </w:t>
      </w:r>
    </w:p>
    <w:p w14:paraId="714D6A3F" w14:textId="7DA50F40" w:rsidR="00BE46E2" w:rsidRPr="00D87A7C" w:rsidRDefault="10445A09" w:rsidP="004C6FFA">
      <w:pPr>
        <w:pStyle w:val="Heading1"/>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ARTICLE V: METHOD OF REMOVING OFFICERS OR MEMBERS</w:t>
      </w:r>
    </w:p>
    <w:p w14:paraId="17F1280B" w14:textId="77777777" w:rsidR="00454523" w:rsidRPr="00D87A7C" w:rsidRDefault="10445A09"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Section 1 – Removing Officers</w:t>
      </w:r>
    </w:p>
    <w:p w14:paraId="161AA75B" w14:textId="4FD371E7" w:rsidR="10445A09" w:rsidRPr="00D87A7C" w:rsidRDefault="10445A09" w:rsidP="004C6FFA">
      <w:pPr>
        <w:suppressAutoHyphens w:val="0"/>
        <w:spacing w:before="100" w:beforeAutospacing="1" w:after="100" w:afterAutospacing="1"/>
        <w:rPr>
          <w:rFonts w:eastAsiaTheme="minorEastAsia"/>
          <w:sz w:val="24"/>
          <w:szCs w:val="24"/>
        </w:rPr>
      </w:pPr>
      <w:proofErr w:type="gramStart"/>
      <w:r w:rsidRPr="00D87A7C">
        <w:rPr>
          <w:rFonts w:eastAsiaTheme="minorEastAsia"/>
          <w:sz w:val="24"/>
          <w:szCs w:val="24"/>
        </w:rPr>
        <w:t>In the event that</w:t>
      </w:r>
      <w:proofErr w:type="gramEnd"/>
      <w:r w:rsidRPr="00D87A7C">
        <w:rPr>
          <w:rFonts w:eastAsiaTheme="minorEastAsia"/>
          <w:sz w:val="24"/>
          <w:szCs w:val="24"/>
        </w:rPr>
        <w:t xml:space="preserve"> an officer is not performing his or her duties in a satisfactory manner, the president may call a meeting of officers to discuss removing and replacing that officer. </w:t>
      </w:r>
      <w:r w:rsidRPr="00D87A7C">
        <w:rPr>
          <w:rFonts w:eastAsiaTheme="minorEastAsia"/>
          <w:sz w:val="24"/>
          <w:szCs w:val="24"/>
        </w:rPr>
        <w:lastRenderedPageBreak/>
        <w:t>The participants in this meeting should include the officer in question at least 3 officers, officers defined as the president, treasurer, vice president and social media chair.  The officer in question will be given the chance to speak first, and others may then voice their opinions.  After this is done, the officers present will vote to decide whether the officer in question keeps his or her position, with a 1/2 majority necessary for dismissal. If the officer is removed from his or her position, a replacement must be appointed within 1 month using the methods described in sections III and IV.</w:t>
      </w:r>
    </w:p>
    <w:p w14:paraId="774A7E74" w14:textId="77777777" w:rsidR="00454523" w:rsidRPr="00D87A7C" w:rsidRDefault="10445A09"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Section 2 – Removing Members</w:t>
      </w:r>
    </w:p>
    <w:p w14:paraId="4C66063D" w14:textId="091E6362" w:rsidR="00454523" w:rsidRPr="00D87A7C" w:rsidRDefault="10445A09" w:rsidP="004C6FFA">
      <w:pPr>
        <w:suppressAutoHyphens w:val="0"/>
        <w:spacing w:before="100" w:beforeAutospacing="1" w:after="100" w:afterAutospacing="1"/>
        <w:rPr>
          <w:rFonts w:eastAsiaTheme="minorEastAsia"/>
          <w:sz w:val="24"/>
          <w:szCs w:val="24"/>
        </w:rPr>
      </w:pPr>
      <w:proofErr w:type="gramStart"/>
      <w:r w:rsidRPr="00D87A7C">
        <w:rPr>
          <w:rFonts w:eastAsiaTheme="minorEastAsia"/>
          <w:sz w:val="24"/>
          <w:szCs w:val="24"/>
        </w:rPr>
        <w:t>In the event that</w:t>
      </w:r>
      <w:proofErr w:type="gramEnd"/>
      <w:r w:rsidRPr="00D87A7C">
        <w:rPr>
          <w:rFonts w:eastAsiaTheme="minorEastAsia"/>
          <w:sz w:val="24"/>
          <w:szCs w:val="24"/>
        </w:rPr>
        <w:t xml:space="preserve"> a member has been a poor representative of the organization or has been disruptive during screenings or meetings, the president may call a meeting of the officers. If the member in question is present, they will be given the chance to speak first.  After the member in question is done speaking, or if the member in question is not present, then others may voice their opinions. After this is done, the officers will vote to decide whether the member in question keeps his or her position, with a 1/2 majority necessary for dismissal.  If a member is dismissed, they will be prohibited from attending future meetings and events held by the club.</w:t>
      </w:r>
    </w:p>
    <w:p w14:paraId="1AC2C626" w14:textId="6C9115A8" w:rsidR="00454523" w:rsidRPr="00D87A7C" w:rsidRDefault="10445A09" w:rsidP="004C6FFA">
      <w:pPr>
        <w:pStyle w:val="Heading1"/>
        <w:keepNext w:val="0"/>
        <w:keepLines w:val="0"/>
        <w:suppressAutoHyphens w:val="0"/>
        <w:spacing w:before="100" w:beforeAutospacing="1" w:after="100" w:afterAutospacing="1"/>
        <w:rPr>
          <w:rFonts w:ascii="Times New Roman" w:eastAsia="Yu Gothic Light" w:hAnsi="Times New Roman" w:cs="Times New Roman"/>
        </w:rPr>
      </w:pPr>
      <w:r w:rsidRPr="00D87A7C">
        <w:rPr>
          <w:rFonts w:ascii="Times New Roman" w:hAnsi="Times New Roman" w:cs="Times New Roman"/>
        </w:rPr>
        <w:t xml:space="preserve">ARTICLE VI: ADVISOR </w:t>
      </w:r>
    </w:p>
    <w:p w14:paraId="198CE99A" w14:textId="1A9FF29E" w:rsidR="004C6FFA" w:rsidRPr="00D87A7C" w:rsidRDefault="004C6FFA"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 xml:space="preserve">Section </w:t>
      </w:r>
      <w:r>
        <w:rPr>
          <w:rFonts w:ascii="Times New Roman" w:hAnsi="Times New Roman" w:cs="Times New Roman"/>
        </w:rPr>
        <w:t>1</w:t>
      </w:r>
      <w:r w:rsidRPr="00D87A7C">
        <w:rPr>
          <w:rFonts w:ascii="Times New Roman" w:hAnsi="Times New Roman" w:cs="Times New Roman"/>
        </w:rPr>
        <w:t xml:space="preserve"> – </w:t>
      </w:r>
      <w:r>
        <w:rPr>
          <w:rFonts w:ascii="Times New Roman" w:hAnsi="Times New Roman" w:cs="Times New Roman"/>
        </w:rPr>
        <w:t>Advisor Selection</w:t>
      </w:r>
    </w:p>
    <w:p w14:paraId="3A0A84C4" w14:textId="7DC58E92" w:rsidR="10445A09" w:rsidRPr="00D87A7C" w:rsidRDefault="10445A09" w:rsidP="004C6FFA">
      <w:pPr>
        <w:suppressAutoHyphens w:val="0"/>
        <w:spacing w:before="100" w:beforeAutospacing="1" w:after="100" w:afterAutospacing="1"/>
        <w:rPr>
          <w:rFonts w:eastAsiaTheme="minorEastAsia"/>
          <w:sz w:val="24"/>
          <w:szCs w:val="24"/>
        </w:rPr>
      </w:pPr>
      <w:r w:rsidRPr="00D87A7C">
        <w:rPr>
          <w:rFonts w:eastAsiaTheme="minorEastAsia"/>
          <w:sz w:val="24"/>
          <w:szCs w:val="24"/>
        </w:rPr>
        <w:t>Advisors of student organizations must be full-time faculty members of the university or administrative/professional staff. If a person is serving as an advisor who is not a member of the above classifications, a co-advisor must be chosen who is a member of these university classifications.</w:t>
      </w:r>
    </w:p>
    <w:p w14:paraId="052B4BC7" w14:textId="19BC0729" w:rsidR="004C6FFA" w:rsidRPr="00D87A7C" w:rsidRDefault="004C6FFA"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 xml:space="preserve">Section </w:t>
      </w:r>
      <w:r>
        <w:rPr>
          <w:rFonts w:ascii="Times New Roman" w:hAnsi="Times New Roman" w:cs="Times New Roman"/>
        </w:rPr>
        <w:t>2</w:t>
      </w:r>
      <w:r w:rsidRPr="00D87A7C">
        <w:rPr>
          <w:rFonts w:ascii="Times New Roman" w:hAnsi="Times New Roman" w:cs="Times New Roman"/>
        </w:rPr>
        <w:t xml:space="preserve"> – </w:t>
      </w:r>
      <w:r>
        <w:rPr>
          <w:rFonts w:ascii="Times New Roman" w:hAnsi="Times New Roman" w:cs="Times New Roman"/>
        </w:rPr>
        <w:t>Advisor Responsibilities</w:t>
      </w:r>
    </w:p>
    <w:p w14:paraId="2D328F05" w14:textId="6832E18D" w:rsidR="003A1862" w:rsidRPr="00D87A7C" w:rsidRDefault="10445A09" w:rsidP="004C6FFA">
      <w:pPr>
        <w:suppressAutoHyphens w:val="0"/>
        <w:spacing w:before="100" w:beforeAutospacing="1" w:after="100" w:afterAutospacing="1"/>
        <w:rPr>
          <w:rFonts w:eastAsiaTheme="minorEastAsia"/>
          <w:sz w:val="24"/>
          <w:szCs w:val="24"/>
        </w:rPr>
      </w:pPr>
      <w:r w:rsidRPr="00D87A7C">
        <w:rPr>
          <w:rFonts w:eastAsiaTheme="minorEastAsia"/>
          <w:sz w:val="24"/>
          <w:szCs w:val="24"/>
        </w:rPr>
        <w:t xml:space="preserve">The advisor is responsible for signing form 10835, or other applicable club-application forms in the "Primary Advisor" slot. </w:t>
      </w:r>
    </w:p>
    <w:p w14:paraId="33F90029" w14:textId="77777777" w:rsidR="00454523" w:rsidRPr="00D87A7C" w:rsidRDefault="10445A09" w:rsidP="004C6FFA">
      <w:pPr>
        <w:pStyle w:val="Heading1"/>
        <w:keepNext w:val="0"/>
        <w:keepLines w:val="0"/>
        <w:suppressAutoHyphens w:val="0"/>
        <w:spacing w:before="100" w:beforeAutospacing="1" w:after="100" w:afterAutospacing="1"/>
        <w:rPr>
          <w:rFonts w:ascii="Times New Roman" w:eastAsia="Yu Gothic Light" w:hAnsi="Times New Roman" w:cs="Times New Roman"/>
        </w:rPr>
      </w:pPr>
      <w:r w:rsidRPr="00D87A7C">
        <w:rPr>
          <w:rFonts w:ascii="Times New Roman" w:hAnsi="Times New Roman" w:cs="Times New Roman"/>
        </w:rPr>
        <w:t xml:space="preserve">ARTICLE VII: MEETINGS </w:t>
      </w:r>
    </w:p>
    <w:p w14:paraId="5D6B6877" w14:textId="22AFF22C" w:rsidR="004C6FFA" w:rsidRPr="00D87A7C" w:rsidRDefault="004C6FFA"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 xml:space="preserve">Section </w:t>
      </w:r>
      <w:r>
        <w:rPr>
          <w:rFonts w:ascii="Times New Roman" w:hAnsi="Times New Roman" w:cs="Times New Roman"/>
        </w:rPr>
        <w:t>1</w:t>
      </w:r>
      <w:r w:rsidRPr="00D87A7C">
        <w:rPr>
          <w:rFonts w:ascii="Times New Roman" w:hAnsi="Times New Roman" w:cs="Times New Roman"/>
        </w:rPr>
        <w:t xml:space="preserve"> – </w:t>
      </w:r>
      <w:r>
        <w:rPr>
          <w:rFonts w:ascii="Times New Roman" w:hAnsi="Times New Roman" w:cs="Times New Roman"/>
        </w:rPr>
        <w:t>Meeting Frequency</w:t>
      </w:r>
    </w:p>
    <w:p w14:paraId="24B17D85" w14:textId="5ED864B3" w:rsidR="00454523" w:rsidRPr="00D87A7C" w:rsidRDefault="10445A09" w:rsidP="004C6FFA">
      <w:pPr>
        <w:suppressAutoHyphens w:val="0"/>
        <w:spacing w:before="100" w:beforeAutospacing="1" w:after="100" w:afterAutospacing="1"/>
        <w:rPr>
          <w:rFonts w:eastAsiaTheme="minorEastAsia"/>
          <w:color w:val="000000" w:themeColor="text1"/>
          <w:sz w:val="24"/>
          <w:szCs w:val="24"/>
        </w:rPr>
      </w:pPr>
      <w:r w:rsidRPr="00D87A7C">
        <w:rPr>
          <w:rFonts w:eastAsiaTheme="minorEastAsia"/>
          <w:color w:val="000000" w:themeColor="text1"/>
          <w:sz w:val="24"/>
          <w:szCs w:val="24"/>
        </w:rPr>
        <w:t>In-person meetings will be held at least once per semester</w:t>
      </w:r>
      <w:r w:rsidR="00684BF3">
        <w:rPr>
          <w:rFonts w:eastAsiaTheme="minorEastAsia"/>
          <w:color w:val="000000" w:themeColor="text1"/>
          <w:sz w:val="24"/>
          <w:szCs w:val="24"/>
        </w:rPr>
        <w:t xml:space="preserve">. </w:t>
      </w:r>
      <w:r w:rsidRPr="00D87A7C">
        <w:rPr>
          <w:rFonts w:eastAsiaTheme="minorEastAsia"/>
          <w:color w:val="000000" w:themeColor="text1"/>
          <w:sz w:val="24"/>
          <w:szCs w:val="24"/>
        </w:rPr>
        <w:t xml:space="preserve">Additional events may be held in between semesters based on officers’ availability to organize, and on the desires of the </w:t>
      </w:r>
      <w:proofErr w:type="gramStart"/>
      <w:r w:rsidRPr="00D87A7C">
        <w:rPr>
          <w:rFonts w:eastAsiaTheme="minorEastAsia"/>
          <w:color w:val="000000" w:themeColor="text1"/>
          <w:sz w:val="24"/>
          <w:szCs w:val="24"/>
        </w:rPr>
        <w:t>members .</w:t>
      </w:r>
      <w:proofErr w:type="gramEnd"/>
      <w:r w:rsidRPr="00D87A7C">
        <w:rPr>
          <w:rFonts w:eastAsiaTheme="minorEastAsia"/>
          <w:color w:val="000000" w:themeColor="text1"/>
          <w:sz w:val="24"/>
          <w:szCs w:val="24"/>
        </w:rPr>
        <w:t xml:space="preserve"> </w:t>
      </w:r>
    </w:p>
    <w:p w14:paraId="7AC2BD9B" w14:textId="77777777" w:rsidR="004C6FFA" w:rsidRDefault="10445A09" w:rsidP="004C6FFA">
      <w:pPr>
        <w:suppressAutoHyphens w:val="0"/>
        <w:spacing w:before="100" w:beforeAutospacing="1" w:after="100" w:afterAutospacing="1"/>
        <w:rPr>
          <w:rFonts w:eastAsiaTheme="minorEastAsia"/>
          <w:color w:val="000000" w:themeColor="text1"/>
          <w:sz w:val="24"/>
          <w:szCs w:val="24"/>
        </w:rPr>
      </w:pPr>
      <w:r w:rsidRPr="00D87A7C">
        <w:rPr>
          <w:rFonts w:eastAsiaTheme="minorEastAsia"/>
          <w:color w:val="000000" w:themeColor="text1"/>
          <w:sz w:val="24"/>
          <w:szCs w:val="24"/>
        </w:rPr>
        <w:t>Online meetings, in the form of video game nights or virtual watching parties, will be scheduled approximately every two weeks, or as desired.</w:t>
      </w:r>
    </w:p>
    <w:p w14:paraId="52EA50BC" w14:textId="628C5D6D" w:rsidR="004C6FFA" w:rsidRPr="00D87A7C" w:rsidRDefault="004C6FFA"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 xml:space="preserve">Section </w:t>
      </w:r>
      <w:r>
        <w:rPr>
          <w:rFonts w:ascii="Times New Roman" w:hAnsi="Times New Roman" w:cs="Times New Roman"/>
        </w:rPr>
        <w:t>2</w:t>
      </w:r>
      <w:r w:rsidRPr="00D87A7C">
        <w:rPr>
          <w:rFonts w:ascii="Times New Roman" w:hAnsi="Times New Roman" w:cs="Times New Roman"/>
        </w:rPr>
        <w:t xml:space="preserve"> – </w:t>
      </w:r>
      <w:r>
        <w:rPr>
          <w:rFonts w:ascii="Times New Roman" w:hAnsi="Times New Roman" w:cs="Times New Roman"/>
        </w:rPr>
        <w:t>Meeting Quorum</w:t>
      </w:r>
    </w:p>
    <w:p w14:paraId="32726F78" w14:textId="51069887" w:rsidR="00684BF3" w:rsidRPr="00684BF3" w:rsidRDefault="00684BF3" w:rsidP="00684BF3">
      <w:pPr>
        <w:suppressAutoHyphens w:val="0"/>
        <w:spacing w:before="100" w:beforeAutospacing="1" w:after="100" w:afterAutospacing="1"/>
        <w:rPr>
          <w:rFonts w:eastAsiaTheme="minorEastAsia"/>
          <w:sz w:val="24"/>
          <w:szCs w:val="24"/>
        </w:rPr>
      </w:pPr>
      <w:r w:rsidRPr="00751243">
        <w:rPr>
          <w:rFonts w:eastAsiaTheme="minorEastAsia"/>
          <w:sz w:val="24"/>
          <w:szCs w:val="24"/>
        </w:rPr>
        <w:t xml:space="preserve">A quorum is defined as more than ½ of the voting membership, according to the list maintained by the </w:t>
      </w:r>
      <w:r w:rsidR="00CF72AF" w:rsidRPr="00751243">
        <w:rPr>
          <w:rFonts w:eastAsiaTheme="minorEastAsia"/>
          <w:sz w:val="24"/>
          <w:szCs w:val="24"/>
        </w:rPr>
        <w:t>president</w:t>
      </w:r>
      <w:r w:rsidRPr="00751243">
        <w:rPr>
          <w:rFonts w:eastAsiaTheme="minorEastAsia"/>
          <w:sz w:val="24"/>
          <w:szCs w:val="24"/>
        </w:rPr>
        <w:t>.</w:t>
      </w:r>
    </w:p>
    <w:p w14:paraId="20527B69" w14:textId="67D46A6E" w:rsidR="00454523" w:rsidRPr="00D87A7C" w:rsidRDefault="00751243" w:rsidP="004C6FFA">
      <w:pPr>
        <w:suppressAutoHyphens w:val="0"/>
        <w:spacing w:before="100" w:beforeAutospacing="1" w:after="100" w:afterAutospacing="1"/>
        <w:rPr>
          <w:rFonts w:eastAsiaTheme="minorEastAsia"/>
          <w:color w:val="000000" w:themeColor="text1"/>
          <w:sz w:val="24"/>
          <w:szCs w:val="24"/>
        </w:rPr>
      </w:pPr>
      <w:r>
        <w:rPr>
          <w:rFonts w:eastAsiaTheme="minorEastAsia"/>
          <w:color w:val="000000" w:themeColor="text1"/>
          <w:sz w:val="24"/>
          <w:szCs w:val="24"/>
        </w:rPr>
        <w:lastRenderedPageBreak/>
        <w:t xml:space="preserve">Additionally, either the president, treasurer, or vice president must be present </w:t>
      </w:r>
      <w:r w:rsidR="10445A09" w:rsidRPr="00D87A7C">
        <w:rPr>
          <w:rFonts w:eastAsiaTheme="minorEastAsia"/>
          <w:color w:val="000000" w:themeColor="text1"/>
          <w:sz w:val="24"/>
          <w:szCs w:val="24"/>
        </w:rPr>
        <w:t xml:space="preserve">for a meeting to take place. If for any reason none of these officers can attend, the meeting </w:t>
      </w:r>
      <w:r w:rsidR="00684BF3" w:rsidRPr="00751243">
        <w:rPr>
          <w:rFonts w:eastAsiaTheme="minorEastAsia"/>
          <w:color w:val="000000" w:themeColor="text1"/>
          <w:sz w:val="24"/>
          <w:szCs w:val="24"/>
        </w:rPr>
        <w:t>shall</w:t>
      </w:r>
      <w:r w:rsidR="00684BF3">
        <w:rPr>
          <w:rFonts w:eastAsiaTheme="minorEastAsia"/>
          <w:color w:val="000000" w:themeColor="text1"/>
          <w:sz w:val="24"/>
          <w:szCs w:val="24"/>
        </w:rPr>
        <w:t xml:space="preserve"> </w:t>
      </w:r>
      <w:r w:rsidR="10445A09" w:rsidRPr="00D87A7C">
        <w:rPr>
          <w:rFonts w:eastAsiaTheme="minorEastAsia"/>
          <w:color w:val="000000" w:themeColor="text1"/>
          <w:sz w:val="24"/>
          <w:szCs w:val="24"/>
        </w:rPr>
        <w:t>be canceled.</w:t>
      </w:r>
    </w:p>
    <w:p w14:paraId="3C6D33F8" w14:textId="77777777" w:rsidR="00454523" w:rsidRPr="00D87A7C" w:rsidRDefault="10445A09" w:rsidP="004C6FFA">
      <w:pPr>
        <w:pStyle w:val="Heading1"/>
        <w:keepNext w:val="0"/>
        <w:keepLines w:val="0"/>
        <w:suppressAutoHyphens w:val="0"/>
        <w:spacing w:before="100" w:beforeAutospacing="1" w:after="100" w:afterAutospacing="1"/>
        <w:rPr>
          <w:rFonts w:ascii="Times New Roman" w:eastAsia="Yu Gothic Light" w:hAnsi="Times New Roman" w:cs="Times New Roman"/>
        </w:rPr>
      </w:pPr>
      <w:r w:rsidRPr="00D87A7C">
        <w:rPr>
          <w:rFonts w:ascii="Times New Roman" w:hAnsi="Times New Roman" w:cs="Times New Roman"/>
        </w:rPr>
        <w:t xml:space="preserve">ARTICLE VIII: CONSTITUTIONAL AMENDMENTS </w:t>
      </w:r>
    </w:p>
    <w:p w14:paraId="5FAE6BA2" w14:textId="29AF7AED" w:rsidR="004C6FFA" w:rsidRPr="00D87A7C" w:rsidRDefault="004C6FFA"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 xml:space="preserve">Section </w:t>
      </w:r>
      <w:r>
        <w:rPr>
          <w:rFonts w:ascii="Times New Roman" w:hAnsi="Times New Roman" w:cs="Times New Roman"/>
        </w:rPr>
        <w:t>1</w:t>
      </w:r>
      <w:r w:rsidRPr="00D87A7C">
        <w:rPr>
          <w:rFonts w:ascii="Times New Roman" w:hAnsi="Times New Roman" w:cs="Times New Roman"/>
        </w:rPr>
        <w:t xml:space="preserve"> – </w:t>
      </w:r>
      <w:r>
        <w:rPr>
          <w:rFonts w:ascii="Times New Roman" w:hAnsi="Times New Roman" w:cs="Times New Roman"/>
        </w:rPr>
        <w:t>Proposing Amendments</w:t>
      </w:r>
    </w:p>
    <w:p w14:paraId="392E6277" w14:textId="0CF469C7" w:rsidR="00454523" w:rsidRPr="00D87A7C" w:rsidRDefault="10445A09" w:rsidP="004C6FFA">
      <w:pPr>
        <w:suppressAutoHyphens w:val="0"/>
        <w:spacing w:before="100" w:beforeAutospacing="1" w:after="100" w:afterAutospacing="1"/>
        <w:rPr>
          <w:rFonts w:eastAsiaTheme="minorEastAsia"/>
          <w:sz w:val="24"/>
          <w:szCs w:val="24"/>
        </w:rPr>
      </w:pPr>
      <w:r w:rsidRPr="00D87A7C">
        <w:rPr>
          <w:rFonts w:eastAsiaTheme="minorEastAsia"/>
          <w:sz w:val="24"/>
          <w:szCs w:val="24"/>
        </w:rPr>
        <w:t xml:space="preserve">Proposing amendments to the constitution must be in </w:t>
      </w:r>
      <w:proofErr w:type="gramStart"/>
      <w:r w:rsidRPr="00D87A7C">
        <w:rPr>
          <w:rFonts w:eastAsiaTheme="minorEastAsia"/>
          <w:sz w:val="24"/>
          <w:szCs w:val="24"/>
        </w:rPr>
        <w:t>writing, and</w:t>
      </w:r>
      <w:proofErr w:type="gramEnd"/>
      <w:r w:rsidRPr="00D87A7C">
        <w:rPr>
          <w:rFonts w:eastAsiaTheme="minorEastAsia"/>
          <w:sz w:val="24"/>
          <w:szCs w:val="24"/>
        </w:rPr>
        <w:t xml:space="preserve"> may be presented to the membership at any meeting by any voting member. The amendment will be presented at each voting membership meeting for a period of not less than 45 days, and not more than 60 days (sponsoring member need not attend each meeting) prior to the meeting at which it will be voted upon.</w:t>
      </w:r>
    </w:p>
    <w:p w14:paraId="3DE90E2B" w14:textId="0D1DBCD8" w:rsidR="004C6FFA" w:rsidRPr="00D87A7C" w:rsidRDefault="004C6FFA"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 xml:space="preserve">Section </w:t>
      </w:r>
      <w:r>
        <w:rPr>
          <w:rFonts w:ascii="Times New Roman" w:hAnsi="Times New Roman" w:cs="Times New Roman"/>
        </w:rPr>
        <w:t>2</w:t>
      </w:r>
      <w:r w:rsidRPr="00D87A7C">
        <w:rPr>
          <w:rFonts w:ascii="Times New Roman" w:hAnsi="Times New Roman" w:cs="Times New Roman"/>
        </w:rPr>
        <w:t xml:space="preserve"> – </w:t>
      </w:r>
      <w:r w:rsidR="00684BF3" w:rsidRPr="00751243">
        <w:rPr>
          <w:rFonts w:ascii="Times New Roman" w:hAnsi="Times New Roman" w:cs="Times New Roman"/>
        </w:rPr>
        <w:t>Enacting Amendments</w:t>
      </w:r>
    </w:p>
    <w:p w14:paraId="48E25EFE" w14:textId="3A364D86" w:rsidR="00684BF3" w:rsidRPr="00751243" w:rsidRDefault="00684BF3" w:rsidP="00684BF3">
      <w:pPr>
        <w:suppressAutoHyphens w:val="0"/>
        <w:spacing w:before="100" w:beforeAutospacing="1" w:after="100" w:afterAutospacing="1"/>
        <w:rPr>
          <w:rFonts w:eastAsiaTheme="minorEastAsia"/>
          <w:sz w:val="24"/>
          <w:szCs w:val="24"/>
        </w:rPr>
      </w:pPr>
      <w:proofErr w:type="gramStart"/>
      <w:r w:rsidRPr="00751243">
        <w:rPr>
          <w:rFonts w:eastAsiaTheme="minorEastAsia"/>
          <w:sz w:val="24"/>
          <w:szCs w:val="24"/>
        </w:rPr>
        <w:t>In order to</w:t>
      </w:r>
      <w:proofErr w:type="gramEnd"/>
      <w:r w:rsidRPr="00751243">
        <w:rPr>
          <w:rFonts w:eastAsiaTheme="minorEastAsia"/>
          <w:sz w:val="24"/>
          <w:szCs w:val="24"/>
        </w:rPr>
        <w:t xml:space="preserve"> vote on a constitutional amendment, a quorum of more than ½ of the voting membership must be present </w:t>
      </w:r>
    </w:p>
    <w:p w14:paraId="0FE29ACB" w14:textId="7A4CF234" w:rsidR="00684BF3" w:rsidRDefault="00684BF3" w:rsidP="004C6FFA">
      <w:pPr>
        <w:suppressAutoHyphens w:val="0"/>
        <w:spacing w:before="100" w:beforeAutospacing="1" w:after="100" w:afterAutospacing="1"/>
        <w:rPr>
          <w:rFonts w:eastAsiaTheme="minorEastAsia"/>
          <w:sz w:val="24"/>
          <w:szCs w:val="24"/>
        </w:rPr>
      </w:pPr>
      <w:proofErr w:type="gramStart"/>
      <w:r w:rsidRPr="00751243">
        <w:rPr>
          <w:rFonts w:eastAsiaTheme="minorEastAsia"/>
          <w:sz w:val="24"/>
          <w:szCs w:val="24"/>
        </w:rPr>
        <w:t>In order to</w:t>
      </w:r>
      <w:proofErr w:type="gramEnd"/>
      <w:r w:rsidRPr="00751243">
        <w:rPr>
          <w:rFonts w:eastAsiaTheme="minorEastAsia"/>
          <w:sz w:val="24"/>
          <w:szCs w:val="24"/>
        </w:rPr>
        <w:t xml:space="preserve"> pass a constitutional amendment, a 2/3 majority of the voting membership in attendance is required.</w:t>
      </w:r>
      <w:r w:rsidRPr="00D87A7C">
        <w:rPr>
          <w:rFonts w:eastAsiaTheme="minorEastAsia"/>
          <w:sz w:val="24"/>
          <w:szCs w:val="24"/>
        </w:rPr>
        <w:t xml:space="preserve"> </w:t>
      </w:r>
    </w:p>
    <w:p w14:paraId="1445EAB9" w14:textId="77777777" w:rsidR="00454523" w:rsidRPr="00D87A7C" w:rsidRDefault="10445A09" w:rsidP="00B90A37">
      <w:pPr>
        <w:pStyle w:val="Heading1"/>
        <w:keepLines w:val="0"/>
        <w:suppressAutoHyphens w:val="0"/>
        <w:spacing w:before="100" w:beforeAutospacing="1" w:after="100" w:afterAutospacing="1"/>
        <w:rPr>
          <w:rFonts w:ascii="Times New Roman" w:eastAsia="Yu Gothic Light" w:hAnsi="Times New Roman" w:cs="Times New Roman"/>
        </w:rPr>
      </w:pPr>
      <w:r w:rsidRPr="00D87A7C">
        <w:rPr>
          <w:rFonts w:ascii="Times New Roman" w:hAnsi="Times New Roman" w:cs="Times New Roman"/>
        </w:rPr>
        <w:t xml:space="preserve">ARTICLE IX: DISSOLUTION </w:t>
      </w:r>
    </w:p>
    <w:p w14:paraId="4C0B8D18" w14:textId="66A61C82" w:rsidR="004C6FFA" w:rsidRPr="00D87A7C" w:rsidRDefault="004C6FFA" w:rsidP="004C6FFA">
      <w:pPr>
        <w:pStyle w:val="Heading2"/>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 xml:space="preserve">Section </w:t>
      </w:r>
      <w:r>
        <w:rPr>
          <w:rFonts w:ascii="Times New Roman" w:hAnsi="Times New Roman" w:cs="Times New Roman"/>
        </w:rPr>
        <w:t>1</w:t>
      </w:r>
      <w:r w:rsidRPr="00D87A7C">
        <w:rPr>
          <w:rFonts w:ascii="Times New Roman" w:hAnsi="Times New Roman" w:cs="Times New Roman"/>
        </w:rPr>
        <w:t xml:space="preserve"> – </w:t>
      </w:r>
      <w:r>
        <w:rPr>
          <w:rFonts w:ascii="Times New Roman" w:hAnsi="Times New Roman" w:cs="Times New Roman"/>
        </w:rPr>
        <w:t>Protocol</w:t>
      </w:r>
    </w:p>
    <w:p w14:paraId="0C7B4064" w14:textId="178ABE67" w:rsidR="10445A09" w:rsidRPr="00D87A7C" w:rsidRDefault="10445A09" w:rsidP="004C6FFA">
      <w:pPr>
        <w:suppressAutoHyphens w:val="0"/>
        <w:spacing w:before="100" w:beforeAutospacing="1" w:after="100" w:afterAutospacing="1"/>
        <w:rPr>
          <w:rFonts w:eastAsiaTheme="minorEastAsia"/>
          <w:sz w:val="24"/>
          <w:szCs w:val="24"/>
        </w:rPr>
      </w:pPr>
      <w:r w:rsidRPr="00D87A7C">
        <w:rPr>
          <w:rFonts w:eastAsiaTheme="minorEastAsia"/>
          <w:sz w:val="24"/>
          <w:szCs w:val="24"/>
        </w:rPr>
        <w:t xml:space="preserve">Dissolution of the club shall be acted upon as a constitutional </w:t>
      </w:r>
      <w:proofErr w:type="gramStart"/>
      <w:r w:rsidRPr="00D87A7C">
        <w:rPr>
          <w:rFonts w:eastAsiaTheme="minorEastAsia"/>
          <w:sz w:val="24"/>
          <w:szCs w:val="24"/>
        </w:rPr>
        <w:t>amendment, and</w:t>
      </w:r>
      <w:proofErr w:type="gramEnd"/>
      <w:r w:rsidRPr="00D87A7C">
        <w:rPr>
          <w:rFonts w:eastAsiaTheme="minorEastAsia"/>
          <w:sz w:val="24"/>
          <w:szCs w:val="24"/>
        </w:rPr>
        <w:t xml:space="preserve"> shall require the same protocol.</w:t>
      </w:r>
    </w:p>
    <w:p w14:paraId="0DA086C3" w14:textId="62592CAE" w:rsidR="004C6FFA" w:rsidRPr="00D87A7C" w:rsidRDefault="004C6FFA"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 xml:space="preserve">Section </w:t>
      </w:r>
      <w:r>
        <w:rPr>
          <w:rFonts w:ascii="Times New Roman" w:hAnsi="Times New Roman" w:cs="Times New Roman"/>
        </w:rPr>
        <w:t>2</w:t>
      </w:r>
      <w:r w:rsidRPr="00D87A7C">
        <w:rPr>
          <w:rFonts w:ascii="Times New Roman" w:hAnsi="Times New Roman" w:cs="Times New Roman"/>
        </w:rPr>
        <w:t xml:space="preserve"> – </w:t>
      </w:r>
      <w:r>
        <w:rPr>
          <w:rFonts w:ascii="Times New Roman" w:hAnsi="Times New Roman" w:cs="Times New Roman"/>
        </w:rPr>
        <w:t>Disposition of Assets</w:t>
      </w:r>
    </w:p>
    <w:p w14:paraId="5D75AC2E" w14:textId="40B7375B" w:rsidR="10445A09" w:rsidRPr="00D87A7C" w:rsidRDefault="10445A09" w:rsidP="004C6FFA">
      <w:pPr>
        <w:suppressAutoHyphens w:val="0"/>
        <w:spacing w:before="100" w:beforeAutospacing="1" w:after="100" w:afterAutospacing="1"/>
        <w:rPr>
          <w:rFonts w:eastAsiaTheme="minorEastAsia"/>
          <w:sz w:val="24"/>
          <w:szCs w:val="24"/>
        </w:rPr>
      </w:pPr>
      <w:r w:rsidRPr="00D87A7C">
        <w:rPr>
          <w:rFonts w:eastAsiaTheme="minorEastAsia"/>
          <w:sz w:val="24"/>
          <w:szCs w:val="24"/>
        </w:rPr>
        <w:t>Assets of the club will be donated to another non-profit anime fan organization at the sole discretion of the president.</w:t>
      </w:r>
    </w:p>
    <w:p w14:paraId="1213F8F0" w14:textId="621C59EE" w:rsidR="004C6FFA" w:rsidRPr="00D87A7C" w:rsidRDefault="004C6FFA" w:rsidP="004C6FFA">
      <w:pPr>
        <w:pStyle w:val="Heading2"/>
        <w:keepNext w:val="0"/>
        <w:keepLines w:val="0"/>
        <w:suppressAutoHyphens w:val="0"/>
        <w:spacing w:before="100" w:beforeAutospacing="1" w:after="100" w:afterAutospacing="1"/>
        <w:rPr>
          <w:rFonts w:ascii="Times New Roman" w:eastAsia="Yu Gothic Light" w:hAnsi="Times New Roman" w:cs="Times New Roman"/>
          <w:b/>
          <w:bCs/>
        </w:rPr>
      </w:pPr>
      <w:r w:rsidRPr="00D87A7C">
        <w:rPr>
          <w:rFonts w:ascii="Times New Roman" w:hAnsi="Times New Roman" w:cs="Times New Roman"/>
        </w:rPr>
        <w:t xml:space="preserve">Section </w:t>
      </w:r>
      <w:r>
        <w:rPr>
          <w:rFonts w:ascii="Times New Roman" w:hAnsi="Times New Roman" w:cs="Times New Roman"/>
        </w:rPr>
        <w:t>3</w:t>
      </w:r>
      <w:r w:rsidRPr="00D87A7C">
        <w:rPr>
          <w:rFonts w:ascii="Times New Roman" w:hAnsi="Times New Roman" w:cs="Times New Roman"/>
        </w:rPr>
        <w:t xml:space="preserve"> – </w:t>
      </w:r>
      <w:r>
        <w:rPr>
          <w:rFonts w:ascii="Times New Roman" w:hAnsi="Times New Roman" w:cs="Times New Roman"/>
        </w:rPr>
        <w:t>Payment of Debts</w:t>
      </w:r>
    </w:p>
    <w:p w14:paraId="2481143A" w14:textId="4325F08F" w:rsidR="00B90A37" w:rsidRPr="00D87A7C" w:rsidRDefault="10445A09" w:rsidP="004C6FFA">
      <w:pPr>
        <w:suppressAutoHyphens w:val="0"/>
        <w:spacing w:before="100" w:beforeAutospacing="1" w:after="100" w:afterAutospacing="1"/>
        <w:rPr>
          <w:rFonts w:eastAsiaTheme="minorEastAsia"/>
          <w:sz w:val="24"/>
          <w:szCs w:val="24"/>
        </w:rPr>
      </w:pPr>
      <w:r w:rsidRPr="00D87A7C">
        <w:rPr>
          <w:rFonts w:eastAsiaTheme="minorEastAsia"/>
          <w:sz w:val="24"/>
          <w:szCs w:val="24"/>
        </w:rPr>
        <w:t xml:space="preserve">It is the treasurer's responsibility to see that the club does not incur debt which it does not have the operating funds to pay. Debts which are not covered by the existing club funds are the responsibility of the individual who incurred the debt. </w:t>
      </w:r>
    </w:p>
    <w:sectPr w:rsidR="00B90A37" w:rsidRPr="00D87A7C">
      <w:headerReference w:type="default" r:id="rId15"/>
      <w:footerReference w:type="default" r:id="rId16"/>
      <w:headerReference w:type="first" r:id="rId17"/>
      <w:footerReference w:type="first" r:id="rId18"/>
      <w:pgSz w:w="12240" w:h="15840"/>
      <w:pgMar w:top="1440" w:right="1800" w:bottom="1440" w:left="1800" w:header="720" w:footer="8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BAF68" w14:textId="77777777" w:rsidR="004D5D09" w:rsidRDefault="004D5D09">
      <w:r>
        <w:separator/>
      </w:r>
    </w:p>
  </w:endnote>
  <w:endnote w:type="continuationSeparator" w:id="0">
    <w:p w14:paraId="27A869F8" w14:textId="77777777" w:rsidR="004D5D09" w:rsidRDefault="004D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Yu Gothic"/>
    <w:charset w:val="80"/>
    <w:family w:val="swiss"/>
    <w:pitch w:val="variable"/>
  </w:font>
  <w:font w:name="DejaVu LGC Sans">
    <w:charset w:val="80"/>
    <w:family w:val="auto"/>
    <w:pitch w:val="variable"/>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454523" w:rsidRDefault="00454523">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B9AB" w14:textId="77777777" w:rsidR="00454523" w:rsidRDefault="00454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12921" w14:textId="77777777" w:rsidR="004D5D09" w:rsidRDefault="004D5D09">
      <w:r>
        <w:separator/>
      </w:r>
    </w:p>
  </w:footnote>
  <w:footnote w:type="continuationSeparator" w:id="0">
    <w:p w14:paraId="53AA1E14" w14:textId="77777777" w:rsidR="004D5D09" w:rsidRDefault="004D5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11C5D" w14:textId="0B10BC3C" w:rsidR="10445A09" w:rsidRDefault="10445A09" w:rsidP="10445A09">
    <w:pPr>
      <w:pStyle w:val="Header"/>
      <w:jc w:val="center"/>
    </w:pPr>
    <w:r>
      <w:fldChar w:fldCharType="begin"/>
    </w:r>
    <w:r>
      <w:instrText>PAGE</w:instrText>
    </w:r>
    <w:r>
      <w:fldChar w:fldCharType="separate"/>
    </w:r>
    <w:r w:rsidR="003A1862">
      <w:rPr>
        <w:noProof/>
      </w:rPr>
      <w:t>1</w:t>
    </w:r>
    <w:r>
      <w:fldChar w:fldCharType="end"/>
    </w:r>
  </w:p>
  <w:p w14:paraId="1299C43A" w14:textId="77777777" w:rsidR="00454523" w:rsidRDefault="00454523">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0818" w14:textId="77777777" w:rsidR="00454523" w:rsidRDefault="004545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15" w15:restartNumberingAfterBreak="0">
    <w:nsid w:val="00000010"/>
    <w:multiLevelType w:val="multilevel"/>
    <w:tmpl w:val="00000010"/>
    <w:name w:val="WW8Num16"/>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bullet"/>
      <w:lvlText w:val="←"/>
      <w:lvlJc w:val="left"/>
      <w:pPr>
        <w:tabs>
          <w:tab w:val="num" w:pos="720"/>
        </w:tabs>
        <w:ind w:left="720" w:firstLine="0"/>
      </w:pPr>
      <w:rPr>
        <w:rFonts w:ascii="Symbol" w:hAnsi="Symbol"/>
      </w:r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19"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32" w15:restartNumberingAfterBreak="0">
    <w:nsid w:val="00000021"/>
    <w:multiLevelType w:val="multilevel"/>
    <w:tmpl w:val="0000002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14280312"/>
    <w:multiLevelType w:val="hybridMultilevel"/>
    <w:tmpl w:val="097E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29D921F5"/>
    <w:multiLevelType w:val="hybridMultilevel"/>
    <w:tmpl w:val="EBE07F1A"/>
    <w:lvl w:ilvl="0" w:tplc="24042F98">
      <w:start w:val="1"/>
      <w:numFmt w:val="bullet"/>
      <w:lvlText w:val=""/>
      <w:lvlJc w:val="left"/>
      <w:pPr>
        <w:ind w:left="360" w:hanging="360"/>
      </w:pPr>
      <w:rPr>
        <w:rFonts w:ascii="Symbol" w:hAnsi="Symbol" w:hint="default"/>
      </w:rPr>
    </w:lvl>
    <w:lvl w:ilvl="1" w:tplc="3BC8C5DA" w:tentative="1">
      <w:start w:val="1"/>
      <w:numFmt w:val="bullet"/>
      <w:lvlText w:val="o"/>
      <w:lvlJc w:val="left"/>
      <w:pPr>
        <w:ind w:left="1080" w:hanging="360"/>
      </w:pPr>
      <w:rPr>
        <w:rFonts w:ascii="Courier New" w:hAnsi="Courier New" w:hint="default"/>
      </w:rPr>
    </w:lvl>
    <w:lvl w:ilvl="2" w:tplc="EEDE7732" w:tentative="1">
      <w:start w:val="1"/>
      <w:numFmt w:val="bullet"/>
      <w:lvlText w:val=""/>
      <w:lvlJc w:val="left"/>
      <w:pPr>
        <w:ind w:left="1800" w:hanging="360"/>
      </w:pPr>
      <w:rPr>
        <w:rFonts w:ascii="Wingdings" w:hAnsi="Wingdings" w:hint="default"/>
      </w:rPr>
    </w:lvl>
    <w:lvl w:ilvl="3" w:tplc="3988890A" w:tentative="1">
      <w:start w:val="1"/>
      <w:numFmt w:val="bullet"/>
      <w:lvlText w:val=""/>
      <w:lvlJc w:val="left"/>
      <w:pPr>
        <w:ind w:left="2520" w:hanging="360"/>
      </w:pPr>
      <w:rPr>
        <w:rFonts w:ascii="Symbol" w:hAnsi="Symbol" w:hint="default"/>
      </w:rPr>
    </w:lvl>
    <w:lvl w:ilvl="4" w:tplc="C2D056C4" w:tentative="1">
      <w:start w:val="1"/>
      <w:numFmt w:val="bullet"/>
      <w:lvlText w:val="o"/>
      <w:lvlJc w:val="left"/>
      <w:pPr>
        <w:ind w:left="3240" w:hanging="360"/>
      </w:pPr>
      <w:rPr>
        <w:rFonts w:ascii="Courier New" w:hAnsi="Courier New" w:hint="default"/>
      </w:rPr>
    </w:lvl>
    <w:lvl w:ilvl="5" w:tplc="FE5239E0" w:tentative="1">
      <w:start w:val="1"/>
      <w:numFmt w:val="bullet"/>
      <w:lvlText w:val=""/>
      <w:lvlJc w:val="left"/>
      <w:pPr>
        <w:ind w:left="3960" w:hanging="360"/>
      </w:pPr>
      <w:rPr>
        <w:rFonts w:ascii="Wingdings" w:hAnsi="Wingdings" w:hint="default"/>
      </w:rPr>
    </w:lvl>
    <w:lvl w:ilvl="6" w:tplc="D67E4F9E" w:tentative="1">
      <w:start w:val="1"/>
      <w:numFmt w:val="bullet"/>
      <w:lvlText w:val=""/>
      <w:lvlJc w:val="left"/>
      <w:pPr>
        <w:ind w:left="4680" w:hanging="360"/>
      </w:pPr>
      <w:rPr>
        <w:rFonts w:ascii="Symbol" w:hAnsi="Symbol" w:hint="default"/>
      </w:rPr>
    </w:lvl>
    <w:lvl w:ilvl="7" w:tplc="DFD8033E" w:tentative="1">
      <w:start w:val="1"/>
      <w:numFmt w:val="bullet"/>
      <w:lvlText w:val="o"/>
      <w:lvlJc w:val="left"/>
      <w:pPr>
        <w:ind w:left="5400" w:hanging="360"/>
      </w:pPr>
      <w:rPr>
        <w:rFonts w:ascii="Courier New" w:hAnsi="Courier New" w:hint="default"/>
      </w:rPr>
    </w:lvl>
    <w:lvl w:ilvl="8" w:tplc="9B349BF8" w:tentative="1">
      <w:start w:val="1"/>
      <w:numFmt w:val="bullet"/>
      <w:lvlText w:val=""/>
      <w:lvlJc w:val="left"/>
      <w:pPr>
        <w:ind w:left="6120" w:hanging="360"/>
      </w:pPr>
      <w:rPr>
        <w:rFonts w:ascii="Wingdings" w:hAnsi="Wingdings" w:hint="default"/>
      </w:rPr>
    </w:lvl>
  </w:abstractNum>
  <w:abstractNum w:abstractNumId="35" w15:restartNumberingAfterBreak="0">
    <w:nsid w:val="324F3827"/>
    <w:multiLevelType w:val="hybridMultilevel"/>
    <w:tmpl w:val="D826EB10"/>
    <w:lvl w:ilvl="0" w:tplc="099CE986">
      <w:start w:val="1"/>
      <w:numFmt w:val="bullet"/>
      <w:lvlText w:val=""/>
      <w:lvlJc w:val="left"/>
      <w:pPr>
        <w:ind w:left="360" w:hanging="360"/>
      </w:pPr>
      <w:rPr>
        <w:rFonts w:ascii="Symbol" w:hAnsi="Symbol" w:hint="default"/>
      </w:rPr>
    </w:lvl>
    <w:lvl w:ilvl="1" w:tplc="64BCDB3A">
      <w:start w:val="1"/>
      <w:numFmt w:val="bullet"/>
      <w:lvlText w:val="o"/>
      <w:lvlJc w:val="left"/>
      <w:pPr>
        <w:ind w:left="1080" w:hanging="360"/>
      </w:pPr>
      <w:rPr>
        <w:rFonts w:ascii="Courier New" w:hAnsi="Courier New" w:hint="default"/>
      </w:rPr>
    </w:lvl>
    <w:lvl w:ilvl="2" w:tplc="E9F6384A">
      <w:start w:val="1"/>
      <w:numFmt w:val="bullet"/>
      <w:lvlText w:val=""/>
      <w:lvlJc w:val="left"/>
      <w:pPr>
        <w:ind w:left="1800" w:hanging="360"/>
      </w:pPr>
      <w:rPr>
        <w:rFonts w:ascii="Wingdings" w:hAnsi="Wingdings" w:hint="default"/>
      </w:rPr>
    </w:lvl>
    <w:lvl w:ilvl="3" w:tplc="C2A01876">
      <w:start w:val="1"/>
      <w:numFmt w:val="bullet"/>
      <w:lvlText w:val=""/>
      <w:lvlJc w:val="left"/>
      <w:pPr>
        <w:ind w:left="2520" w:hanging="360"/>
      </w:pPr>
      <w:rPr>
        <w:rFonts w:ascii="Symbol" w:hAnsi="Symbol" w:hint="default"/>
      </w:rPr>
    </w:lvl>
    <w:lvl w:ilvl="4" w:tplc="D3306C74">
      <w:start w:val="1"/>
      <w:numFmt w:val="bullet"/>
      <w:lvlText w:val="o"/>
      <w:lvlJc w:val="left"/>
      <w:pPr>
        <w:ind w:left="3240" w:hanging="360"/>
      </w:pPr>
      <w:rPr>
        <w:rFonts w:ascii="Courier New" w:hAnsi="Courier New" w:hint="default"/>
      </w:rPr>
    </w:lvl>
    <w:lvl w:ilvl="5" w:tplc="14E4BF4E">
      <w:start w:val="1"/>
      <w:numFmt w:val="bullet"/>
      <w:lvlText w:val=""/>
      <w:lvlJc w:val="left"/>
      <w:pPr>
        <w:ind w:left="3960" w:hanging="360"/>
      </w:pPr>
      <w:rPr>
        <w:rFonts w:ascii="Wingdings" w:hAnsi="Wingdings" w:hint="default"/>
      </w:rPr>
    </w:lvl>
    <w:lvl w:ilvl="6" w:tplc="8F1CB81E">
      <w:start w:val="1"/>
      <w:numFmt w:val="bullet"/>
      <w:lvlText w:val=""/>
      <w:lvlJc w:val="left"/>
      <w:pPr>
        <w:ind w:left="4680" w:hanging="360"/>
      </w:pPr>
      <w:rPr>
        <w:rFonts w:ascii="Symbol" w:hAnsi="Symbol" w:hint="default"/>
      </w:rPr>
    </w:lvl>
    <w:lvl w:ilvl="7" w:tplc="F468DDD4">
      <w:start w:val="1"/>
      <w:numFmt w:val="bullet"/>
      <w:lvlText w:val="o"/>
      <w:lvlJc w:val="left"/>
      <w:pPr>
        <w:ind w:left="5400" w:hanging="360"/>
      </w:pPr>
      <w:rPr>
        <w:rFonts w:ascii="Courier New" w:hAnsi="Courier New" w:hint="default"/>
      </w:rPr>
    </w:lvl>
    <w:lvl w:ilvl="8" w:tplc="D33AE18E">
      <w:start w:val="1"/>
      <w:numFmt w:val="bullet"/>
      <w:lvlText w:val=""/>
      <w:lvlJc w:val="left"/>
      <w:pPr>
        <w:ind w:left="6120" w:hanging="360"/>
      </w:pPr>
      <w:rPr>
        <w:rFonts w:ascii="Wingdings" w:hAnsi="Wingdings" w:hint="default"/>
      </w:rPr>
    </w:lvl>
  </w:abstractNum>
  <w:abstractNum w:abstractNumId="36" w15:restartNumberingAfterBreak="0">
    <w:nsid w:val="326763A8"/>
    <w:multiLevelType w:val="hybridMultilevel"/>
    <w:tmpl w:val="C40C74A4"/>
    <w:lvl w:ilvl="0" w:tplc="68F87F64">
      <w:start w:val="1"/>
      <w:numFmt w:val="bullet"/>
      <w:lvlText w:val=""/>
      <w:lvlJc w:val="left"/>
      <w:pPr>
        <w:ind w:left="360" w:hanging="360"/>
      </w:pPr>
      <w:rPr>
        <w:rFonts w:ascii="Symbol" w:hAnsi="Symbol" w:hint="default"/>
      </w:rPr>
    </w:lvl>
    <w:lvl w:ilvl="1" w:tplc="B8BA6438" w:tentative="1">
      <w:start w:val="1"/>
      <w:numFmt w:val="bullet"/>
      <w:lvlText w:val="o"/>
      <w:lvlJc w:val="left"/>
      <w:pPr>
        <w:ind w:left="1080" w:hanging="360"/>
      </w:pPr>
      <w:rPr>
        <w:rFonts w:ascii="Courier New" w:hAnsi="Courier New" w:hint="default"/>
      </w:rPr>
    </w:lvl>
    <w:lvl w:ilvl="2" w:tplc="483EFC3A" w:tentative="1">
      <w:start w:val="1"/>
      <w:numFmt w:val="bullet"/>
      <w:lvlText w:val=""/>
      <w:lvlJc w:val="left"/>
      <w:pPr>
        <w:ind w:left="1800" w:hanging="360"/>
      </w:pPr>
      <w:rPr>
        <w:rFonts w:ascii="Wingdings" w:hAnsi="Wingdings" w:hint="default"/>
      </w:rPr>
    </w:lvl>
    <w:lvl w:ilvl="3" w:tplc="E78A4B72" w:tentative="1">
      <w:start w:val="1"/>
      <w:numFmt w:val="bullet"/>
      <w:lvlText w:val=""/>
      <w:lvlJc w:val="left"/>
      <w:pPr>
        <w:ind w:left="2520" w:hanging="360"/>
      </w:pPr>
      <w:rPr>
        <w:rFonts w:ascii="Symbol" w:hAnsi="Symbol" w:hint="default"/>
      </w:rPr>
    </w:lvl>
    <w:lvl w:ilvl="4" w:tplc="E9F06184" w:tentative="1">
      <w:start w:val="1"/>
      <w:numFmt w:val="bullet"/>
      <w:lvlText w:val="o"/>
      <w:lvlJc w:val="left"/>
      <w:pPr>
        <w:ind w:left="3240" w:hanging="360"/>
      </w:pPr>
      <w:rPr>
        <w:rFonts w:ascii="Courier New" w:hAnsi="Courier New" w:hint="default"/>
      </w:rPr>
    </w:lvl>
    <w:lvl w:ilvl="5" w:tplc="67DCEA36" w:tentative="1">
      <w:start w:val="1"/>
      <w:numFmt w:val="bullet"/>
      <w:lvlText w:val=""/>
      <w:lvlJc w:val="left"/>
      <w:pPr>
        <w:ind w:left="3960" w:hanging="360"/>
      </w:pPr>
      <w:rPr>
        <w:rFonts w:ascii="Wingdings" w:hAnsi="Wingdings" w:hint="default"/>
      </w:rPr>
    </w:lvl>
    <w:lvl w:ilvl="6" w:tplc="AC061468" w:tentative="1">
      <w:start w:val="1"/>
      <w:numFmt w:val="bullet"/>
      <w:lvlText w:val=""/>
      <w:lvlJc w:val="left"/>
      <w:pPr>
        <w:ind w:left="4680" w:hanging="360"/>
      </w:pPr>
      <w:rPr>
        <w:rFonts w:ascii="Symbol" w:hAnsi="Symbol" w:hint="default"/>
      </w:rPr>
    </w:lvl>
    <w:lvl w:ilvl="7" w:tplc="57B4FB18" w:tentative="1">
      <w:start w:val="1"/>
      <w:numFmt w:val="bullet"/>
      <w:lvlText w:val="o"/>
      <w:lvlJc w:val="left"/>
      <w:pPr>
        <w:ind w:left="5400" w:hanging="360"/>
      </w:pPr>
      <w:rPr>
        <w:rFonts w:ascii="Courier New" w:hAnsi="Courier New" w:hint="default"/>
      </w:rPr>
    </w:lvl>
    <w:lvl w:ilvl="8" w:tplc="630C3FF2" w:tentative="1">
      <w:start w:val="1"/>
      <w:numFmt w:val="bullet"/>
      <w:lvlText w:val=""/>
      <w:lvlJc w:val="left"/>
      <w:pPr>
        <w:ind w:left="6120" w:hanging="360"/>
      </w:pPr>
      <w:rPr>
        <w:rFonts w:ascii="Wingdings" w:hAnsi="Wingdings" w:hint="default"/>
      </w:rPr>
    </w:lvl>
  </w:abstractNum>
  <w:abstractNum w:abstractNumId="37" w15:restartNumberingAfterBreak="0">
    <w:nsid w:val="34456DBE"/>
    <w:multiLevelType w:val="multilevel"/>
    <w:tmpl w:val="D090C27E"/>
    <w:lvl w:ilvl="0">
      <w:start w:val="1"/>
      <w:numFmt w:val="bullet"/>
      <w:lvlText w:val=""/>
      <w:lvlJc w:val="left"/>
      <w:pPr>
        <w:tabs>
          <w:tab w:val="num" w:pos="720"/>
        </w:tabs>
        <w:ind w:left="360" w:hanging="360"/>
      </w:pPr>
      <w:rPr>
        <w:rFonts w:ascii="Symbol" w:hAnsi="Symbol" w:hint="default"/>
      </w:r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bullet"/>
      <w:lvlText w:val="←"/>
      <w:lvlJc w:val="left"/>
      <w:pPr>
        <w:tabs>
          <w:tab w:val="num" w:pos="0"/>
        </w:tabs>
        <w:ind w:left="0" w:firstLine="0"/>
      </w:pPr>
      <w:rPr>
        <w:rFonts w:ascii="Symbol" w:hAnsi="Symbol"/>
      </w:rPr>
    </w:lvl>
  </w:abstractNum>
  <w:abstractNum w:abstractNumId="38" w15:restartNumberingAfterBreak="0">
    <w:nsid w:val="3773685A"/>
    <w:multiLevelType w:val="hybridMultilevel"/>
    <w:tmpl w:val="FEB2B6D6"/>
    <w:lvl w:ilvl="0" w:tplc="28F8F65E">
      <w:start w:val="1"/>
      <w:numFmt w:val="bullet"/>
      <w:lvlText w:val=""/>
      <w:lvlJc w:val="left"/>
      <w:pPr>
        <w:ind w:left="360" w:hanging="360"/>
      </w:pPr>
      <w:rPr>
        <w:rFonts w:ascii="Symbol" w:hAnsi="Symbol" w:hint="default"/>
      </w:rPr>
    </w:lvl>
    <w:lvl w:ilvl="1" w:tplc="37EA9626" w:tentative="1">
      <w:start w:val="1"/>
      <w:numFmt w:val="bullet"/>
      <w:lvlText w:val="o"/>
      <w:lvlJc w:val="left"/>
      <w:pPr>
        <w:ind w:left="1080" w:hanging="360"/>
      </w:pPr>
      <w:rPr>
        <w:rFonts w:ascii="Courier New" w:hAnsi="Courier New" w:hint="default"/>
      </w:rPr>
    </w:lvl>
    <w:lvl w:ilvl="2" w:tplc="B294891A" w:tentative="1">
      <w:start w:val="1"/>
      <w:numFmt w:val="bullet"/>
      <w:lvlText w:val=""/>
      <w:lvlJc w:val="left"/>
      <w:pPr>
        <w:ind w:left="1800" w:hanging="360"/>
      </w:pPr>
      <w:rPr>
        <w:rFonts w:ascii="Wingdings" w:hAnsi="Wingdings" w:hint="default"/>
      </w:rPr>
    </w:lvl>
    <w:lvl w:ilvl="3" w:tplc="1DBC0908" w:tentative="1">
      <w:start w:val="1"/>
      <w:numFmt w:val="bullet"/>
      <w:lvlText w:val=""/>
      <w:lvlJc w:val="left"/>
      <w:pPr>
        <w:ind w:left="2520" w:hanging="360"/>
      </w:pPr>
      <w:rPr>
        <w:rFonts w:ascii="Symbol" w:hAnsi="Symbol" w:hint="default"/>
      </w:rPr>
    </w:lvl>
    <w:lvl w:ilvl="4" w:tplc="DA2ECCD6" w:tentative="1">
      <w:start w:val="1"/>
      <w:numFmt w:val="bullet"/>
      <w:lvlText w:val="o"/>
      <w:lvlJc w:val="left"/>
      <w:pPr>
        <w:ind w:left="3240" w:hanging="360"/>
      </w:pPr>
      <w:rPr>
        <w:rFonts w:ascii="Courier New" w:hAnsi="Courier New" w:hint="default"/>
      </w:rPr>
    </w:lvl>
    <w:lvl w:ilvl="5" w:tplc="C9E6FA28" w:tentative="1">
      <w:start w:val="1"/>
      <w:numFmt w:val="bullet"/>
      <w:lvlText w:val=""/>
      <w:lvlJc w:val="left"/>
      <w:pPr>
        <w:ind w:left="3960" w:hanging="360"/>
      </w:pPr>
      <w:rPr>
        <w:rFonts w:ascii="Wingdings" w:hAnsi="Wingdings" w:hint="default"/>
      </w:rPr>
    </w:lvl>
    <w:lvl w:ilvl="6" w:tplc="6C7AEB56" w:tentative="1">
      <w:start w:val="1"/>
      <w:numFmt w:val="bullet"/>
      <w:lvlText w:val=""/>
      <w:lvlJc w:val="left"/>
      <w:pPr>
        <w:ind w:left="4680" w:hanging="360"/>
      </w:pPr>
      <w:rPr>
        <w:rFonts w:ascii="Symbol" w:hAnsi="Symbol" w:hint="default"/>
      </w:rPr>
    </w:lvl>
    <w:lvl w:ilvl="7" w:tplc="D376F404" w:tentative="1">
      <w:start w:val="1"/>
      <w:numFmt w:val="bullet"/>
      <w:lvlText w:val="o"/>
      <w:lvlJc w:val="left"/>
      <w:pPr>
        <w:ind w:left="5400" w:hanging="360"/>
      </w:pPr>
      <w:rPr>
        <w:rFonts w:ascii="Courier New" w:hAnsi="Courier New" w:hint="default"/>
      </w:rPr>
    </w:lvl>
    <w:lvl w:ilvl="8" w:tplc="028ACB8C" w:tentative="1">
      <w:start w:val="1"/>
      <w:numFmt w:val="bullet"/>
      <w:lvlText w:val=""/>
      <w:lvlJc w:val="left"/>
      <w:pPr>
        <w:ind w:left="6120" w:hanging="360"/>
      </w:pPr>
      <w:rPr>
        <w:rFonts w:ascii="Wingdings" w:hAnsi="Wingdings" w:hint="default"/>
      </w:rPr>
    </w:lvl>
  </w:abstractNum>
  <w:abstractNum w:abstractNumId="39" w15:restartNumberingAfterBreak="0">
    <w:nsid w:val="41441166"/>
    <w:multiLevelType w:val="hybridMultilevel"/>
    <w:tmpl w:val="7A04698E"/>
    <w:lvl w:ilvl="0" w:tplc="68D2BF40">
      <w:start w:val="1"/>
      <w:numFmt w:val="bullet"/>
      <w:lvlText w:val=""/>
      <w:lvlJc w:val="left"/>
      <w:pPr>
        <w:ind w:left="360" w:hanging="360"/>
      </w:pPr>
      <w:rPr>
        <w:rFonts w:ascii="Symbol" w:hAnsi="Symbol" w:hint="default"/>
      </w:rPr>
    </w:lvl>
    <w:lvl w:ilvl="1" w:tplc="94342D44" w:tentative="1">
      <w:start w:val="1"/>
      <w:numFmt w:val="bullet"/>
      <w:lvlText w:val="o"/>
      <w:lvlJc w:val="left"/>
      <w:pPr>
        <w:ind w:left="1080" w:hanging="360"/>
      </w:pPr>
      <w:rPr>
        <w:rFonts w:ascii="Courier New" w:hAnsi="Courier New" w:hint="default"/>
      </w:rPr>
    </w:lvl>
    <w:lvl w:ilvl="2" w:tplc="11F8A2AC" w:tentative="1">
      <w:start w:val="1"/>
      <w:numFmt w:val="bullet"/>
      <w:lvlText w:val=""/>
      <w:lvlJc w:val="left"/>
      <w:pPr>
        <w:ind w:left="1800" w:hanging="360"/>
      </w:pPr>
      <w:rPr>
        <w:rFonts w:ascii="Wingdings" w:hAnsi="Wingdings" w:hint="default"/>
      </w:rPr>
    </w:lvl>
    <w:lvl w:ilvl="3" w:tplc="3D264444" w:tentative="1">
      <w:start w:val="1"/>
      <w:numFmt w:val="bullet"/>
      <w:lvlText w:val=""/>
      <w:lvlJc w:val="left"/>
      <w:pPr>
        <w:ind w:left="2520" w:hanging="360"/>
      </w:pPr>
      <w:rPr>
        <w:rFonts w:ascii="Symbol" w:hAnsi="Symbol" w:hint="default"/>
      </w:rPr>
    </w:lvl>
    <w:lvl w:ilvl="4" w:tplc="5B50A93A" w:tentative="1">
      <w:start w:val="1"/>
      <w:numFmt w:val="bullet"/>
      <w:lvlText w:val="o"/>
      <w:lvlJc w:val="left"/>
      <w:pPr>
        <w:ind w:left="3240" w:hanging="360"/>
      </w:pPr>
      <w:rPr>
        <w:rFonts w:ascii="Courier New" w:hAnsi="Courier New" w:hint="default"/>
      </w:rPr>
    </w:lvl>
    <w:lvl w:ilvl="5" w:tplc="85CAFB64" w:tentative="1">
      <w:start w:val="1"/>
      <w:numFmt w:val="bullet"/>
      <w:lvlText w:val=""/>
      <w:lvlJc w:val="left"/>
      <w:pPr>
        <w:ind w:left="3960" w:hanging="360"/>
      </w:pPr>
      <w:rPr>
        <w:rFonts w:ascii="Wingdings" w:hAnsi="Wingdings" w:hint="default"/>
      </w:rPr>
    </w:lvl>
    <w:lvl w:ilvl="6" w:tplc="B5366CDC" w:tentative="1">
      <w:start w:val="1"/>
      <w:numFmt w:val="bullet"/>
      <w:lvlText w:val=""/>
      <w:lvlJc w:val="left"/>
      <w:pPr>
        <w:ind w:left="4680" w:hanging="360"/>
      </w:pPr>
      <w:rPr>
        <w:rFonts w:ascii="Symbol" w:hAnsi="Symbol" w:hint="default"/>
      </w:rPr>
    </w:lvl>
    <w:lvl w:ilvl="7" w:tplc="D71496A2" w:tentative="1">
      <w:start w:val="1"/>
      <w:numFmt w:val="bullet"/>
      <w:lvlText w:val="o"/>
      <w:lvlJc w:val="left"/>
      <w:pPr>
        <w:ind w:left="5400" w:hanging="360"/>
      </w:pPr>
      <w:rPr>
        <w:rFonts w:ascii="Courier New" w:hAnsi="Courier New" w:hint="default"/>
      </w:rPr>
    </w:lvl>
    <w:lvl w:ilvl="8" w:tplc="6D248FAA" w:tentative="1">
      <w:start w:val="1"/>
      <w:numFmt w:val="bullet"/>
      <w:lvlText w:val=""/>
      <w:lvlJc w:val="left"/>
      <w:pPr>
        <w:ind w:left="6120" w:hanging="360"/>
      </w:pPr>
      <w:rPr>
        <w:rFonts w:ascii="Wingdings" w:hAnsi="Wingdings" w:hint="default"/>
      </w:rPr>
    </w:lvl>
  </w:abstractNum>
  <w:abstractNum w:abstractNumId="40" w15:restartNumberingAfterBreak="0">
    <w:nsid w:val="446C1A40"/>
    <w:multiLevelType w:val="hybridMultilevel"/>
    <w:tmpl w:val="F7B22F4A"/>
    <w:lvl w:ilvl="0" w:tplc="80129BCC">
      <w:start w:val="1"/>
      <w:numFmt w:val="bullet"/>
      <w:lvlText w:val=""/>
      <w:lvlJc w:val="left"/>
      <w:pPr>
        <w:ind w:left="360" w:hanging="360"/>
      </w:pPr>
      <w:rPr>
        <w:rFonts w:ascii="Symbol" w:hAnsi="Symbol" w:hint="default"/>
      </w:rPr>
    </w:lvl>
    <w:lvl w:ilvl="1" w:tplc="81B68178" w:tentative="1">
      <w:start w:val="1"/>
      <w:numFmt w:val="bullet"/>
      <w:lvlText w:val="o"/>
      <w:lvlJc w:val="left"/>
      <w:pPr>
        <w:ind w:left="1080" w:hanging="360"/>
      </w:pPr>
      <w:rPr>
        <w:rFonts w:ascii="Courier New" w:hAnsi="Courier New" w:hint="default"/>
      </w:rPr>
    </w:lvl>
    <w:lvl w:ilvl="2" w:tplc="69EC0DD2" w:tentative="1">
      <w:start w:val="1"/>
      <w:numFmt w:val="bullet"/>
      <w:lvlText w:val=""/>
      <w:lvlJc w:val="left"/>
      <w:pPr>
        <w:ind w:left="1800" w:hanging="360"/>
      </w:pPr>
      <w:rPr>
        <w:rFonts w:ascii="Wingdings" w:hAnsi="Wingdings" w:hint="default"/>
      </w:rPr>
    </w:lvl>
    <w:lvl w:ilvl="3" w:tplc="7ADAA074" w:tentative="1">
      <w:start w:val="1"/>
      <w:numFmt w:val="bullet"/>
      <w:lvlText w:val=""/>
      <w:lvlJc w:val="left"/>
      <w:pPr>
        <w:ind w:left="2520" w:hanging="360"/>
      </w:pPr>
      <w:rPr>
        <w:rFonts w:ascii="Symbol" w:hAnsi="Symbol" w:hint="default"/>
      </w:rPr>
    </w:lvl>
    <w:lvl w:ilvl="4" w:tplc="27B49D88" w:tentative="1">
      <w:start w:val="1"/>
      <w:numFmt w:val="bullet"/>
      <w:lvlText w:val="o"/>
      <w:lvlJc w:val="left"/>
      <w:pPr>
        <w:ind w:left="3240" w:hanging="360"/>
      </w:pPr>
      <w:rPr>
        <w:rFonts w:ascii="Courier New" w:hAnsi="Courier New" w:hint="default"/>
      </w:rPr>
    </w:lvl>
    <w:lvl w:ilvl="5" w:tplc="E024715C" w:tentative="1">
      <w:start w:val="1"/>
      <w:numFmt w:val="bullet"/>
      <w:lvlText w:val=""/>
      <w:lvlJc w:val="left"/>
      <w:pPr>
        <w:ind w:left="3960" w:hanging="360"/>
      </w:pPr>
      <w:rPr>
        <w:rFonts w:ascii="Wingdings" w:hAnsi="Wingdings" w:hint="default"/>
      </w:rPr>
    </w:lvl>
    <w:lvl w:ilvl="6" w:tplc="5720D0C6" w:tentative="1">
      <w:start w:val="1"/>
      <w:numFmt w:val="bullet"/>
      <w:lvlText w:val=""/>
      <w:lvlJc w:val="left"/>
      <w:pPr>
        <w:ind w:left="4680" w:hanging="360"/>
      </w:pPr>
      <w:rPr>
        <w:rFonts w:ascii="Symbol" w:hAnsi="Symbol" w:hint="default"/>
      </w:rPr>
    </w:lvl>
    <w:lvl w:ilvl="7" w:tplc="B80C2D76" w:tentative="1">
      <w:start w:val="1"/>
      <w:numFmt w:val="bullet"/>
      <w:lvlText w:val="o"/>
      <w:lvlJc w:val="left"/>
      <w:pPr>
        <w:ind w:left="5400" w:hanging="360"/>
      </w:pPr>
      <w:rPr>
        <w:rFonts w:ascii="Courier New" w:hAnsi="Courier New" w:hint="default"/>
      </w:rPr>
    </w:lvl>
    <w:lvl w:ilvl="8" w:tplc="9452960E" w:tentative="1">
      <w:start w:val="1"/>
      <w:numFmt w:val="bullet"/>
      <w:lvlText w:val=""/>
      <w:lvlJc w:val="left"/>
      <w:pPr>
        <w:ind w:left="6120" w:hanging="360"/>
      </w:pPr>
      <w:rPr>
        <w:rFonts w:ascii="Wingdings" w:hAnsi="Wingdings" w:hint="default"/>
      </w:rPr>
    </w:lvl>
  </w:abstractNum>
  <w:abstractNum w:abstractNumId="41" w15:restartNumberingAfterBreak="0">
    <w:nsid w:val="5520075D"/>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0"/>
        </w:tabs>
        <w:ind w:left="0" w:firstLine="0"/>
      </w:pPr>
      <w:rPr>
        <w:rFonts w:ascii="Symbol" w:hAnsi="Symbol"/>
      </w:rPr>
    </w:lvl>
  </w:abstractNum>
  <w:abstractNum w:abstractNumId="42" w15:restartNumberingAfterBreak="0">
    <w:nsid w:val="669B1651"/>
    <w:multiLevelType w:val="hybridMultilevel"/>
    <w:tmpl w:val="A8880D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AFB5F6E"/>
    <w:multiLevelType w:val="multilevel"/>
    <w:tmpl w:val="D090C27E"/>
    <w:lvl w:ilvl="0">
      <w:start w:val="1"/>
      <w:numFmt w:val="bullet"/>
      <w:lvlText w:val=""/>
      <w:lvlJc w:val="left"/>
      <w:pPr>
        <w:tabs>
          <w:tab w:val="num" w:pos="720"/>
        </w:tabs>
        <w:ind w:left="360" w:hanging="360"/>
      </w:pPr>
      <w:rPr>
        <w:rFonts w:ascii="Symbol" w:hAnsi="Symbol" w:hint="default"/>
      </w:r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bullet"/>
      <w:lvlText w:val="←"/>
      <w:lvlJc w:val="left"/>
      <w:pPr>
        <w:tabs>
          <w:tab w:val="num" w:pos="0"/>
        </w:tabs>
        <w:ind w:left="0" w:firstLine="0"/>
      </w:pPr>
      <w:rPr>
        <w:rFonts w:ascii="Symbol" w:hAnsi="Symbol"/>
      </w:rPr>
    </w:lvl>
  </w:abstractNum>
  <w:abstractNum w:abstractNumId="44" w15:restartNumberingAfterBreak="0">
    <w:nsid w:val="75546EF5"/>
    <w:multiLevelType w:val="hybridMultilevel"/>
    <w:tmpl w:val="D9844B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5" w15:restartNumberingAfterBreak="0">
    <w:nsid w:val="7A101189"/>
    <w:multiLevelType w:val="hybridMultilevel"/>
    <w:tmpl w:val="D638DD42"/>
    <w:lvl w:ilvl="0" w:tplc="2176FE8C">
      <w:start w:val="1"/>
      <w:numFmt w:val="bullet"/>
      <w:lvlText w:val=""/>
      <w:lvlJc w:val="left"/>
      <w:pPr>
        <w:ind w:left="360" w:hanging="360"/>
      </w:pPr>
      <w:rPr>
        <w:rFonts w:ascii="Symbol" w:hAnsi="Symbol" w:hint="default"/>
      </w:rPr>
    </w:lvl>
    <w:lvl w:ilvl="1" w:tplc="D618DBFA" w:tentative="1">
      <w:start w:val="1"/>
      <w:numFmt w:val="bullet"/>
      <w:lvlText w:val="o"/>
      <w:lvlJc w:val="left"/>
      <w:pPr>
        <w:ind w:left="1080" w:hanging="360"/>
      </w:pPr>
      <w:rPr>
        <w:rFonts w:ascii="Courier New" w:hAnsi="Courier New" w:hint="default"/>
      </w:rPr>
    </w:lvl>
    <w:lvl w:ilvl="2" w:tplc="9CC0D9BE" w:tentative="1">
      <w:start w:val="1"/>
      <w:numFmt w:val="bullet"/>
      <w:lvlText w:val=""/>
      <w:lvlJc w:val="left"/>
      <w:pPr>
        <w:ind w:left="1800" w:hanging="360"/>
      </w:pPr>
      <w:rPr>
        <w:rFonts w:ascii="Wingdings" w:hAnsi="Wingdings" w:hint="default"/>
      </w:rPr>
    </w:lvl>
    <w:lvl w:ilvl="3" w:tplc="D1346E52" w:tentative="1">
      <w:start w:val="1"/>
      <w:numFmt w:val="bullet"/>
      <w:lvlText w:val=""/>
      <w:lvlJc w:val="left"/>
      <w:pPr>
        <w:ind w:left="2520" w:hanging="360"/>
      </w:pPr>
      <w:rPr>
        <w:rFonts w:ascii="Symbol" w:hAnsi="Symbol" w:hint="default"/>
      </w:rPr>
    </w:lvl>
    <w:lvl w:ilvl="4" w:tplc="AA32AED0" w:tentative="1">
      <w:start w:val="1"/>
      <w:numFmt w:val="bullet"/>
      <w:lvlText w:val="o"/>
      <w:lvlJc w:val="left"/>
      <w:pPr>
        <w:ind w:left="3240" w:hanging="360"/>
      </w:pPr>
      <w:rPr>
        <w:rFonts w:ascii="Courier New" w:hAnsi="Courier New" w:hint="default"/>
      </w:rPr>
    </w:lvl>
    <w:lvl w:ilvl="5" w:tplc="DEC84882" w:tentative="1">
      <w:start w:val="1"/>
      <w:numFmt w:val="bullet"/>
      <w:lvlText w:val=""/>
      <w:lvlJc w:val="left"/>
      <w:pPr>
        <w:ind w:left="3960" w:hanging="360"/>
      </w:pPr>
      <w:rPr>
        <w:rFonts w:ascii="Wingdings" w:hAnsi="Wingdings" w:hint="default"/>
      </w:rPr>
    </w:lvl>
    <w:lvl w:ilvl="6" w:tplc="31722E52" w:tentative="1">
      <w:start w:val="1"/>
      <w:numFmt w:val="bullet"/>
      <w:lvlText w:val=""/>
      <w:lvlJc w:val="left"/>
      <w:pPr>
        <w:ind w:left="4680" w:hanging="360"/>
      </w:pPr>
      <w:rPr>
        <w:rFonts w:ascii="Symbol" w:hAnsi="Symbol" w:hint="default"/>
      </w:rPr>
    </w:lvl>
    <w:lvl w:ilvl="7" w:tplc="8BE656DC" w:tentative="1">
      <w:start w:val="1"/>
      <w:numFmt w:val="bullet"/>
      <w:lvlText w:val="o"/>
      <w:lvlJc w:val="left"/>
      <w:pPr>
        <w:ind w:left="5400" w:hanging="360"/>
      </w:pPr>
      <w:rPr>
        <w:rFonts w:ascii="Courier New" w:hAnsi="Courier New" w:hint="default"/>
      </w:rPr>
    </w:lvl>
    <w:lvl w:ilvl="8" w:tplc="8D160178" w:tentative="1">
      <w:start w:val="1"/>
      <w:numFmt w:val="bullet"/>
      <w:lvlText w:val=""/>
      <w:lvlJc w:val="left"/>
      <w:pPr>
        <w:ind w:left="6120" w:hanging="360"/>
      </w:pPr>
      <w:rPr>
        <w:rFonts w:ascii="Wingdings" w:hAnsi="Wingdings" w:hint="default"/>
      </w:rPr>
    </w:lvl>
  </w:abstractNum>
  <w:abstractNum w:abstractNumId="46" w15:restartNumberingAfterBreak="0">
    <w:nsid w:val="7D1B489A"/>
    <w:multiLevelType w:val="hybridMultilevel"/>
    <w:tmpl w:val="19320D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47" w15:restartNumberingAfterBreak="0">
    <w:nsid w:val="7F8A238F"/>
    <w:multiLevelType w:val="multilevel"/>
    <w:tmpl w:val="D090C27E"/>
    <w:lvl w:ilvl="0">
      <w:start w:val="1"/>
      <w:numFmt w:val="bullet"/>
      <w:lvlText w:val=""/>
      <w:lvlJc w:val="left"/>
      <w:pPr>
        <w:tabs>
          <w:tab w:val="num" w:pos="720"/>
        </w:tabs>
        <w:ind w:left="360" w:hanging="360"/>
      </w:pPr>
      <w:rPr>
        <w:rFonts w:ascii="Symbol" w:hAnsi="Symbol" w:hint="default"/>
      </w:rPr>
    </w:lvl>
    <w:lvl w:ilvl="1">
      <w:start w:val="1"/>
      <w:numFmt w:val="decimal"/>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decimal"/>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decimal"/>
      <w:lvlText w:val="%8."/>
      <w:lvlJc w:val="left"/>
      <w:pPr>
        <w:tabs>
          <w:tab w:val="num" w:pos="3240"/>
        </w:tabs>
        <w:ind w:left="2880" w:hanging="360"/>
      </w:pPr>
    </w:lvl>
    <w:lvl w:ilvl="8">
      <w:start w:val="1"/>
      <w:numFmt w:val="bullet"/>
      <w:lvlText w:val="←"/>
      <w:lvlJc w:val="left"/>
      <w:pPr>
        <w:tabs>
          <w:tab w:val="num" w:pos="0"/>
        </w:tabs>
        <w:ind w:left="0" w:firstLine="0"/>
      </w:pPr>
      <w:rPr>
        <w:rFonts w:ascii="Symbol" w:hAnsi="Symbol"/>
      </w:rPr>
    </w:lvl>
  </w:abstractNum>
  <w:num w:numId="1" w16cid:durableId="1474981554">
    <w:abstractNumId w:val="0"/>
  </w:num>
  <w:num w:numId="2" w16cid:durableId="1829393963">
    <w:abstractNumId w:val="1"/>
  </w:num>
  <w:num w:numId="3" w16cid:durableId="1817994243">
    <w:abstractNumId w:val="2"/>
  </w:num>
  <w:num w:numId="4" w16cid:durableId="39983829">
    <w:abstractNumId w:val="3"/>
  </w:num>
  <w:num w:numId="5" w16cid:durableId="33624741">
    <w:abstractNumId w:val="4"/>
  </w:num>
  <w:num w:numId="6" w16cid:durableId="85270839">
    <w:abstractNumId w:val="5"/>
  </w:num>
  <w:num w:numId="7" w16cid:durableId="1731920174">
    <w:abstractNumId w:val="6"/>
  </w:num>
  <w:num w:numId="8" w16cid:durableId="19792220">
    <w:abstractNumId w:val="7"/>
  </w:num>
  <w:num w:numId="9" w16cid:durableId="1588732463">
    <w:abstractNumId w:val="8"/>
  </w:num>
  <w:num w:numId="10" w16cid:durableId="197670166">
    <w:abstractNumId w:val="9"/>
  </w:num>
  <w:num w:numId="11" w16cid:durableId="1521897594">
    <w:abstractNumId w:val="10"/>
  </w:num>
  <w:num w:numId="12" w16cid:durableId="653149503">
    <w:abstractNumId w:val="11"/>
  </w:num>
  <w:num w:numId="13" w16cid:durableId="1185703690">
    <w:abstractNumId w:val="12"/>
  </w:num>
  <w:num w:numId="14" w16cid:durableId="672222227">
    <w:abstractNumId w:val="13"/>
  </w:num>
  <w:num w:numId="15" w16cid:durableId="736899050">
    <w:abstractNumId w:val="14"/>
  </w:num>
  <w:num w:numId="16" w16cid:durableId="1557161092">
    <w:abstractNumId w:val="15"/>
  </w:num>
  <w:num w:numId="17" w16cid:durableId="1943609797">
    <w:abstractNumId w:val="16"/>
  </w:num>
  <w:num w:numId="18" w16cid:durableId="970134452">
    <w:abstractNumId w:val="17"/>
  </w:num>
  <w:num w:numId="19" w16cid:durableId="590234400">
    <w:abstractNumId w:val="18"/>
  </w:num>
  <w:num w:numId="20" w16cid:durableId="1521358402">
    <w:abstractNumId w:val="19"/>
  </w:num>
  <w:num w:numId="21" w16cid:durableId="380175726">
    <w:abstractNumId w:val="20"/>
  </w:num>
  <w:num w:numId="22" w16cid:durableId="1910724056">
    <w:abstractNumId w:val="21"/>
  </w:num>
  <w:num w:numId="23" w16cid:durableId="2121795194">
    <w:abstractNumId w:val="22"/>
  </w:num>
  <w:num w:numId="24" w16cid:durableId="546186256">
    <w:abstractNumId w:val="23"/>
  </w:num>
  <w:num w:numId="25" w16cid:durableId="778068940">
    <w:abstractNumId w:val="24"/>
  </w:num>
  <w:num w:numId="26" w16cid:durableId="1400519606">
    <w:abstractNumId w:val="25"/>
  </w:num>
  <w:num w:numId="27" w16cid:durableId="105974126">
    <w:abstractNumId w:val="26"/>
  </w:num>
  <w:num w:numId="28" w16cid:durableId="1745180525">
    <w:abstractNumId w:val="27"/>
  </w:num>
  <w:num w:numId="29" w16cid:durableId="863785248">
    <w:abstractNumId w:val="28"/>
  </w:num>
  <w:num w:numId="30" w16cid:durableId="2041931823">
    <w:abstractNumId w:val="29"/>
  </w:num>
  <w:num w:numId="31" w16cid:durableId="849371237">
    <w:abstractNumId w:val="30"/>
  </w:num>
  <w:num w:numId="32" w16cid:durableId="1505705080">
    <w:abstractNumId w:val="31"/>
  </w:num>
  <w:num w:numId="33" w16cid:durableId="36978277">
    <w:abstractNumId w:val="32"/>
  </w:num>
  <w:num w:numId="34" w16cid:durableId="1732734490">
    <w:abstractNumId w:val="35"/>
  </w:num>
  <w:num w:numId="35" w16cid:durableId="485557468">
    <w:abstractNumId w:val="46"/>
  </w:num>
  <w:num w:numId="36" w16cid:durableId="465244896">
    <w:abstractNumId w:val="42"/>
  </w:num>
  <w:num w:numId="37" w16cid:durableId="1060442359">
    <w:abstractNumId w:val="44"/>
  </w:num>
  <w:num w:numId="38" w16cid:durableId="313418317">
    <w:abstractNumId w:val="40"/>
  </w:num>
  <w:num w:numId="39" w16cid:durableId="1990092711">
    <w:abstractNumId w:val="33"/>
  </w:num>
  <w:num w:numId="40" w16cid:durableId="1300259964">
    <w:abstractNumId w:val="36"/>
  </w:num>
  <w:num w:numId="41" w16cid:durableId="828012332">
    <w:abstractNumId w:val="39"/>
  </w:num>
  <w:num w:numId="42" w16cid:durableId="907156135">
    <w:abstractNumId w:val="41"/>
  </w:num>
  <w:num w:numId="43" w16cid:durableId="920336944">
    <w:abstractNumId w:val="37"/>
  </w:num>
  <w:num w:numId="44" w16cid:durableId="2080323291">
    <w:abstractNumId w:val="47"/>
  </w:num>
  <w:num w:numId="45" w16cid:durableId="1067386274">
    <w:abstractNumId w:val="43"/>
  </w:num>
  <w:num w:numId="46" w16cid:durableId="1368138188">
    <w:abstractNumId w:val="34"/>
  </w:num>
  <w:num w:numId="47" w16cid:durableId="1054811008">
    <w:abstractNumId w:val="38"/>
  </w:num>
  <w:num w:numId="48" w16cid:durableId="54417256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4C"/>
    <w:rsid w:val="000538F2"/>
    <w:rsid w:val="0006169D"/>
    <w:rsid w:val="00111ABF"/>
    <w:rsid w:val="00166D83"/>
    <w:rsid w:val="00276B5F"/>
    <w:rsid w:val="00284C35"/>
    <w:rsid w:val="003113AC"/>
    <w:rsid w:val="003572E9"/>
    <w:rsid w:val="003A0AFF"/>
    <w:rsid w:val="003A1862"/>
    <w:rsid w:val="003A41A1"/>
    <w:rsid w:val="003C1D0A"/>
    <w:rsid w:val="004009A6"/>
    <w:rsid w:val="00454523"/>
    <w:rsid w:val="00454C11"/>
    <w:rsid w:val="00487B31"/>
    <w:rsid w:val="00491734"/>
    <w:rsid w:val="004C6FFA"/>
    <w:rsid w:val="004D33D8"/>
    <w:rsid w:val="004D5D09"/>
    <w:rsid w:val="0050168D"/>
    <w:rsid w:val="005B3AE0"/>
    <w:rsid w:val="00641032"/>
    <w:rsid w:val="00684BF3"/>
    <w:rsid w:val="00706D5C"/>
    <w:rsid w:val="007129C9"/>
    <w:rsid w:val="00751243"/>
    <w:rsid w:val="0076333A"/>
    <w:rsid w:val="008C701B"/>
    <w:rsid w:val="00A23966"/>
    <w:rsid w:val="00A26B6F"/>
    <w:rsid w:val="00A50BE5"/>
    <w:rsid w:val="00AD4AFE"/>
    <w:rsid w:val="00B02040"/>
    <w:rsid w:val="00B90A37"/>
    <w:rsid w:val="00BC3E1A"/>
    <w:rsid w:val="00BE46E2"/>
    <w:rsid w:val="00C11410"/>
    <w:rsid w:val="00C348B2"/>
    <w:rsid w:val="00C45938"/>
    <w:rsid w:val="00CF72AF"/>
    <w:rsid w:val="00CF7DD8"/>
    <w:rsid w:val="00D67B4D"/>
    <w:rsid w:val="00D87A7C"/>
    <w:rsid w:val="00E1604C"/>
    <w:rsid w:val="00E21BDB"/>
    <w:rsid w:val="00EA0ADA"/>
    <w:rsid w:val="00EC7143"/>
    <w:rsid w:val="00ED6168"/>
    <w:rsid w:val="00EF112C"/>
    <w:rsid w:val="10445A09"/>
    <w:rsid w:val="115EE823"/>
    <w:rsid w:val="116573E8"/>
    <w:rsid w:val="12FAB884"/>
    <w:rsid w:val="14789B2B"/>
    <w:rsid w:val="17C8CCD2"/>
    <w:rsid w:val="1E487FDF"/>
    <w:rsid w:val="20D4E054"/>
    <w:rsid w:val="265391C4"/>
    <w:rsid w:val="2736E32E"/>
    <w:rsid w:val="27EF6225"/>
    <w:rsid w:val="3648092E"/>
    <w:rsid w:val="36945530"/>
    <w:rsid w:val="3CC7BC3B"/>
    <w:rsid w:val="3DB06A7A"/>
    <w:rsid w:val="4336FDBF"/>
    <w:rsid w:val="45A25402"/>
    <w:rsid w:val="507084A3"/>
    <w:rsid w:val="58C9A6D1"/>
    <w:rsid w:val="6424B78C"/>
    <w:rsid w:val="6F9564CF"/>
    <w:rsid w:val="7392CDE8"/>
    <w:rsid w:val="752B77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E1E104"/>
  <w15:chartTrackingRefBased/>
  <w15:docId w15:val="{A6F44A06-D156-4568-BBAE-53610B68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8">
    <w:name w:val="WW8Num1z8"/>
    <w:rPr>
      <w:rFonts w:ascii="Symbol" w:hAnsi="Symbol"/>
    </w:rPr>
  </w:style>
  <w:style w:type="character" w:customStyle="1" w:styleId="WW8Num2z8">
    <w:name w:val="WW8Num2z8"/>
    <w:rPr>
      <w:rFonts w:ascii="Symbol" w:hAnsi="Symbol"/>
    </w:rPr>
  </w:style>
  <w:style w:type="character" w:customStyle="1" w:styleId="WW8Num3z8">
    <w:name w:val="WW8Num3z8"/>
    <w:rPr>
      <w:rFonts w:ascii="Symbol" w:hAnsi="Symbol"/>
    </w:rPr>
  </w:style>
  <w:style w:type="character" w:customStyle="1" w:styleId="WW8Num4z8">
    <w:name w:val="WW8Num4z8"/>
    <w:rPr>
      <w:rFonts w:ascii="Symbol" w:hAnsi="Symbol"/>
    </w:rPr>
  </w:style>
  <w:style w:type="character" w:customStyle="1" w:styleId="WW8Num5z8">
    <w:name w:val="WW8Num5z8"/>
    <w:rPr>
      <w:rFonts w:ascii="Symbol" w:hAnsi="Symbol"/>
    </w:rPr>
  </w:style>
  <w:style w:type="character" w:customStyle="1" w:styleId="WW8Num6z8">
    <w:name w:val="WW8Num6z8"/>
    <w:rPr>
      <w:rFonts w:ascii="Symbol" w:hAnsi="Symbol"/>
    </w:rPr>
  </w:style>
  <w:style w:type="character" w:customStyle="1" w:styleId="WW8Num7z8">
    <w:name w:val="WW8Num7z8"/>
    <w:rPr>
      <w:rFonts w:ascii="Symbol" w:hAnsi="Symbol"/>
    </w:rPr>
  </w:style>
  <w:style w:type="character" w:customStyle="1" w:styleId="WW8Num8z8">
    <w:name w:val="WW8Num8z8"/>
    <w:rPr>
      <w:rFonts w:ascii="Symbol" w:hAnsi="Symbol"/>
    </w:rPr>
  </w:style>
  <w:style w:type="character" w:customStyle="1" w:styleId="WW8Num9z8">
    <w:name w:val="WW8Num9z8"/>
    <w:rPr>
      <w:rFonts w:ascii="Symbol" w:hAnsi="Symbol"/>
    </w:rPr>
  </w:style>
  <w:style w:type="character" w:customStyle="1" w:styleId="WW8Num10z8">
    <w:name w:val="WW8Num10z8"/>
    <w:rPr>
      <w:rFonts w:ascii="Symbol" w:hAnsi="Symbol"/>
    </w:rPr>
  </w:style>
  <w:style w:type="character" w:customStyle="1" w:styleId="WW8Num11z8">
    <w:name w:val="WW8Num11z8"/>
    <w:rPr>
      <w:rFonts w:ascii="Symbol" w:hAnsi="Symbol"/>
    </w:rPr>
  </w:style>
  <w:style w:type="character" w:customStyle="1" w:styleId="WW8Num12z8">
    <w:name w:val="WW8Num12z8"/>
    <w:rPr>
      <w:rFonts w:ascii="Symbol" w:hAnsi="Symbol"/>
    </w:rPr>
  </w:style>
  <w:style w:type="character" w:customStyle="1" w:styleId="WW8Num13z8">
    <w:name w:val="WW8Num13z8"/>
    <w:rPr>
      <w:rFonts w:ascii="Symbol" w:hAnsi="Symbol"/>
    </w:rPr>
  </w:style>
  <w:style w:type="character" w:customStyle="1" w:styleId="WW8Num14z8">
    <w:name w:val="WW8Num14z8"/>
    <w:rPr>
      <w:rFonts w:ascii="Symbol" w:hAnsi="Symbol"/>
    </w:rPr>
  </w:style>
  <w:style w:type="character" w:customStyle="1" w:styleId="WW8Num15z8">
    <w:name w:val="WW8Num15z8"/>
    <w:rPr>
      <w:rFonts w:ascii="Symbol" w:hAnsi="Symbol"/>
    </w:rPr>
  </w:style>
  <w:style w:type="character" w:customStyle="1" w:styleId="WW8Num16z8">
    <w:name w:val="WW8Num16z8"/>
    <w:rPr>
      <w:rFonts w:ascii="Symbol" w:hAnsi="Symbol"/>
    </w:rPr>
  </w:style>
  <w:style w:type="character" w:customStyle="1" w:styleId="WW8Num17z8">
    <w:name w:val="WW8Num17z8"/>
    <w:rPr>
      <w:rFonts w:ascii="Symbol" w:hAnsi="Symbol"/>
    </w:rPr>
  </w:style>
  <w:style w:type="character" w:customStyle="1" w:styleId="WW8Num18z8">
    <w:name w:val="WW8Num18z8"/>
    <w:rPr>
      <w:rFonts w:ascii="Symbol" w:hAnsi="Symbol"/>
    </w:rPr>
  </w:style>
  <w:style w:type="character" w:customStyle="1" w:styleId="WW8Num19z8">
    <w:name w:val="WW8Num19z8"/>
    <w:rPr>
      <w:rFonts w:ascii="Symbol" w:hAnsi="Symbol"/>
    </w:rPr>
  </w:style>
  <w:style w:type="character" w:customStyle="1" w:styleId="WW8Num20z8">
    <w:name w:val="WW8Num20z8"/>
    <w:rPr>
      <w:rFonts w:ascii="Symbol" w:hAnsi="Symbol"/>
    </w:rPr>
  </w:style>
  <w:style w:type="character" w:customStyle="1" w:styleId="WW8Num21z8">
    <w:name w:val="WW8Num21z8"/>
    <w:rPr>
      <w:rFonts w:ascii="Symbol" w:hAnsi="Symbol"/>
    </w:rPr>
  </w:style>
  <w:style w:type="character" w:customStyle="1" w:styleId="WW8Num22z8">
    <w:name w:val="WW8Num22z8"/>
    <w:rPr>
      <w:rFonts w:ascii="Symbol" w:hAnsi="Symbol"/>
    </w:rPr>
  </w:style>
  <w:style w:type="character" w:customStyle="1" w:styleId="WW8Num23z8">
    <w:name w:val="WW8Num23z8"/>
    <w:rPr>
      <w:rFonts w:ascii="Symbol" w:hAnsi="Symbol"/>
    </w:rPr>
  </w:style>
  <w:style w:type="character" w:customStyle="1" w:styleId="WW8Num24z8">
    <w:name w:val="WW8Num24z8"/>
    <w:rPr>
      <w:rFonts w:ascii="Symbol" w:hAnsi="Symbol"/>
    </w:rPr>
  </w:style>
  <w:style w:type="character" w:customStyle="1" w:styleId="WW8Num25z8">
    <w:name w:val="WW8Num25z8"/>
    <w:rPr>
      <w:rFonts w:ascii="Symbol" w:hAnsi="Symbol"/>
    </w:rPr>
  </w:style>
  <w:style w:type="character" w:customStyle="1" w:styleId="WW8Num26z8">
    <w:name w:val="WW8Num26z8"/>
    <w:rPr>
      <w:rFonts w:ascii="Symbol" w:hAnsi="Symbol"/>
    </w:rPr>
  </w:style>
  <w:style w:type="character" w:customStyle="1" w:styleId="WW8Num27z8">
    <w:name w:val="WW8Num27z8"/>
    <w:rPr>
      <w:rFonts w:ascii="Symbol" w:hAnsi="Symbol"/>
    </w:rPr>
  </w:style>
  <w:style w:type="character" w:customStyle="1" w:styleId="WW8Num28z8">
    <w:name w:val="WW8Num28z8"/>
    <w:rPr>
      <w:rFonts w:ascii="Symbol" w:hAnsi="Symbol"/>
    </w:rPr>
  </w:style>
  <w:style w:type="character" w:customStyle="1" w:styleId="WW8Num29z8">
    <w:name w:val="WW8Num29z8"/>
    <w:rPr>
      <w:rFonts w:ascii="Symbol" w:hAnsi="Symbol"/>
    </w:rPr>
  </w:style>
  <w:style w:type="character" w:customStyle="1" w:styleId="WW8Num30z8">
    <w:name w:val="WW8Num30z8"/>
    <w:rPr>
      <w:rFonts w:ascii="Symbol" w:hAnsi="Symbol"/>
    </w:rPr>
  </w:style>
  <w:style w:type="character" w:customStyle="1" w:styleId="WW8Num31z8">
    <w:name w:val="WW8Num31z8"/>
    <w:rPr>
      <w:rFonts w:ascii="Symbol" w:hAnsi="Symbol"/>
    </w:rPr>
  </w:style>
  <w:style w:type="character" w:customStyle="1" w:styleId="WW8Num32z8">
    <w:name w:val="WW8Num32z8"/>
    <w:rPr>
      <w:rFonts w:ascii="Symbol" w:hAnsi="Symbol"/>
    </w:rPr>
  </w:style>
  <w:style w:type="character" w:customStyle="1" w:styleId="Absatz-Standardschriftart">
    <w:name w:val="Absatz-Standardschriftart"/>
  </w:style>
  <w:style w:type="character" w:customStyle="1" w:styleId="DefaultParagraphFont0">
    <w:name w:val="Default Paragraph Font0"/>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DejaVu LGC Sans" w:hAnsi="Liberation Sans" w:cs="DejaVu LGC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706D5C"/>
  </w:style>
  <w:style w:type="character" w:customStyle="1" w:styleId="eop">
    <w:name w:val="eop"/>
    <w:basedOn w:val="DefaultParagraphFont"/>
    <w:rsid w:val="00706D5C"/>
  </w:style>
  <w:style w:type="character" w:styleId="FollowedHyperlink">
    <w:name w:val="FollowedHyperlink"/>
    <w:basedOn w:val="DefaultParagraphFont"/>
    <w:uiPriority w:val="99"/>
    <w:semiHidden/>
    <w:unhideWhenUsed/>
    <w:rsid w:val="000538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651557">
      <w:bodyDiv w:val="1"/>
      <w:marLeft w:val="0"/>
      <w:marRight w:val="0"/>
      <w:marTop w:val="0"/>
      <w:marBottom w:val="0"/>
      <w:divBdr>
        <w:top w:val="none" w:sz="0" w:space="0" w:color="auto"/>
        <w:left w:val="none" w:sz="0" w:space="0" w:color="auto"/>
        <w:bottom w:val="none" w:sz="0" w:space="0" w:color="auto"/>
        <w:right w:val="none" w:sz="0" w:space="0" w:color="auto"/>
      </w:divBdr>
    </w:div>
    <w:div w:id="142233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ateosu.org/about/constitution.html%20%20membership" TargetMode="External"/><Relationship Id="rId13" Type="http://schemas.openxmlformats.org/officeDocument/2006/relationships/hyperlink" Target="http://www.animateosu.org/about/constitution.html%20%20amendment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nimateosu.org/about/constitution.html%20%20purpose" TargetMode="External"/><Relationship Id="rId12" Type="http://schemas.openxmlformats.org/officeDocument/2006/relationships/hyperlink" Target="http://www.animateosu.org/about/constitution.html%20%20meeting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imateosu.org/about/constitution.html%20%20adviso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nimateosu.org/about/constitution.html%20%20committe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imateosu.org/about/constitution.html%20%20officers" TargetMode="External"/><Relationship Id="rId14" Type="http://schemas.openxmlformats.org/officeDocument/2006/relationships/hyperlink" Target="http://www.animateosu.org/about/constitution.html%20%20dis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1699</Words>
  <Characters>8906</Characters>
  <Application>Microsoft Office Word</Application>
  <DocSecurity>0</DocSecurity>
  <Lines>174</Lines>
  <Paragraphs>95</Paragraphs>
  <ScaleCrop>false</ScaleCrop>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Snyder</dc:creator>
  <cp:keywords/>
  <cp:lastModifiedBy>Yi, Quanlin</cp:lastModifiedBy>
  <cp:revision>2</cp:revision>
  <cp:lastPrinted>1900-01-01T05:00:00Z</cp:lastPrinted>
  <dcterms:created xsi:type="dcterms:W3CDTF">2025-04-03T08:46:00Z</dcterms:created>
  <dcterms:modified xsi:type="dcterms:W3CDTF">2025-04-03T08:46:00Z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