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967C" w14:textId="77777777" w:rsidR="00D1081E" w:rsidRPr="00D1081E" w:rsidRDefault="00D1081E" w:rsidP="00D1081E">
      <w:pPr>
        <w:rPr>
          <w:b/>
          <w:bCs/>
        </w:rPr>
      </w:pPr>
      <w:r w:rsidRPr="00D1081E">
        <w:rPr>
          <w:b/>
          <w:bCs/>
        </w:rPr>
        <w:t>Constitution of Slash Coding Club</w:t>
      </w:r>
    </w:p>
    <w:p w14:paraId="2335FEB9" w14:textId="3FAA5048" w:rsidR="00D1081E" w:rsidRPr="00D1081E" w:rsidRDefault="00D1081E" w:rsidP="00D1081E">
      <w:r w:rsidRPr="00D1081E">
        <w:rPr>
          <w:b/>
          <w:bCs/>
        </w:rPr>
        <w:t>Effective Date:</w:t>
      </w:r>
      <w:r w:rsidRPr="00D1081E">
        <w:t xml:space="preserve"> </w:t>
      </w:r>
      <w:r>
        <w:t xml:space="preserve"> 2024 November 24</w:t>
      </w:r>
      <w:r w:rsidRPr="00D1081E">
        <w:rPr>
          <w:vertAlign w:val="superscript"/>
        </w:rPr>
        <w:t>th</w:t>
      </w:r>
      <w:r>
        <w:t xml:space="preserve"> </w:t>
      </w:r>
    </w:p>
    <w:p w14:paraId="6979B35B" w14:textId="77777777" w:rsidR="00D1081E" w:rsidRPr="00D1081E" w:rsidRDefault="0002708E" w:rsidP="00D1081E">
      <w:r w:rsidRPr="00D1081E">
        <w:rPr>
          <w:noProof/>
        </w:rPr>
        <w:pict w14:anchorId="26E5F27B">
          <v:rect id="_x0000_i1033" alt="" style="width:468pt;height:.05pt;mso-width-percent:0;mso-height-percent:0;mso-width-percent:0;mso-height-percent:0" o:hralign="center" o:hrstd="t" o:hr="t" fillcolor="#a0a0a0" stroked="f"/>
        </w:pict>
      </w:r>
    </w:p>
    <w:p w14:paraId="7CE29414" w14:textId="77777777" w:rsidR="00D1081E" w:rsidRPr="00D1081E" w:rsidRDefault="00D1081E" w:rsidP="00D1081E">
      <w:pPr>
        <w:rPr>
          <w:b/>
          <w:bCs/>
        </w:rPr>
      </w:pPr>
      <w:r w:rsidRPr="00D1081E">
        <w:rPr>
          <w:b/>
          <w:bCs/>
        </w:rPr>
        <w:t>Article I: Name</w:t>
      </w:r>
    </w:p>
    <w:p w14:paraId="1B57C44B" w14:textId="77777777" w:rsidR="00D1081E" w:rsidRPr="00D1081E" w:rsidRDefault="00D1081E" w:rsidP="00D1081E">
      <w:r w:rsidRPr="00D1081E">
        <w:t xml:space="preserve">The official name of this organization shall be the </w:t>
      </w:r>
      <w:r w:rsidRPr="00D1081E">
        <w:rPr>
          <w:b/>
          <w:bCs/>
        </w:rPr>
        <w:t>Slash Coding Club</w:t>
      </w:r>
      <w:r w:rsidRPr="00D1081E">
        <w:t xml:space="preserve"> (SCC) at The Ohio State University.</w:t>
      </w:r>
    </w:p>
    <w:p w14:paraId="111242D9" w14:textId="77777777" w:rsidR="00D1081E" w:rsidRPr="00D1081E" w:rsidRDefault="0002708E" w:rsidP="00D1081E">
      <w:r w:rsidRPr="00D1081E">
        <w:rPr>
          <w:noProof/>
        </w:rPr>
        <w:pict w14:anchorId="5E9421E3">
          <v:rect id="_x0000_i1032" alt="" style="width:468pt;height:.05pt;mso-width-percent:0;mso-height-percent:0;mso-width-percent:0;mso-height-percent:0" o:hralign="center" o:hrstd="t" o:hr="t" fillcolor="#a0a0a0" stroked="f"/>
        </w:pict>
      </w:r>
    </w:p>
    <w:p w14:paraId="049B2AE5" w14:textId="77777777" w:rsidR="00D1081E" w:rsidRPr="00D1081E" w:rsidRDefault="00D1081E" w:rsidP="00D1081E">
      <w:pPr>
        <w:rPr>
          <w:b/>
          <w:bCs/>
        </w:rPr>
      </w:pPr>
      <w:r w:rsidRPr="00D1081E">
        <w:rPr>
          <w:b/>
          <w:bCs/>
        </w:rPr>
        <w:t>Article II: Purpose Statement</w:t>
      </w:r>
    </w:p>
    <w:p w14:paraId="4FC93F2C" w14:textId="77777777" w:rsidR="00D1081E" w:rsidRPr="00D1081E" w:rsidRDefault="00D1081E" w:rsidP="00D1081E">
      <w:r w:rsidRPr="00D1081E">
        <w:t>The Slash Coding Club is dedicated to fostering a collaborative environment for students passionate about Computer Science and Software Development. We aim to enhance members' algorithmic skills, provide access to job opportunities, and prepare them for professional success through mock interviews, knowledge-sharing sessions, and weekly scrums.</w:t>
      </w:r>
    </w:p>
    <w:p w14:paraId="76896CB9" w14:textId="77777777" w:rsidR="00D1081E" w:rsidRPr="00D1081E" w:rsidRDefault="0002708E" w:rsidP="00D1081E">
      <w:r w:rsidRPr="00D1081E">
        <w:rPr>
          <w:noProof/>
        </w:rPr>
        <w:pict w14:anchorId="73E4ED0F">
          <v:rect id="_x0000_i1031" alt="" style="width:468pt;height:.05pt;mso-width-percent:0;mso-height-percent:0;mso-width-percent:0;mso-height-percent:0" o:hralign="center" o:hrstd="t" o:hr="t" fillcolor="#a0a0a0" stroked="f"/>
        </w:pict>
      </w:r>
    </w:p>
    <w:p w14:paraId="111CEB13" w14:textId="77777777" w:rsidR="00D1081E" w:rsidRPr="00D1081E" w:rsidRDefault="00D1081E" w:rsidP="00D1081E">
      <w:pPr>
        <w:rPr>
          <w:b/>
          <w:bCs/>
        </w:rPr>
      </w:pPr>
      <w:r w:rsidRPr="00D1081E">
        <w:rPr>
          <w:b/>
          <w:bCs/>
        </w:rPr>
        <w:t>Article III: Membership</w:t>
      </w:r>
    </w:p>
    <w:p w14:paraId="1D72E0BE" w14:textId="77777777" w:rsidR="00D1081E" w:rsidRPr="00D1081E" w:rsidRDefault="00D1081E" w:rsidP="00D1081E">
      <w:pPr>
        <w:rPr>
          <w:b/>
          <w:bCs/>
        </w:rPr>
      </w:pPr>
      <w:r w:rsidRPr="00D1081E">
        <w:rPr>
          <w:b/>
          <w:bCs/>
        </w:rPr>
        <w:t>Section 1: Eligibility</w:t>
      </w:r>
    </w:p>
    <w:p w14:paraId="5B248C46" w14:textId="77777777" w:rsidR="00D1081E" w:rsidRPr="00D1081E" w:rsidRDefault="00D1081E" w:rsidP="00D1081E">
      <w:r w:rsidRPr="00D1081E">
        <w:t>Membership is open to all currently enrolled Ohio State University students who have an interest in Computer Science, Software Development, or related fields. Non-students may participate as non-voting associate members.</w:t>
      </w:r>
    </w:p>
    <w:p w14:paraId="24263C90" w14:textId="77777777" w:rsidR="00D1081E" w:rsidRPr="00D1081E" w:rsidRDefault="00D1081E" w:rsidP="00D1081E">
      <w:pPr>
        <w:rPr>
          <w:b/>
          <w:bCs/>
        </w:rPr>
      </w:pPr>
      <w:r w:rsidRPr="00D1081E">
        <w:rPr>
          <w:b/>
          <w:bCs/>
        </w:rPr>
        <w:t>Section 2: Member Selection</w:t>
      </w:r>
    </w:p>
    <w:p w14:paraId="69EE1FB3" w14:textId="77777777" w:rsidR="00D1081E" w:rsidRPr="00D1081E" w:rsidRDefault="00D1081E" w:rsidP="00D1081E">
      <w:r w:rsidRPr="00D1081E">
        <w:t>Interested students must:</w:t>
      </w:r>
    </w:p>
    <w:p w14:paraId="6F43097D" w14:textId="3B7102E1" w:rsidR="00D1081E" w:rsidRPr="00D1081E" w:rsidRDefault="00D1081E" w:rsidP="00D1081E">
      <w:pPr>
        <w:numPr>
          <w:ilvl w:val="0"/>
          <w:numId w:val="1"/>
        </w:numPr>
      </w:pPr>
      <w:r w:rsidRPr="00D1081E">
        <w:t xml:space="preserve">Attend at least </w:t>
      </w:r>
      <w:r>
        <w:t>three</w:t>
      </w:r>
      <w:r w:rsidRPr="00D1081E">
        <w:t xml:space="preserve"> club meeting or event to express interest.</w:t>
      </w:r>
    </w:p>
    <w:p w14:paraId="79CFFD16" w14:textId="77777777" w:rsidR="00D1081E" w:rsidRPr="00D1081E" w:rsidRDefault="00D1081E" w:rsidP="00D1081E">
      <w:pPr>
        <w:numPr>
          <w:ilvl w:val="0"/>
          <w:numId w:val="1"/>
        </w:numPr>
      </w:pPr>
      <w:r w:rsidRPr="00D1081E">
        <w:t>Complete a membership registration form provided by the club.</w:t>
      </w:r>
    </w:p>
    <w:p w14:paraId="3B2D3EC9" w14:textId="77777777" w:rsidR="00D1081E" w:rsidRPr="00D1081E" w:rsidRDefault="00D1081E" w:rsidP="00D1081E">
      <w:pPr>
        <w:rPr>
          <w:b/>
          <w:bCs/>
        </w:rPr>
      </w:pPr>
      <w:r w:rsidRPr="00D1081E">
        <w:rPr>
          <w:b/>
          <w:bCs/>
        </w:rPr>
        <w:t>Section 3: Member Removal</w:t>
      </w:r>
    </w:p>
    <w:p w14:paraId="51CE805B" w14:textId="77777777" w:rsidR="00D1081E" w:rsidRPr="00D1081E" w:rsidRDefault="00D1081E" w:rsidP="00D1081E">
      <w:r w:rsidRPr="00D1081E">
        <w:t>A member may be removed from the club by a majority vote of the officers if they engage in behavior that is disruptive, violates university policies, or is contrary to the mission and values of the club. The member will be notified in writing and given the opportunity to address the officers before a final decision is made.</w:t>
      </w:r>
    </w:p>
    <w:p w14:paraId="7A1F0D01" w14:textId="77777777" w:rsidR="00D1081E" w:rsidRPr="00D1081E" w:rsidRDefault="0002708E" w:rsidP="00D1081E">
      <w:r w:rsidRPr="00D1081E">
        <w:rPr>
          <w:noProof/>
        </w:rPr>
        <w:pict w14:anchorId="3067525C">
          <v:rect id="_x0000_i1030" alt="" style="width:468pt;height:.05pt;mso-width-percent:0;mso-height-percent:0;mso-width-percent:0;mso-height-percent:0" o:hralign="center" o:hrstd="t" o:hr="t" fillcolor="#a0a0a0" stroked="f"/>
        </w:pict>
      </w:r>
    </w:p>
    <w:p w14:paraId="1442D96D" w14:textId="77777777" w:rsidR="00D1081E" w:rsidRPr="00D1081E" w:rsidRDefault="00D1081E" w:rsidP="00D1081E">
      <w:pPr>
        <w:rPr>
          <w:b/>
          <w:bCs/>
        </w:rPr>
      </w:pPr>
      <w:r w:rsidRPr="00D1081E">
        <w:rPr>
          <w:b/>
          <w:bCs/>
        </w:rPr>
        <w:lastRenderedPageBreak/>
        <w:t>Article IV: Officer Positions and Duties</w:t>
      </w:r>
    </w:p>
    <w:p w14:paraId="639BDA07" w14:textId="77777777" w:rsidR="00D1081E" w:rsidRPr="00D1081E" w:rsidRDefault="00D1081E" w:rsidP="00D1081E">
      <w:pPr>
        <w:rPr>
          <w:b/>
          <w:bCs/>
        </w:rPr>
      </w:pPr>
      <w:r w:rsidRPr="00D1081E">
        <w:rPr>
          <w:b/>
          <w:bCs/>
        </w:rPr>
        <w:t>Section 1: Positions</w:t>
      </w:r>
    </w:p>
    <w:p w14:paraId="6D08178E" w14:textId="77777777" w:rsidR="00D1081E" w:rsidRPr="00D1081E" w:rsidRDefault="00D1081E" w:rsidP="00D1081E">
      <w:pPr>
        <w:numPr>
          <w:ilvl w:val="0"/>
          <w:numId w:val="2"/>
        </w:numPr>
      </w:pPr>
      <w:r w:rsidRPr="00D1081E">
        <w:rPr>
          <w:b/>
          <w:bCs/>
        </w:rPr>
        <w:t>President</w:t>
      </w:r>
      <w:r w:rsidRPr="00D1081E">
        <w:t>: Leads the club, organizes meetings, oversees operations, and serves as the primary liaison with the Ohio Union and university officials.</w:t>
      </w:r>
    </w:p>
    <w:p w14:paraId="6A7C9AB2" w14:textId="77777777" w:rsidR="00D1081E" w:rsidRPr="00D1081E" w:rsidRDefault="00D1081E" w:rsidP="00D1081E">
      <w:pPr>
        <w:numPr>
          <w:ilvl w:val="0"/>
          <w:numId w:val="2"/>
        </w:numPr>
      </w:pPr>
      <w:r w:rsidRPr="00D1081E">
        <w:rPr>
          <w:b/>
          <w:bCs/>
        </w:rPr>
        <w:t>Vice President</w:t>
      </w:r>
      <w:r w:rsidRPr="00D1081E">
        <w:t>: Assists the President and assumes leadership duties in their absence. Coordinates events and activities.</w:t>
      </w:r>
    </w:p>
    <w:p w14:paraId="56E3B327" w14:textId="77777777" w:rsidR="00D1081E" w:rsidRPr="00D1081E" w:rsidRDefault="00D1081E" w:rsidP="00D1081E">
      <w:pPr>
        <w:numPr>
          <w:ilvl w:val="0"/>
          <w:numId w:val="2"/>
        </w:numPr>
      </w:pPr>
      <w:r w:rsidRPr="00D1081E">
        <w:rPr>
          <w:b/>
          <w:bCs/>
        </w:rPr>
        <w:t>Treasurer</w:t>
      </w:r>
      <w:r w:rsidRPr="00D1081E">
        <w:t>: Manages the club’s finances, prepares budgets, and oversees fundraising efforts.</w:t>
      </w:r>
    </w:p>
    <w:p w14:paraId="1B45EFF7" w14:textId="77777777" w:rsidR="00D1081E" w:rsidRPr="00D1081E" w:rsidRDefault="00D1081E" w:rsidP="00D1081E">
      <w:pPr>
        <w:rPr>
          <w:b/>
          <w:bCs/>
        </w:rPr>
      </w:pPr>
      <w:r w:rsidRPr="00D1081E">
        <w:rPr>
          <w:b/>
          <w:bCs/>
        </w:rPr>
        <w:t>Section 2: Duties</w:t>
      </w:r>
    </w:p>
    <w:p w14:paraId="65139F7C" w14:textId="77777777" w:rsidR="00D1081E" w:rsidRPr="00D1081E" w:rsidRDefault="00D1081E" w:rsidP="00D1081E">
      <w:r w:rsidRPr="00D1081E">
        <w:t>Officers are expected to:</w:t>
      </w:r>
    </w:p>
    <w:p w14:paraId="3CDA4033" w14:textId="77777777" w:rsidR="00D1081E" w:rsidRPr="00D1081E" w:rsidRDefault="00D1081E" w:rsidP="00D1081E">
      <w:pPr>
        <w:numPr>
          <w:ilvl w:val="0"/>
          <w:numId w:val="3"/>
        </w:numPr>
      </w:pPr>
      <w:r w:rsidRPr="00D1081E">
        <w:t>Attend all officer meetings and general club meetings.</w:t>
      </w:r>
    </w:p>
    <w:p w14:paraId="1BDDAA70" w14:textId="77777777" w:rsidR="00D1081E" w:rsidRPr="00D1081E" w:rsidRDefault="00D1081E" w:rsidP="00D1081E">
      <w:pPr>
        <w:numPr>
          <w:ilvl w:val="0"/>
          <w:numId w:val="3"/>
        </w:numPr>
      </w:pPr>
      <w:r w:rsidRPr="00D1081E">
        <w:t>Fulfill their respective responsibilities as outlined above.</w:t>
      </w:r>
    </w:p>
    <w:p w14:paraId="21E05039" w14:textId="77777777" w:rsidR="00D1081E" w:rsidRPr="00D1081E" w:rsidRDefault="00D1081E" w:rsidP="00D1081E">
      <w:pPr>
        <w:numPr>
          <w:ilvl w:val="0"/>
          <w:numId w:val="3"/>
        </w:numPr>
      </w:pPr>
      <w:r w:rsidRPr="00D1081E">
        <w:t>Act as representatives of the club and uphold its mission and values.</w:t>
      </w:r>
    </w:p>
    <w:p w14:paraId="357263C3" w14:textId="77777777" w:rsidR="00D1081E" w:rsidRPr="00D1081E" w:rsidRDefault="0002708E" w:rsidP="00D1081E">
      <w:r w:rsidRPr="00D1081E">
        <w:rPr>
          <w:noProof/>
        </w:rPr>
        <w:pict w14:anchorId="06CF5B48">
          <v:rect id="_x0000_i1029" alt="" style="width:468pt;height:.05pt;mso-width-percent:0;mso-height-percent:0;mso-width-percent:0;mso-height-percent:0" o:hralign="center" o:hrstd="t" o:hr="t" fillcolor="#a0a0a0" stroked="f"/>
        </w:pict>
      </w:r>
    </w:p>
    <w:p w14:paraId="006A0D81" w14:textId="77777777" w:rsidR="00D1081E" w:rsidRPr="00D1081E" w:rsidRDefault="00D1081E" w:rsidP="00D1081E">
      <w:pPr>
        <w:rPr>
          <w:b/>
          <w:bCs/>
        </w:rPr>
      </w:pPr>
      <w:r w:rsidRPr="00D1081E">
        <w:rPr>
          <w:b/>
          <w:bCs/>
        </w:rPr>
        <w:t>Article V: Officer Selection and Removal</w:t>
      </w:r>
    </w:p>
    <w:p w14:paraId="7F94C349" w14:textId="77777777" w:rsidR="00D1081E" w:rsidRPr="00D1081E" w:rsidRDefault="00D1081E" w:rsidP="00D1081E">
      <w:pPr>
        <w:rPr>
          <w:b/>
          <w:bCs/>
        </w:rPr>
      </w:pPr>
      <w:r w:rsidRPr="00D1081E">
        <w:rPr>
          <w:b/>
          <w:bCs/>
        </w:rPr>
        <w:t>Section 1: Officer Selection</w:t>
      </w:r>
    </w:p>
    <w:p w14:paraId="0914B4EC" w14:textId="77777777" w:rsidR="00D1081E" w:rsidRPr="00D1081E" w:rsidRDefault="00D1081E" w:rsidP="00D1081E">
      <w:pPr>
        <w:numPr>
          <w:ilvl w:val="0"/>
          <w:numId w:val="4"/>
        </w:numPr>
      </w:pPr>
      <w:r w:rsidRPr="00D1081E">
        <w:t>Elections are held annually during the final general meeting of the spring semester.</w:t>
      </w:r>
    </w:p>
    <w:p w14:paraId="7A6D64B9" w14:textId="77777777" w:rsidR="00D1081E" w:rsidRPr="00D1081E" w:rsidRDefault="00D1081E" w:rsidP="00D1081E">
      <w:pPr>
        <w:numPr>
          <w:ilvl w:val="0"/>
          <w:numId w:val="4"/>
        </w:numPr>
      </w:pPr>
      <w:r w:rsidRPr="00D1081E">
        <w:t>Nominations will be collected two weeks prior to the election date.</w:t>
      </w:r>
    </w:p>
    <w:p w14:paraId="51BE06BD" w14:textId="77777777" w:rsidR="00D1081E" w:rsidRPr="00D1081E" w:rsidRDefault="00D1081E" w:rsidP="00D1081E">
      <w:pPr>
        <w:numPr>
          <w:ilvl w:val="0"/>
          <w:numId w:val="4"/>
        </w:numPr>
      </w:pPr>
      <w:r w:rsidRPr="00D1081E">
        <w:t>Voting will be conducted via a simple majority vote by attending members.</w:t>
      </w:r>
    </w:p>
    <w:p w14:paraId="02157255" w14:textId="77777777" w:rsidR="00D1081E" w:rsidRPr="00D1081E" w:rsidRDefault="00D1081E" w:rsidP="00D1081E">
      <w:pPr>
        <w:numPr>
          <w:ilvl w:val="0"/>
          <w:numId w:val="4"/>
        </w:numPr>
      </w:pPr>
      <w:r w:rsidRPr="00D1081E">
        <w:t>All candidates must be current students and active members in good standing.</w:t>
      </w:r>
    </w:p>
    <w:p w14:paraId="0BCFC90D" w14:textId="77777777" w:rsidR="00D1081E" w:rsidRPr="00D1081E" w:rsidRDefault="00D1081E" w:rsidP="00D1081E">
      <w:pPr>
        <w:rPr>
          <w:b/>
          <w:bCs/>
        </w:rPr>
      </w:pPr>
      <w:r w:rsidRPr="00D1081E">
        <w:rPr>
          <w:b/>
          <w:bCs/>
        </w:rPr>
        <w:t>Section 2: Officer Removal</w:t>
      </w:r>
    </w:p>
    <w:p w14:paraId="3D60A49C" w14:textId="77777777" w:rsidR="00D1081E" w:rsidRPr="00D1081E" w:rsidRDefault="00D1081E" w:rsidP="00D1081E">
      <w:r w:rsidRPr="00D1081E">
        <w:t>An officer may be removed for failure to fulfill duties, unethical behavior, or violation of university policies. Removal requires:</w:t>
      </w:r>
    </w:p>
    <w:p w14:paraId="3F97B793" w14:textId="77777777" w:rsidR="00D1081E" w:rsidRPr="00D1081E" w:rsidRDefault="00D1081E" w:rsidP="00D1081E">
      <w:pPr>
        <w:numPr>
          <w:ilvl w:val="0"/>
          <w:numId w:val="5"/>
        </w:numPr>
      </w:pPr>
      <w:r w:rsidRPr="00D1081E">
        <w:t>A written petition signed by at least 50% of active members.</w:t>
      </w:r>
    </w:p>
    <w:p w14:paraId="3A6A54D3" w14:textId="77777777" w:rsidR="00D1081E" w:rsidRPr="00D1081E" w:rsidRDefault="00D1081E" w:rsidP="00D1081E">
      <w:pPr>
        <w:numPr>
          <w:ilvl w:val="0"/>
          <w:numId w:val="5"/>
        </w:numPr>
      </w:pPr>
      <w:r w:rsidRPr="00D1081E">
        <w:t>A two-thirds majority vote by all active members during a special meeting.</w:t>
      </w:r>
    </w:p>
    <w:p w14:paraId="1C44F500" w14:textId="77777777" w:rsidR="00D1081E" w:rsidRPr="00D1081E" w:rsidRDefault="00D1081E" w:rsidP="00D1081E">
      <w:pPr>
        <w:numPr>
          <w:ilvl w:val="0"/>
          <w:numId w:val="5"/>
        </w:numPr>
      </w:pPr>
      <w:r w:rsidRPr="00D1081E">
        <w:t>The officer in question must be given an opportunity to respond before the vote.</w:t>
      </w:r>
    </w:p>
    <w:p w14:paraId="1C77CC61" w14:textId="77777777" w:rsidR="00D1081E" w:rsidRPr="00D1081E" w:rsidRDefault="0002708E" w:rsidP="00D1081E">
      <w:r w:rsidRPr="00D1081E">
        <w:rPr>
          <w:noProof/>
        </w:rPr>
        <w:pict w14:anchorId="5BED940C">
          <v:rect id="_x0000_i1028" alt="" style="width:468pt;height:.05pt;mso-width-percent:0;mso-height-percent:0;mso-width-percent:0;mso-height-percent:0" o:hralign="center" o:hrstd="t" o:hr="t" fillcolor="#a0a0a0" stroked="f"/>
        </w:pict>
      </w:r>
    </w:p>
    <w:p w14:paraId="3AE874BD" w14:textId="77777777" w:rsidR="00D1081E" w:rsidRPr="00D1081E" w:rsidRDefault="00D1081E" w:rsidP="00D1081E">
      <w:pPr>
        <w:rPr>
          <w:b/>
          <w:bCs/>
        </w:rPr>
      </w:pPr>
      <w:r w:rsidRPr="00D1081E">
        <w:rPr>
          <w:b/>
          <w:bCs/>
        </w:rPr>
        <w:lastRenderedPageBreak/>
        <w:t>Article VI: Non-Discrimination Clause</w:t>
      </w:r>
    </w:p>
    <w:p w14:paraId="02D345CA" w14:textId="77777777" w:rsidR="00D1081E" w:rsidRPr="00D1081E" w:rsidRDefault="00D1081E" w:rsidP="00D1081E">
      <w:r w:rsidRPr="00D1081E">
        <w:t xml:space="preserve">This organization does not discriminate </w:t>
      </w:r>
      <w:proofErr w:type="gramStart"/>
      <w:r w:rsidRPr="00D1081E">
        <w:t>on the basis of</w:t>
      </w:r>
      <w:proofErr w:type="gramEnd"/>
      <w:r w:rsidRPr="00D1081E">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7E2902A9" w14:textId="77777777" w:rsidR="00D1081E" w:rsidRPr="00D1081E" w:rsidRDefault="0002708E" w:rsidP="00D1081E">
      <w:r w:rsidRPr="00D1081E">
        <w:rPr>
          <w:noProof/>
        </w:rPr>
        <w:pict w14:anchorId="445587B8">
          <v:rect id="_x0000_i1027" alt="" style="width:468pt;height:.05pt;mso-width-percent:0;mso-height-percent:0;mso-width-percent:0;mso-height-percent:0" o:hralign="center" o:hrstd="t" o:hr="t" fillcolor="#a0a0a0" stroked="f"/>
        </w:pict>
      </w:r>
    </w:p>
    <w:p w14:paraId="06581B04" w14:textId="77777777" w:rsidR="00D1081E" w:rsidRPr="00D1081E" w:rsidRDefault="00D1081E" w:rsidP="00D1081E">
      <w:pPr>
        <w:rPr>
          <w:b/>
          <w:bCs/>
        </w:rPr>
      </w:pPr>
      <w:r w:rsidRPr="00D1081E">
        <w:rPr>
          <w:b/>
          <w:bCs/>
        </w:rPr>
        <w:t>Article VII: Amendments</w:t>
      </w:r>
    </w:p>
    <w:p w14:paraId="7D111807" w14:textId="77777777" w:rsidR="00D1081E" w:rsidRPr="00D1081E" w:rsidRDefault="00D1081E" w:rsidP="00D1081E">
      <w:r w:rsidRPr="00D1081E">
        <w:t>Amendments to this Constitution may be proposed by any active member and must be approved by a two-thirds majority vote of all active members during a general meeting. Members must be notified of the proposed amendment at least one week before the vote.</w:t>
      </w:r>
    </w:p>
    <w:p w14:paraId="13D3D1DC" w14:textId="77777777" w:rsidR="00D1081E" w:rsidRPr="00D1081E" w:rsidRDefault="0002708E" w:rsidP="00D1081E">
      <w:r w:rsidRPr="00D1081E">
        <w:rPr>
          <w:noProof/>
        </w:rPr>
        <w:pict w14:anchorId="2044853F">
          <v:rect id="_x0000_i1026" alt="" style="width:468pt;height:.05pt;mso-width-percent:0;mso-height-percent:0;mso-width-percent:0;mso-height-percent:0" o:hralign="center" o:hrstd="t" o:hr="t" fillcolor="#a0a0a0" stroked="f"/>
        </w:pict>
      </w:r>
    </w:p>
    <w:p w14:paraId="4026AE6D" w14:textId="77777777" w:rsidR="00D1081E" w:rsidRPr="00D1081E" w:rsidRDefault="00D1081E" w:rsidP="00D1081E">
      <w:pPr>
        <w:rPr>
          <w:b/>
          <w:bCs/>
        </w:rPr>
      </w:pPr>
      <w:r w:rsidRPr="00D1081E">
        <w:rPr>
          <w:b/>
          <w:bCs/>
        </w:rPr>
        <w:t>Article VIII: Dissolution</w:t>
      </w:r>
    </w:p>
    <w:p w14:paraId="26FE6CB5" w14:textId="77777777" w:rsidR="00D1081E" w:rsidRPr="00D1081E" w:rsidRDefault="00D1081E" w:rsidP="00D1081E">
      <w:r w:rsidRPr="00D1081E">
        <w:t>In the event of the club's dissolution, all remaining funds and resources will be transferred to the Ohio Union for redistribution to other student organizations.</w:t>
      </w:r>
    </w:p>
    <w:p w14:paraId="099D1ED2" w14:textId="77777777" w:rsidR="00D1081E" w:rsidRPr="00D1081E" w:rsidRDefault="0002708E" w:rsidP="00D1081E">
      <w:r w:rsidRPr="00D1081E">
        <w:rPr>
          <w:noProof/>
        </w:rPr>
        <w:pict w14:anchorId="7FB88ED6">
          <v:rect id="_x0000_i1025" alt="" style="width:468pt;height:.05pt;mso-width-percent:0;mso-height-percent:0;mso-width-percent:0;mso-height-percent:0" o:hralign="center" o:hrstd="t" o:hr="t" fillcolor="#a0a0a0" stroked="f"/>
        </w:pict>
      </w:r>
    </w:p>
    <w:p w14:paraId="6BB40134" w14:textId="77777777" w:rsidR="00D1081E" w:rsidRPr="00D1081E" w:rsidRDefault="00D1081E" w:rsidP="00D1081E">
      <w:pPr>
        <w:rPr>
          <w:b/>
          <w:bCs/>
        </w:rPr>
      </w:pPr>
      <w:r w:rsidRPr="00D1081E">
        <w:rPr>
          <w:b/>
          <w:bCs/>
        </w:rPr>
        <w:t>Certification</w:t>
      </w:r>
    </w:p>
    <w:p w14:paraId="739F1A74" w14:textId="21E43B32" w:rsidR="00D1081E" w:rsidRPr="00D1081E" w:rsidRDefault="00D1081E" w:rsidP="00D1081E">
      <w:r w:rsidRPr="00D1081E">
        <w:t>This Constitution was approved by the Slash Coding Club members on</w:t>
      </w:r>
      <w:r>
        <w:t xml:space="preserve"> November 24, </w:t>
      </w:r>
      <w:proofErr w:type="gramStart"/>
      <w:r>
        <w:t>2024</w:t>
      </w:r>
      <w:proofErr w:type="gramEnd"/>
      <w:r w:rsidRPr="00D1081E">
        <w:t xml:space="preserve"> and is filed with the Ohio Union.</w:t>
      </w:r>
    </w:p>
    <w:p w14:paraId="4237EBE1" w14:textId="77777777" w:rsidR="00B20C08" w:rsidRDefault="00B20C08"/>
    <w:sectPr w:rsidR="00B20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733CD"/>
    <w:multiLevelType w:val="multilevel"/>
    <w:tmpl w:val="08EC8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4C44DD"/>
    <w:multiLevelType w:val="multilevel"/>
    <w:tmpl w:val="3AF6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4D4FD4"/>
    <w:multiLevelType w:val="multilevel"/>
    <w:tmpl w:val="788E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2A5C2B"/>
    <w:multiLevelType w:val="multilevel"/>
    <w:tmpl w:val="2E88A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EC636D"/>
    <w:multiLevelType w:val="multilevel"/>
    <w:tmpl w:val="334A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255738">
    <w:abstractNumId w:val="3"/>
  </w:num>
  <w:num w:numId="2" w16cid:durableId="600453844">
    <w:abstractNumId w:val="1"/>
  </w:num>
  <w:num w:numId="3" w16cid:durableId="641083463">
    <w:abstractNumId w:val="0"/>
  </w:num>
  <w:num w:numId="4" w16cid:durableId="234824441">
    <w:abstractNumId w:val="2"/>
  </w:num>
  <w:num w:numId="5" w16cid:durableId="429740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1E"/>
    <w:rsid w:val="0002708E"/>
    <w:rsid w:val="005B50EC"/>
    <w:rsid w:val="008E7FE6"/>
    <w:rsid w:val="00AF65C5"/>
    <w:rsid w:val="00B20C08"/>
    <w:rsid w:val="00D1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305F"/>
  <w15:chartTrackingRefBased/>
  <w15:docId w15:val="{C42421E0-631A-C141-8392-C2132CF5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1E"/>
    <w:rPr>
      <w:rFonts w:eastAsiaTheme="majorEastAsia" w:cstheme="majorBidi"/>
      <w:color w:val="272727" w:themeColor="text1" w:themeTint="D8"/>
    </w:rPr>
  </w:style>
  <w:style w:type="paragraph" w:styleId="Title">
    <w:name w:val="Title"/>
    <w:basedOn w:val="Normal"/>
    <w:next w:val="Normal"/>
    <w:link w:val="TitleChar"/>
    <w:uiPriority w:val="10"/>
    <w:qFormat/>
    <w:rsid w:val="00D10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1E"/>
    <w:pPr>
      <w:spacing w:before="160"/>
      <w:jc w:val="center"/>
    </w:pPr>
    <w:rPr>
      <w:i/>
      <w:iCs/>
      <w:color w:val="404040" w:themeColor="text1" w:themeTint="BF"/>
    </w:rPr>
  </w:style>
  <w:style w:type="character" w:customStyle="1" w:styleId="QuoteChar">
    <w:name w:val="Quote Char"/>
    <w:basedOn w:val="DefaultParagraphFont"/>
    <w:link w:val="Quote"/>
    <w:uiPriority w:val="29"/>
    <w:rsid w:val="00D1081E"/>
    <w:rPr>
      <w:i/>
      <w:iCs/>
      <w:color w:val="404040" w:themeColor="text1" w:themeTint="BF"/>
    </w:rPr>
  </w:style>
  <w:style w:type="paragraph" w:styleId="ListParagraph">
    <w:name w:val="List Paragraph"/>
    <w:basedOn w:val="Normal"/>
    <w:uiPriority w:val="34"/>
    <w:qFormat/>
    <w:rsid w:val="00D1081E"/>
    <w:pPr>
      <w:ind w:left="720"/>
      <w:contextualSpacing/>
    </w:pPr>
  </w:style>
  <w:style w:type="character" w:styleId="IntenseEmphasis">
    <w:name w:val="Intense Emphasis"/>
    <w:basedOn w:val="DefaultParagraphFont"/>
    <w:uiPriority w:val="21"/>
    <w:qFormat/>
    <w:rsid w:val="00D1081E"/>
    <w:rPr>
      <w:i/>
      <w:iCs/>
      <w:color w:val="0F4761" w:themeColor="accent1" w:themeShade="BF"/>
    </w:rPr>
  </w:style>
  <w:style w:type="paragraph" w:styleId="IntenseQuote">
    <w:name w:val="Intense Quote"/>
    <w:basedOn w:val="Normal"/>
    <w:next w:val="Normal"/>
    <w:link w:val="IntenseQuoteChar"/>
    <w:uiPriority w:val="30"/>
    <w:qFormat/>
    <w:rsid w:val="00D10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1E"/>
    <w:rPr>
      <w:i/>
      <w:iCs/>
      <w:color w:val="0F4761" w:themeColor="accent1" w:themeShade="BF"/>
    </w:rPr>
  </w:style>
  <w:style w:type="character" w:styleId="IntenseReference">
    <w:name w:val="Intense Reference"/>
    <w:basedOn w:val="DefaultParagraphFont"/>
    <w:uiPriority w:val="32"/>
    <w:qFormat/>
    <w:rsid w:val="00D10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33552">
      <w:bodyDiv w:val="1"/>
      <w:marLeft w:val="0"/>
      <w:marRight w:val="0"/>
      <w:marTop w:val="0"/>
      <w:marBottom w:val="0"/>
      <w:divBdr>
        <w:top w:val="none" w:sz="0" w:space="0" w:color="auto"/>
        <w:left w:val="none" w:sz="0" w:space="0" w:color="auto"/>
        <w:bottom w:val="none" w:sz="0" w:space="0" w:color="auto"/>
        <w:right w:val="none" w:sz="0" w:space="0" w:color="auto"/>
      </w:divBdr>
    </w:div>
    <w:div w:id="4434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Lu</dc:creator>
  <cp:keywords/>
  <dc:description/>
  <cp:lastModifiedBy>Vivian Lu</cp:lastModifiedBy>
  <cp:revision>1</cp:revision>
  <dcterms:created xsi:type="dcterms:W3CDTF">2024-11-24T20:05:00Z</dcterms:created>
  <dcterms:modified xsi:type="dcterms:W3CDTF">2024-11-24T20:23:00Z</dcterms:modified>
</cp:coreProperties>
</file>