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FBFD518" w:rsidR="00346609" w:rsidRPr="00A52A42" w:rsidRDefault="00E242D7" w:rsidP="00A52A42">
      <w:pPr>
        <w:pStyle w:val="Title"/>
        <w:spacing w:line="480" w:lineRule="auto"/>
        <w:rPr>
          <w:rFonts w:eastAsia="Century Gothic"/>
          <w:sz w:val="24"/>
          <w:szCs w:val="24"/>
        </w:rPr>
      </w:pPr>
      <w:r w:rsidRPr="00A52A42">
        <w:rPr>
          <w:rFonts w:eastAsia="Century Gothic"/>
          <w:sz w:val="24"/>
          <w:szCs w:val="24"/>
        </w:rPr>
        <w:t>BRAG</w:t>
      </w:r>
      <w:r w:rsidR="45924CA3" w:rsidRPr="00A52A42">
        <w:rPr>
          <w:rFonts w:eastAsia="Century Gothic"/>
          <w:sz w:val="24"/>
          <w:szCs w:val="24"/>
        </w:rPr>
        <w:t xml:space="preserve"> OHIO STATE UNIVERSITY BRANCH’S</w:t>
      </w:r>
      <w:r w:rsidRPr="00A52A42">
        <w:rPr>
          <w:rFonts w:eastAsia="Century Gothic"/>
          <w:sz w:val="24"/>
          <w:szCs w:val="24"/>
        </w:rPr>
        <w:t xml:space="preserve"> COLLEGE CHAPTER CONSTITUTION</w:t>
      </w:r>
    </w:p>
    <w:p w14:paraId="00000002" w14:textId="77777777" w:rsidR="00346609" w:rsidRPr="00A52A42" w:rsidRDefault="00346609" w:rsidP="00A52A42">
      <w:pPr>
        <w:spacing w:line="480" w:lineRule="auto"/>
        <w:rPr>
          <w:rFonts w:eastAsia="Century Gothic"/>
          <w:sz w:val="24"/>
          <w:szCs w:val="24"/>
        </w:rPr>
      </w:pPr>
    </w:p>
    <w:p w14:paraId="29B44239" w14:textId="0FC2643A" w:rsidR="00346609" w:rsidRPr="00A52A42" w:rsidRDefault="00E242D7" w:rsidP="00A52A42">
      <w:pPr>
        <w:spacing w:line="480" w:lineRule="auto"/>
        <w:rPr>
          <w:rFonts w:eastAsia="Century Gothic"/>
          <w:sz w:val="24"/>
          <w:szCs w:val="24"/>
        </w:rPr>
      </w:pPr>
      <w:r w:rsidRPr="008857A2">
        <w:rPr>
          <w:rFonts w:eastAsia="Century Gothic"/>
          <w:b/>
          <w:bCs/>
          <w:i/>
          <w:iCs/>
          <w:sz w:val="24"/>
          <w:szCs w:val="24"/>
        </w:rPr>
        <w:t xml:space="preserve">Article 1: </w:t>
      </w:r>
      <w:r w:rsidR="008857A2" w:rsidRPr="008857A2">
        <w:rPr>
          <w:rFonts w:eastAsia="Century Gothic"/>
          <w:b/>
          <w:bCs/>
          <w:i/>
          <w:iCs/>
          <w:sz w:val="24"/>
          <w:szCs w:val="24"/>
        </w:rPr>
        <w:t>Name, purpose, and nondiscrimination policy</w:t>
      </w:r>
      <w:r w:rsidRPr="00A52A42">
        <w:br/>
      </w:r>
      <w:r w:rsidR="00646E38">
        <w:rPr>
          <w:rFonts w:eastAsia="Century Gothic"/>
          <w:sz w:val="24"/>
          <w:szCs w:val="24"/>
        </w:rPr>
        <w:t xml:space="preserve">1. </w:t>
      </w:r>
      <w:r w:rsidRPr="00A52A42">
        <w:rPr>
          <w:rFonts w:eastAsia="Century Gothic"/>
          <w:sz w:val="24"/>
          <w:szCs w:val="24"/>
        </w:rPr>
        <w:t>The club shall be named the Black Retail Action Group but referred to as BRAG.</w:t>
      </w:r>
      <w:r w:rsidRPr="00A52A42">
        <w:br/>
      </w:r>
      <w:r w:rsidR="00646E38">
        <w:rPr>
          <w:rFonts w:eastAsia="Century Gothic"/>
          <w:sz w:val="24"/>
          <w:szCs w:val="24"/>
        </w:rPr>
        <w:t xml:space="preserve">2. </w:t>
      </w:r>
      <w:r w:rsidRPr="00A52A42">
        <w:rPr>
          <w:rFonts w:eastAsia="Century Gothic"/>
          <w:sz w:val="24"/>
          <w:szCs w:val="24"/>
        </w:rPr>
        <w:t xml:space="preserve">The purpose of this club is to promote the inclusion, </w:t>
      </w:r>
      <w:r w:rsidR="163BD314" w:rsidRPr="00A52A42">
        <w:rPr>
          <w:rFonts w:eastAsia="Century Gothic"/>
          <w:sz w:val="24"/>
          <w:szCs w:val="24"/>
        </w:rPr>
        <w:t>acceptance</w:t>
      </w:r>
      <w:r w:rsidR="00755F08" w:rsidRPr="00A52A42">
        <w:rPr>
          <w:rFonts w:eastAsia="Century Gothic"/>
          <w:sz w:val="24"/>
          <w:szCs w:val="24"/>
        </w:rPr>
        <w:t>,</w:t>
      </w:r>
      <w:r w:rsidRPr="00A52A42">
        <w:rPr>
          <w:rFonts w:eastAsia="Century Gothic"/>
          <w:sz w:val="24"/>
          <w:szCs w:val="24"/>
        </w:rPr>
        <w:t xml:space="preserve"> and participation of people of color </w:t>
      </w:r>
      <w:r w:rsidR="00153E2D" w:rsidRPr="00A52A42">
        <w:rPr>
          <w:rFonts w:eastAsia="Century Gothic"/>
          <w:sz w:val="24"/>
          <w:szCs w:val="24"/>
        </w:rPr>
        <w:t>in the business of fashion</w:t>
      </w:r>
      <w:r w:rsidR="004632B4" w:rsidRPr="00A52A42">
        <w:rPr>
          <w:rFonts w:eastAsia="Century Gothic"/>
          <w:sz w:val="24"/>
          <w:szCs w:val="24"/>
        </w:rPr>
        <w:t xml:space="preserve"> and related industr</w:t>
      </w:r>
      <w:r w:rsidR="5E397350" w:rsidRPr="00A52A42">
        <w:rPr>
          <w:rFonts w:eastAsia="Century Gothic"/>
          <w:sz w:val="24"/>
          <w:szCs w:val="24"/>
        </w:rPr>
        <w:t>y</w:t>
      </w:r>
    </w:p>
    <w:p w14:paraId="7615397C" w14:textId="4294C089" w:rsidR="00A9665B" w:rsidRDefault="00646E38" w:rsidP="00A52A42">
      <w:pPr>
        <w:spacing w:line="480" w:lineRule="auto"/>
        <w:rPr>
          <w:rFonts w:eastAsia="Century Gothic"/>
          <w:sz w:val="24"/>
          <w:szCs w:val="24"/>
        </w:rPr>
      </w:pPr>
      <w:r>
        <w:rPr>
          <w:rFonts w:eastAsia="Century Gothic"/>
          <w:b/>
          <w:bCs/>
          <w:i/>
          <w:iCs/>
          <w:sz w:val="24"/>
          <w:szCs w:val="24"/>
        </w:rPr>
        <w:t xml:space="preserve">3. </w:t>
      </w:r>
      <w:r w:rsidR="00AB4770" w:rsidRPr="00AB4770">
        <w:rPr>
          <w:rFonts w:eastAsia="Century Gothic"/>
          <w:sz w:val="24"/>
          <w:szCs w:val="24"/>
        </w:rPr>
        <w:t xml:space="preserve">BRAG adheres to a strict non-discrimination policy. This organization does not discriminate </w:t>
      </w:r>
      <w:proofErr w:type="gramStart"/>
      <w:r w:rsidR="00AB4770" w:rsidRPr="00AB4770">
        <w:rPr>
          <w:rFonts w:eastAsia="Century Gothic"/>
          <w:sz w:val="24"/>
          <w:szCs w:val="24"/>
        </w:rPr>
        <w:t>on the basis of</w:t>
      </w:r>
      <w:proofErr w:type="gramEnd"/>
      <w:r w:rsidR="00AB4770" w:rsidRPr="00AB4770">
        <w:rPr>
          <w:rFonts w:eastAsia="Century Gothic"/>
          <w:sz w:val="24"/>
          <w:szCs w:val="24"/>
        </w:rPr>
        <w:t xml:space="preserve">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14:paraId="1CD1040F" w14:textId="45E94343" w:rsidR="008857A2" w:rsidRPr="00A52A42" w:rsidRDefault="008857A2" w:rsidP="008857A2">
      <w:pPr>
        <w:spacing w:line="480" w:lineRule="auto"/>
        <w:rPr>
          <w:rFonts w:eastAsia="Century Gothic"/>
          <w:sz w:val="24"/>
          <w:szCs w:val="24"/>
        </w:rPr>
      </w:pPr>
      <w:r w:rsidRPr="00AB4770">
        <w:rPr>
          <w:rFonts w:eastAsia="Century Gothic"/>
          <w:b/>
          <w:bCs/>
          <w:i/>
          <w:iCs/>
          <w:sz w:val="24"/>
          <w:szCs w:val="24"/>
        </w:rPr>
        <w:t xml:space="preserve">Article </w:t>
      </w:r>
      <w:r>
        <w:rPr>
          <w:rFonts w:eastAsia="Century Gothic"/>
          <w:b/>
          <w:bCs/>
          <w:i/>
          <w:iCs/>
          <w:sz w:val="24"/>
          <w:szCs w:val="24"/>
        </w:rPr>
        <w:t>2</w:t>
      </w:r>
      <w:r w:rsidRPr="00AB4770">
        <w:rPr>
          <w:rFonts w:eastAsia="Century Gothic"/>
          <w:b/>
          <w:bCs/>
          <w:i/>
          <w:iCs/>
          <w:sz w:val="24"/>
          <w:szCs w:val="24"/>
        </w:rPr>
        <w:t>: Membership</w:t>
      </w:r>
      <w:r w:rsidRPr="00A52A42">
        <w:br/>
      </w:r>
      <w:r w:rsidRPr="00A52A42">
        <w:rPr>
          <w:rFonts w:eastAsia="Century Gothic"/>
          <w:sz w:val="24"/>
          <w:szCs w:val="24"/>
        </w:rPr>
        <w:t>1.  The membership shall consist of full or part-time students of all majors attending the university.</w:t>
      </w:r>
    </w:p>
    <w:p w14:paraId="199562E2" w14:textId="77777777" w:rsidR="008857A2" w:rsidRPr="00A52A42" w:rsidRDefault="008857A2" w:rsidP="008857A2">
      <w:pPr>
        <w:spacing w:line="480" w:lineRule="auto"/>
        <w:rPr>
          <w:rFonts w:eastAsia="Century Gothic"/>
          <w:sz w:val="24"/>
          <w:szCs w:val="24"/>
        </w:rPr>
      </w:pPr>
      <w:r w:rsidRPr="00A52A42">
        <w:rPr>
          <w:rFonts w:eastAsia="Century Gothic"/>
          <w:sz w:val="24"/>
          <w:szCs w:val="24"/>
        </w:rPr>
        <w:t>2. Members have the privilege of voting, serving as officers, and serving as chairpersons for various committees.</w:t>
      </w:r>
    </w:p>
    <w:p w14:paraId="12FF2AC2" w14:textId="77777777" w:rsidR="008857A2" w:rsidRDefault="008857A2" w:rsidP="008857A2">
      <w:pPr>
        <w:spacing w:line="480" w:lineRule="auto"/>
        <w:rPr>
          <w:rFonts w:eastAsia="Century Gothic"/>
          <w:sz w:val="24"/>
          <w:szCs w:val="24"/>
        </w:rPr>
      </w:pPr>
      <w:r w:rsidRPr="006D6FA7">
        <w:rPr>
          <w:rFonts w:eastAsia="Century Gothic"/>
          <w:sz w:val="24"/>
          <w:szCs w:val="24"/>
        </w:rPr>
        <w:t>3. To maintain "Good Standing," each member is expected to attend meetings regularly and actively participate in club activities and events. If a member is unable to attend a meeting, they must communicate their absence in advance. Failure to adhere to these expectations may result in membership suspension after two consecutive missed meetings and expulsion after four consecutive missed meetings.</w:t>
      </w:r>
    </w:p>
    <w:p w14:paraId="0687A4FC" w14:textId="6217FFDC" w:rsidR="008857A2" w:rsidRDefault="008857A2" w:rsidP="008857A2">
      <w:pPr>
        <w:spacing w:line="480" w:lineRule="auto"/>
        <w:rPr>
          <w:rFonts w:eastAsia="Century Gothic"/>
          <w:sz w:val="24"/>
          <w:szCs w:val="24"/>
        </w:rPr>
      </w:pPr>
      <w:r w:rsidRPr="00A52A42">
        <w:rPr>
          <w:rFonts w:eastAsia="Century Gothic"/>
          <w:sz w:val="24"/>
          <w:szCs w:val="24"/>
        </w:rPr>
        <w:t>4. Members will also have a joint membership with the national organization where they may attend events and activities.</w:t>
      </w:r>
      <w:r w:rsidRPr="00A52A42">
        <w:br/>
      </w:r>
    </w:p>
    <w:p w14:paraId="274B50B2" w14:textId="44316672" w:rsidR="00A9665B" w:rsidRDefault="00A9665B" w:rsidP="00A9665B">
      <w:pPr>
        <w:spacing w:line="480" w:lineRule="auto"/>
        <w:rPr>
          <w:rFonts w:eastAsia="Century Gothic"/>
          <w:sz w:val="24"/>
          <w:szCs w:val="24"/>
        </w:rPr>
      </w:pPr>
      <w:r w:rsidRPr="005A1FE3">
        <w:rPr>
          <w:rFonts w:eastAsia="Century Gothic"/>
          <w:b/>
          <w:bCs/>
          <w:i/>
          <w:iCs/>
          <w:sz w:val="24"/>
          <w:szCs w:val="24"/>
        </w:rPr>
        <w:lastRenderedPageBreak/>
        <w:t>Article</w:t>
      </w:r>
      <w:r>
        <w:rPr>
          <w:rFonts w:eastAsia="Century Gothic"/>
          <w:b/>
          <w:bCs/>
          <w:i/>
          <w:iCs/>
          <w:sz w:val="24"/>
          <w:szCs w:val="24"/>
        </w:rPr>
        <w:t xml:space="preserve"> 3:</w:t>
      </w:r>
      <w:r w:rsidR="006914F9">
        <w:rPr>
          <w:rFonts w:eastAsia="Century Gothic"/>
          <w:b/>
          <w:bCs/>
          <w:i/>
          <w:iCs/>
          <w:sz w:val="24"/>
          <w:szCs w:val="24"/>
        </w:rPr>
        <w:t xml:space="preserve"> Member</w:t>
      </w:r>
      <w:r>
        <w:rPr>
          <w:rFonts w:eastAsia="Century Gothic"/>
          <w:b/>
          <w:bCs/>
          <w:i/>
          <w:iCs/>
          <w:sz w:val="24"/>
          <w:szCs w:val="24"/>
        </w:rPr>
        <w:t xml:space="preserve"> Voting Rights</w:t>
      </w:r>
      <w:r w:rsidRPr="00A52A42">
        <w:rPr>
          <w:rFonts w:eastAsia="Century Gothic"/>
          <w:sz w:val="24"/>
          <w:szCs w:val="24"/>
        </w:rPr>
        <w:t xml:space="preserve"> </w:t>
      </w:r>
    </w:p>
    <w:p w14:paraId="00000003" w14:textId="422F7CE3" w:rsidR="008857A2" w:rsidRDefault="00A9665B" w:rsidP="008857A2">
      <w:pPr>
        <w:spacing w:line="480" w:lineRule="auto"/>
        <w:rPr>
          <w:rFonts w:eastAsia="Century Gothic"/>
          <w:sz w:val="24"/>
          <w:szCs w:val="24"/>
        </w:rPr>
      </w:pPr>
      <w:r w:rsidRPr="00342C5C">
        <w:rPr>
          <w:rFonts w:eastAsia="Century Gothic"/>
          <w:sz w:val="24"/>
          <w:szCs w:val="24"/>
        </w:rPr>
        <w:t>Votes will be cast on ballots prepared by the Secretary.</w:t>
      </w:r>
      <w:r>
        <w:rPr>
          <w:rFonts w:eastAsia="Century Gothic"/>
          <w:sz w:val="24"/>
          <w:szCs w:val="24"/>
        </w:rPr>
        <w:t xml:space="preserve"> </w:t>
      </w:r>
      <w:r w:rsidRPr="00342C5C">
        <w:rPr>
          <w:rFonts w:eastAsia="Century Gothic"/>
          <w:sz w:val="24"/>
          <w:szCs w:val="24"/>
        </w:rPr>
        <w:t>Members must write the name of the candidate they wish to elect on the ballot to ensure it is considered valid.</w:t>
      </w:r>
      <w:r>
        <w:rPr>
          <w:rFonts w:eastAsia="Century Gothic"/>
          <w:sz w:val="24"/>
          <w:szCs w:val="24"/>
        </w:rPr>
        <w:t xml:space="preserve"> </w:t>
      </w:r>
      <w:r w:rsidRPr="00342C5C">
        <w:rPr>
          <w:rFonts w:eastAsia="Century Gothic"/>
          <w:sz w:val="24"/>
          <w:szCs w:val="24"/>
        </w:rPr>
        <w:t>It is essential that members do not include their own names on the ballot.</w:t>
      </w:r>
      <w:r>
        <w:rPr>
          <w:rFonts w:eastAsia="Century Gothic"/>
          <w:sz w:val="24"/>
          <w:szCs w:val="24"/>
        </w:rPr>
        <w:t xml:space="preserve"> </w:t>
      </w:r>
      <w:r w:rsidRPr="00342C5C">
        <w:rPr>
          <w:rFonts w:eastAsia="Century Gothic"/>
          <w:sz w:val="24"/>
          <w:szCs w:val="24"/>
        </w:rPr>
        <w:t>After voting concludes, the results will be certified by the faculty advisor of BRAG to ensure transparency and integrity in the election process.</w:t>
      </w:r>
      <w:r>
        <w:rPr>
          <w:rFonts w:eastAsia="Century Gothic"/>
          <w:sz w:val="24"/>
          <w:szCs w:val="24"/>
        </w:rPr>
        <w:t xml:space="preserve"> </w:t>
      </w:r>
      <w:r w:rsidRPr="00342C5C">
        <w:rPr>
          <w:rFonts w:eastAsia="Century Gothic"/>
          <w:sz w:val="24"/>
          <w:szCs w:val="24"/>
        </w:rPr>
        <w:t>These election procedures will also apply in cases of resignations, impeachments, and other disciplinary actions affecting leadership positions. The same voting and certification processes will be followed to maintain fairness and accountability.</w:t>
      </w:r>
    </w:p>
    <w:p w14:paraId="7BE75A7A" w14:textId="4869C68B" w:rsidR="00A706A9" w:rsidRDefault="00A706A9" w:rsidP="00A706A9">
      <w:pPr>
        <w:spacing w:line="480" w:lineRule="auto"/>
        <w:rPr>
          <w:rFonts w:eastAsia="Century Gothic"/>
          <w:b/>
          <w:bCs/>
          <w:i/>
          <w:iCs/>
          <w:sz w:val="24"/>
          <w:szCs w:val="24"/>
        </w:rPr>
      </w:pPr>
      <w:r w:rsidRPr="006B08D5">
        <w:rPr>
          <w:rFonts w:eastAsia="Century Gothic"/>
          <w:b/>
          <w:bCs/>
          <w:i/>
          <w:iCs/>
          <w:sz w:val="24"/>
          <w:szCs w:val="24"/>
        </w:rPr>
        <w:t xml:space="preserve">Article </w:t>
      </w:r>
      <w:r>
        <w:rPr>
          <w:rFonts w:eastAsia="Century Gothic"/>
          <w:b/>
          <w:bCs/>
          <w:i/>
          <w:iCs/>
          <w:sz w:val="24"/>
          <w:szCs w:val="24"/>
        </w:rPr>
        <w:t>4: Organization memberships</w:t>
      </w:r>
    </w:p>
    <w:p w14:paraId="70FEEAE1" w14:textId="220383E3" w:rsidR="00A706A9" w:rsidRPr="002B4137" w:rsidRDefault="00A706A9" w:rsidP="00A706A9">
      <w:pPr>
        <w:spacing w:line="480" w:lineRule="auto"/>
        <w:rPr>
          <w:rFonts w:eastAsia="Century Gothic"/>
          <w:sz w:val="24"/>
          <w:szCs w:val="24"/>
        </w:rPr>
      </w:pPr>
      <w:r w:rsidRPr="006B08D5">
        <w:rPr>
          <w:rFonts w:eastAsia="Century Gothic"/>
          <w:b/>
          <w:bCs/>
          <w:i/>
          <w:iCs/>
          <w:sz w:val="24"/>
          <w:szCs w:val="24"/>
        </w:rPr>
        <w:t xml:space="preserve"> </w:t>
      </w:r>
      <w:r>
        <w:rPr>
          <w:rFonts w:eastAsia="Century Gothic"/>
          <w:sz w:val="24"/>
          <w:szCs w:val="24"/>
        </w:rPr>
        <w:t xml:space="preserve">1. </w:t>
      </w:r>
      <w:r w:rsidRPr="002B4137">
        <w:rPr>
          <w:rFonts w:eastAsia="Century Gothic"/>
          <w:sz w:val="24"/>
          <w:szCs w:val="24"/>
        </w:rPr>
        <w:t>General Membership</w:t>
      </w:r>
      <w:r>
        <w:rPr>
          <w:rFonts w:eastAsia="Century Gothic"/>
          <w:sz w:val="24"/>
          <w:szCs w:val="24"/>
        </w:rPr>
        <w:t>:</w:t>
      </w:r>
      <w:r w:rsidRPr="002B4137">
        <w:rPr>
          <w:rFonts w:eastAsia="Century Gothic"/>
          <w:sz w:val="24"/>
          <w:szCs w:val="24"/>
        </w:rPr>
        <w:t xml:space="preserve">  - Individuals interested in becoming a general member of BRAG must formally express their interest and submit the required membership dues</w:t>
      </w:r>
      <w:r>
        <w:rPr>
          <w:rFonts w:eastAsia="Century Gothic"/>
          <w:sz w:val="24"/>
          <w:szCs w:val="24"/>
        </w:rPr>
        <w:t xml:space="preserve"> of $25 every Autumn and Spring semester</w:t>
      </w:r>
      <w:r w:rsidRPr="002B4137">
        <w:rPr>
          <w:rFonts w:eastAsia="Century Gothic"/>
          <w:sz w:val="24"/>
          <w:szCs w:val="24"/>
        </w:rPr>
        <w:t>.</w:t>
      </w:r>
    </w:p>
    <w:p w14:paraId="7E85B72A" w14:textId="77777777" w:rsidR="00A706A9" w:rsidRPr="002B4137" w:rsidRDefault="00A706A9" w:rsidP="00A706A9">
      <w:pPr>
        <w:spacing w:line="480" w:lineRule="auto"/>
        <w:rPr>
          <w:rFonts w:eastAsia="Century Gothic"/>
          <w:sz w:val="24"/>
          <w:szCs w:val="24"/>
        </w:rPr>
      </w:pPr>
      <w:r w:rsidRPr="002B4137">
        <w:rPr>
          <w:rFonts w:eastAsia="Century Gothic"/>
          <w:sz w:val="24"/>
          <w:szCs w:val="24"/>
        </w:rPr>
        <w:t>2. Executive Membership: -</w:t>
      </w:r>
      <w:r>
        <w:rPr>
          <w:rFonts w:eastAsia="Century Gothic"/>
          <w:sz w:val="24"/>
          <w:szCs w:val="24"/>
        </w:rPr>
        <w:t xml:space="preserve"> </w:t>
      </w:r>
      <w:r w:rsidRPr="002B4137">
        <w:rPr>
          <w:rFonts w:eastAsia="Century Gothic"/>
          <w:sz w:val="24"/>
          <w:szCs w:val="24"/>
        </w:rPr>
        <w:t>Candidates for executive positions (President, Vice President, and Treasurer) must submit the required membership dues</w:t>
      </w:r>
      <w:r>
        <w:rPr>
          <w:rFonts w:eastAsia="Century Gothic"/>
          <w:sz w:val="24"/>
          <w:szCs w:val="24"/>
        </w:rPr>
        <w:t xml:space="preserve"> of $25 every Autumn and Spring semester</w:t>
      </w:r>
      <w:r w:rsidRPr="002B4137">
        <w:rPr>
          <w:rFonts w:eastAsia="Century Gothic"/>
          <w:sz w:val="24"/>
          <w:szCs w:val="24"/>
        </w:rPr>
        <w:t>.</w:t>
      </w:r>
      <w:r>
        <w:rPr>
          <w:rFonts w:eastAsia="Century Gothic"/>
          <w:sz w:val="24"/>
          <w:szCs w:val="24"/>
        </w:rPr>
        <w:t xml:space="preserve"> </w:t>
      </w:r>
      <w:r w:rsidRPr="002B4137">
        <w:rPr>
          <w:rFonts w:eastAsia="Century Gothic"/>
          <w:sz w:val="24"/>
          <w:szCs w:val="24"/>
        </w:rPr>
        <w:t>Candidates must be elected through a majority vote by the general membership. Candidates are expected to demonstrate the skills and qualifications necessary for the respective roles.</w:t>
      </w:r>
      <w:r>
        <w:rPr>
          <w:rFonts w:eastAsia="Century Gothic"/>
          <w:sz w:val="24"/>
          <w:szCs w:val="24"/>
        </w:rPr>
        <w:t xml:space="preserve"> </w:t>
      </w:r>
    </w:p>
    <w:p w14:paraId="6AD0C928" w14:textId="77777777" w:rsidR="00A706A9" w:rsidRPr="002B4137" w:rsidRDefault="00A706A9" w:rsidP="00A706A9">
      <w:pPr>
        <w:spacing w:line="480" w:lineRule="auto"/>
        <w:rPr>
          <w:rFonts w:eastAsia="Century Gothic"/>
          <w:sz w:val="24"/>
          <w:szCs w:val="24"/>
        </w:rPr>
      </w:pPr>
      <w:r w:rsidRPr="002B4137">
        <w:rPr>
          <w:rFonts w:eastAsia="Century Gothic"/>
          <w:sz w:val="24"/>
          <w:szCs w:val="24"/>
        </w:rPr>
        <w:t>3. Officer Membership</w:t>
      </w:r>
      <w:r>
        <w:rPr>
          <w:rFonts w:eastAsia="Century Gothic"/>
          <w:sz w:val="24"/>
          <w:szCs w:val="24"/>
        </w:rPr>
        <w:t>:</w:t>
      </w:r>
      <w:r w:rsidRPr="002B4137">
        <w:rPr>
          <w:rFonts w:eastAsia="Century Gothic"/>
          <w:sz w:val="24"/>
          <w:szCs w:val="24"/>
        </w:rPr>
        <w:t xml:space="preserve"> - </w:t>
      </w:r>
      <w:r>
        <w:rPr>
          <w:rFonts w:eastAsia="Century Gothic"/>
          <w:sz w:val="24"/>
          <w:szCs w:val="24"/>
        </w:rPr>
        <w:t xml:space="preserve">Candidates for Officer positions </w:t>
      </w:r>
      <w:r w:rsidRPr="002B4137">
        <w:rPr>
          <w:rFonts w:eastAsia="Century Gothic"/>
          <w:sz w:val="24"/>
          <w:szCs w:val="24"/>
        </w:rPr>
        <w:t>must submit the required membership dues</w:t>
      </w:r>
      <w:r>
        <w:rPr>
          <w:rFonts w:eastAsia="Century Gothic"/>
          <w:sz w:val="24"/>
          <w:szCs w:val="24"/>
        </w:rPr>
        <w:t xml:space="preserve"> of $25 every Autumn and Spring semester.</w:t>
      </w:r>
      <w:r w:rsidRPr="002B4137">
        <w:rPr>
          <w:rFonts w:eastAsia="Century Gothic"/>
          <w:sz w:val="24"/>
          <w:szCs w:val="24"/>
        </w:rPr>
        <w:t xml:space="preserve"> </w:t>
      </w:r>
      <w:r>
        <w:rPr>
          <w:rFonts w:eastAsia="Century Gothic"/>
          <w:sz w:val="24"/>
          <w:szCs w:val="24"/>
        </w:rPr>
        <w:t xml:space="preserve">Candidates </w:t>
      </w:r>
      <w:r w:rsidRPr="002B4137">
        <w:rPr>
          <w:rFonts w:eastAsia="Century Gothic"/>
          <w:sz w:val="24"/>
          <w:szCs w:val="24"/>
        </w:rPr>
        <w:t>must express their interest and qualifications for a specific role. Appointments are made by the Executive Board, followed by a vote from the Executive</w:t>
      </w:r>
      <w:r>
        <w:rPr>
          <w:rFonts w:eastAsia="Century Gothic"/>
          <w:sz w:val="24"/>
          <w:szCs w:val="24"/>
        </w:rPr>
        <w:t xml:space="preserve">, </w:t>
      </w:r>
      <w:r w:rsidRPr="002B4137">
        <w:rPr>
          <w:rFonts w:eastAsia="Century Gothic"/>
          <w:sz w:val="24"/>
          <w:szCs w:val="24"/>
        </w:rPr>
        <w:t>Officer</w:t>
      </w:r>
      <w:r>
        <w:rPr>
          <w:rFonts w:eastAsia="Century Gothic"/>
          <w:sz w:val="24"/>
          <w:szCs w:val="24"/>
        </w:rPr>
        <w:t>, and general membership</w:t>
      </w:r>
      <w:r w:rsidRPr="002B4137">
        <w:rPr>
          <w:rFonts w:eastAsia="Century Gothic"/>
          <w:sz w:val="24"/>
          <w:szCs w:val="24"/>
        </w:rPr>
        <w:t xml:space="preserve"> Boards to confirm the appointment.</w:t>
      </w:r>
    </w:p>
    <w:p w14:paraId="66C1E9F5" w14:textId="77777777" w:rsidR="00A706A9" w:rsidRPr="00A52A42" w:rsidRDefault="00A706A9" w:rsidP="00A706A9">
      <w:pPr>
        <w:spacing w:line="480" w:lineRule="auto"/>
        <w:rPr>
          <w:rFonts w:eastAsia="Century Gothic"/>
          <w:color w:val="FF0000"/>
          <w:sz w:val="24"/>
          <w:szCs w:val="24"/>
        </w:rPr>
      </w:pPr>
      <w:r w:rsidRPr="002B4137">
        <w:rPr>
          <w:rFonts w:eastAsia="Century Gothic"/>
          <w:sz w:val="24"/>
          <w:szCs w:val="24"/>
        </w:rPr>
        <w:t>These procedures ensure that all members are engaged and that leadership roles are filled by qualified individuals committed to the mission of BRAG.</w:t>
      </w:r>
    </w:p>
    <w:p w14:paraId="28D791BE" w14:textId="77777777" w:rsidR="00A706A9" w:rsidRPr="006B08D5" w:rsidRDefault="00A706A9" w:rsidP="008857A2">
      <w:pPr>
        <w:spacing w:line="480" w:lineRule="auto"/>
        <w:rPr>
          <w:rFonts w:eastAsia="Century Gothic"/>
          <w:b/>
          <w:bCs/>
          <w:i/>
          <w:iCs/>
          <w:sz w:val="24"/>
          <w:szCs w:val="24"/>
        </w:rPr>
      </w:pPr>
    </w:p>
    <w:p w14:paraId="71B0410D" w14:textId="77777777" w:rsidR="00A706A9" w:rsidRDefault="00A706A9" w:rsidP="00A52A42">
      <w:pPr>
        <w:spacing w:line="480" w:lineRule="auto"/>
        <w:rPr>
          <w:rFonts w:eastAsia="Century Gothic"/>
          <w:b/>
          <w:bCs/>
          <w:i/>
          <w:iCs/>
          <w:sz w:val="24"/>
          <w:szCs w:val="24"/>
        </w:rPr>
      </w:pPr>
    </w:p>
    <w:p w14:paraId="4C77DFB6" w14:textId="77777777" w:rsidR="006328AA" w:rsidRDefault="00A706A9" w:rsidP="006328AA">
      <w:pPr>
        <w:spacing w:line="480" w:lineRule="auto"/>
        <w:rPr>
          <w:rFonts w:eastAsia="Century Gothic"/>
          <w:color w:val="000000" w:themeColor="text1"/>
          <w:sz w:val="24"/>
          <w:szCs w:val="24"/>
        </w:rPr>
      </w:pPr>
      <w:r w:rsidRPr="006B08D5">
        <w:rPr>
          <w:rFonts w:eastAsia="Century Gothic"/>
          <w:b/>
          <w:bCs/>
          <w:i/>
          <w:iCs/>
          <w:sz w:val="24"/>
          <w:szCs w:val="24"/>
        </w:rPr>
        <w:lastRenderedPageBreak/>
        <w:t xml:space="preserve">Article 5: </w:t>
      </w:r>
      <w:r>
        <w:rPr>
          <w:rFonts w:eastAsia="Century Gothic"/>
          <w:b/>
          <w:bCs/>
          <w:i/>
          <w:iCs/>
          <w:sz w:val="24"/>
          <w:szCs w:val="24"/>
        </w:rPr>
        <w:t xml:space="preserve">Executive </w:t>
      </w:r>
      <w:r w:rsidR="00955D35">
        <w:rPr>
          <w:rFonts w:eastAsia="Century Gothic"/>
          <w:b/>
          <w:bCs/>
          <w:i/>
          <w:iCs/>
          <w:sz w:val="24"/>
          <w:szCs w:val="24"/>
        </w:rPr>
        <w:t>C</w:t>
      </w:r>
      <w:r>
        <w:rPr>
          <w:rFonts w:eastAsia="Century Gothic"/>
          <w:b/>
          <w:bCs/>
          <w:i/>
          <w:iCs/>
          <w:sz w:val="24"/>
          <w:szCs w:val="24"/>
        </w:rPr>
        <w:t>ommit</w:t>
      </w:r>
      <w:r w:rsidR="00955D35">
        <w:rPr>
          <w:rFonts w:eastAsia="Century Gothic"/>
          <w:b/>
          <w:bCs/>
          <w:i/>
          <w:iCs/>
          <w:sz w:val="24"/>
          <w:szCs w:val="24"/>
        </w:rPr>
        <w:t>tee</w:t>
      </w:r>
      <w:r w:rsidRPr="00A52A42">
        <w:br/>
      </w:r>
      <w:r w:rsidR="006328AA" w:rsidRPr="00A52A42">
        <w:rPr>
          <w:rFonts w:eastAsia="Century Gothic"/>
          <w:sz w:val="24"/>
          <w:szCs w:val="24"/>
        </w:rPr>
        <w:t xml:space="preserve">1. </w:t>
      </w:r>
      <w:r w:rsidR="006328AA" w:rsidRPr="00A52A42">
        <w:rPr>
          <w:rFonts w:eastAsia="Century Gothic"/>
          <w:color w:val="000000" w:themeColor="text1"/>
          <w:sz w:val="24"/>
          <w:szCs w:val="24"/>
        </w:rPr>
        <w:t xml:space="preserve">The </w:t>
      </w:r>
      <w:r w:rsidR="006328AA">
        <w:rPr>
          <w:rFonts w:eastAsia="Century Gothic"/>
          <w:color w:val="000000" w:themeColor="text1"/>
          <w:sz w:val="24"/>
          <w:szCs w:val="24"/>
        </w:rPr>
        <w:t xml:space="preserve">executive </w:t>
      </w:r>
      <w:r w:rsidR="006328AA" w:rsidRPr="00A52A42">
        <w:rPr>
          <w:rFonts w:eastAsia="Century Gothic"/>
          <w:color w:val="000000" w:themeColor="text1"/>
          <w:sz w:val="24"/>
          <w:szCs w:val="24"/>
        </w:rPr>
        <w:t>officers for the club shall be a President, Vice-president, Secretary</w:t>
      </w:r>
      <w:r w:rsidR="006328AA">
        <w:rPr>
          <w:rFonts w:eastAsia="Century Gothic"/>
          <w:color w:val="000000" w:themeColor="text1"/>
          <w:sz w:val="24"/>
          <w:szCs w:val="24"/>
        </w:rPr>
        <w:t xml:space="preserve"> and </w:t>
      </w:r>
      <w:r w:rsidR="006328AA" w:rsidRPr="00A52A42">
        <w:rPr>
          <w:rFonts w:eastAsia="Century Gothic"/>
          <w:color w:val="000000" w:themeColor="text1"/>
          <w:sz w:val="24"/>
          <w:szCs w:val="24"/>
        </w:rPr>
        <w:t>Treasurer</w:t>
      </w:r>
      <w:r w:rsidR="006328AA">
        <w:rPr>
          <w:rFonts w:eastAsia="Century Gothic"/>
          <w:color w:val="000000" w:themeColor="text1"/>
          <w:sz w:val="24"/>
          <w:szCs w:val="24"/>
        </w:rPr>
        <w:t xml:space="preserve"> </w:t>
      </w:r>
    </w:p>
    <w:p w14:paraId="2DCE38C3" w14:textId="77777777" w:rsidR="006328AA" w:rsidRPr="00A52A42" w:rsidRDefault="006328AA" w:rsidP="006328AA">
      <w:pPr>
        <w:spacing w:line="480" w:lineRule="auto"/>
        <w:rPr>
          <w:rFonts w:eastAsia="Century Gothic"/>
          <w:color w:val="000000" w:themeColor="text1"/>
          <w:sz w:val="24"/>
          <w:szCs w:val="24"/>
        </w:rPr>
      </w:pPr>
      <w:r>
        <w:rPr>
          <w:rFonts w:eastAsia="Century Gothic"/>
          <w:color w:val="000000" w:themeColor="text1"/>
          <w:sz w:val="24"/>
          <w:szCs w:val="24"/>
        </w:rPr>
        <w:t xml:space="preserve">2. Executive officers and officers shall serve a term </w:t>
      </w:r>
      <w:r w:rsidRPr="00A52A42">
        <w:rPr>
          <w:rFonts w:eastAsia="Century Gothic"/>
          <w:sz w:val="24"/>
          <w:szCs w:val="24"/>
        </w:rPr>
        <w:t>of 2 consecutive semesters</w:t>
      </w:r>
      <w:r>
        <w:rPr>
          <w:rFonts w:eastAsia="Century Gothic"/>
          <w:sz w:val="24"/>
          <w:szCs w:val="24"/>
        </w:rPr>
        <w:t xml:space="preserve"> </w:t>
      </w:r>
      <w:r w:rsidRPr="00A52A42">
        <w:rPr>
          <w:rFonts w:eastAsia="Century Gothic"/>
          <w:sz w:val="24"/>
          <w:szCs w:val="24"/>
        </w:rPr>
        <w:t>(1 school year)</w:t>
      </w:r>
      <w:r>
        <w:rPr>
          <w:rFonts w:eastAsia="Century Gothic"/>
          <w:sz w:val="24"/>
          <w:szCs w:val="24"/>
        </w:rPr>
        <w:t xml:space="preserve"> </w:t>
      </w:r>
      <w:r w:rsidRPr="00A52A42">
        <w:rPr>
          <w:rFonts w:eastAsia="Century Gothic"/>
          <w:sz w:val="24"/>
          <w:szCs w:val="24"/>
        </w:rPr>
        <w:t>and the election for new officers should be held at the end of the school year.</w:t>
      </w:r>
    </w:p>
    <w:p w14:paraId="42F43720" w14:textId="38B66CAF" w:rsidR="006328AA" w:rsidRPr="00A52A42" w:rsidRDefault="006C73E3" w:rsidP="006328AA">
      <w:pPr>
        <w:spacing w:line="480" w:lineRule="auto"/>
        <w:rPr>
          <w:rFonts w:eastAsia="Century Gothic"/>
          <w:sz w:val="24"/>
          <w:szCs w:val="24"/>
        </w:rPr>
      </w:pPr>
      <w:r>
        <w:rPr>
          <w:rFonts w:eastAsia="Century Gothic"/>
          <w:sz w:val="24"/>
          <w:szCs w:val="24"/>
        </w:rPr>
        <w:t>3</w:t>
      </w:r>
      <w:r w:rsidR="006328AA" w:rsidRPr="00A52A42">
        <w:rPr>
          <w:rFonts w:eastAsia="Century Gothic"/>
          <w:sz w:val="24"/>
          <w:szCs w:val="24"/>
        </w:rPr>
        <w:t>. The President shall preside over meetings and call meetings to order. Also announce the business to be transacted at the meeting.</w:t>
      </w:r>
    </w:p>
    <w:p w14:paraId="2DF3AFC0" w14:textId="0D98ECE0" w:rsidR="006328AA" w:rsidRPr="00A52A42" w:rsidRDefault="006C73E3" w:rsidP="006328AA">
      <w:pPr>
        <w:spacing w:line="480" w:lineRule="auto"/>
        <w:rPr>
          <w:rFonts w:eastAsia="Century Gothic"/>
          <w:sz w:val="24"/>
          <w:szCs w:val="24"/>
        </w:rPr>
      </w:pPr>
      <w:r>
        <w:rPr>
          <w:rFonts w:eastAsia="Century Gothic"/>
          <w:sz w:val="24"/>
          <w:szCs w:val="24"/>
        </w:rPr>
        <w:t>4</w:t>
      </w:r>
      <w:r w:rsidR="006328AA" w:rsidRPr="00A52A42">
        <w:rPr>
          <w:rFonts w:eastAsia="Century Gothic"/>
          <w:sz w:val="24"/>
          <w:szCs w:val="24"/>
        </w:rPr>
        <w:t>. The Vice-president shall preside in the absence of the President and perform assigned duties that may be required from time to time.</w:t>
      </w:r>
    </w:p>
    <w:p w14:paraId="3964A1FA" w14:textId="7EBDCFBF" w:rsidR="006328AA" w:rsidRPr="00A52A42" w:rsidRDefault="006C73E3" w:rsidP="006328AA">
      <w:pPr>
        <w:spacing w:line="480" w:lineRule="auto"/>
        <w:rPr>
          <w:rFonts w:eastAsia="Century Gothic"/>
          <w:sz w:val="24"/>
          <w:szCs w:val="24"/>
        </w:rPr>
      </w:pPr>
      <w:r>
        <w:rPr>
          <w:rFonts w:eastAsia="Century Gothic"/>
          <w:color w:val="000000" w:themeColor="text1"/>
          <w:sz w:val="24"/>
          <w:szCs w:val="24"/>
        </w:rPr>
        <w:t>5</w:t>
      </w:r>
      <w:r w:rsidR="006328AA" w:rsidRPr="00A52A42">
        <w:rPr>
          <w:rFonts w:eastAsia="Century Gothic"/>
          <w:color w:val="000000" w:themeColor="text1"/>
          <w:sz w:val="24"/>
          <w:szCs w:val="24"/>
        </w:rPr>
        <w:t>. The Treasurer shall be responsible for the collection of fees and render a financial report to the membership at every meeting. Also deposit and disburse all money in accordance with the regulations of the college through the Department of Student Life.</w:t>
      </w:r>
    </w:p>
    <w:p w14:paraId="7DE43FB5" w14:textId="6B38C2AB" w:rsidR="006C73E3" w:rsidRPr="00A52A42" w:rsidRDefault="006C73E3" w:rsidP="006C73E3">
      <w:pPr>
        <w:spacing w:line="480" w:lineRule="auto"/>
        <w:rPr>
          <w:rFonts w:eastAsia="Century Gothic"/>
          <w:sz w:val="24"/>
          <w:szCs w:val="24"/>
        </w:rPr>
      </w:pPr>
      <w:r>
        <w:rPr>
          <w:rFonts w:eastAsia="Century Gothic"/>
          <w:sz w:val="24"/>
          <w:szCs w:val="24"/>
        </w:rPr>
        <w:t>6</w:t>
      </w:r>
      <w:r w:rsidRPr="00A52A42">
        <w:rPr>
          <w:rFonts w:eastAsia="Century Gothic"/>
          <w:sz w:val="24"/>
          <w:szCs w:val="24"/>
        </w:rPr>
        <w:t xml:space="preserve">. If a member conducts themselves in such a manner deemed detrimental to advancing the purpose of this organization or is in violation of the Ohio State University Student Code of Conduct, they can be removed through a majority vote of the other voting membership or unanimous vote of the officers, with the consultation of the advisor.  </w:t>
      </w:r>
    </w:p>
    <w:p w14:paraId="7B0DFE71" w14:textId="77777777" w:rsidR="001533CA" w:rsidRDefault="006C73E3" w:rsidP="00A706A9">
      <w:pPr>
        <w:spacing w:line="480" w:lineRule="auto"/>
        <w:rPr>
          <w:rFonts w:eastAsia="Century Gothic"/>
          <w:sz w:val="24"/>
          <w:szCs w:val="24"/>
        </w:rPr>
      </w:pPr>
      <w:r>
        <w:rPr>
          <w:rFonts w:eastAsia="Century Gothic"/>
          <w:sz w:val="24"/>
          <w:szCs w:val="24"/>
        </w:rPr>
        <w:t>7</w:t>
      </w:r>
      <w:r w:rsidRPr="00A52A42">
        <w:rPr>
          <w:rFonts w:eastAsia="Century Gothic"/>
          <w:sz w:val="24"/>
          <w:szCs w:val="24"/>
        </w:rPr>
        <w:t xml:space="preserve">. Any elected officer of the chapter may be removed for sufficient cause. Sufficient cause for removal includes but is not limited </w:t>
      </w:r>
      <w:proofErr w:type="gramStart"/>
      <w:r w:rsidRPr="00A52A42">
        <w:rPr>
          <w:rFonts w:eastAsia="Century Gothic"/>
          <w:sz w:val="24"/>
          <w:szCs w:val="24"/>
        </w:rPr>
        <w:t>to:</w:t>
      </w:r>
      <w:proofErr w:type="gramEnd"/>
      <w:r w:rsidRPr="00A52A42">
        <w:rPr>
          <w:rFonts w:eastAsia="Century Gothic"/>
          <w:sz w:val="24"/>
          <w:szCs w:val="24"/>
        </w:rPr>
        <w:t xml:space="preserve"> violation of the constitution or by-laws or any conduct deemed prejudicial to the best interests of the chapter. Prior to a vote on the matter of removal of an elected officer, the chapter Executive Committee shall hold a formal hearing. The officer shall have the opportunity to personally appear at the formal hearing or to be represented by counsel. The officer may present any defense to the charges before any action is taken. The chapter Executive Committee shall adopt rules to ensure due process to the officer. The Executive Committee may act for removal upon a two thirds affirmative vote of the executive board.</w:t>
      </w:r>
    </w:p>
    <w:p w14:paraId="5540E6DD" w14:textId="2A61FFDF" w:rsidR="00CC1190" w:rsidRPr="00A52A42" w:rsidRDefault="001533CA" w:rsidP="00CC1190">
      <w:pPr>
        <w:spacing w:line="480" w:lineRule="auto"/>
        <w:rPr>
          <w:rFonts w:eastAsia="Century Gothic"/>
          <w:sz w:val="24"/>
          <w:szCs w:val="24"/>
        </w:rPr>
      </w:pPr>
      <w:r w:rsidRPr="006B08D5">
        <w:rPr>
          <w:rFonts w:eastAsia="Century Gothic"/>
          <w:b/>
          <w:bCs/>
          <w:i/>
          <w:iCs/>
          <w:sz w:val="24"/>
          <w:szCs w:val="24"/>
        </w:rPr>
        <w:lastRenderedPageBreak/>
        <w:t xml:space="preserve">Article </w:t>
      </w:r>
      <w:r w:rsidR="00CC1190">
        <w:rPr>
          <w:rFonts w:eastAsia="Century Gothic"/>
          <w:b/>
          <w:bCs/>
          <w:i/>
          <w:iCs/>
          <w:sz w:val="24"/>
          <w:szCs w:val="24"/>
        </w:rPr>
        <w:t>6</w:t>
      </w:r>
      <w:r w:rsidRPr="006B08D5">
        <w:rPr>
          <w:rFonts w:eastAsia="Century Gothic"/>
          <w:b/>
          <w:bCs/>
          <w:i/>
          <w:iCs/>
          <w:sz w:val="24"/>
          <w:szCs w:val="24"/>
        </w:rPr>
        <w:t xml:space="preserve">: </w:t>
      </w:r>
      <w:r w:rsidR="00CC1190">
        <w:rPr>
          <w:rFonts w:eastAsia="Century Gothic"/>
          <w:b/>
          <w:bCs/>
          <w:i/>
          <w:iCs/>
          <w:sz w:val="24"/>
          <w:szCs w:val="24"/>
        </w:rPr>
        <w:t>Officer committee</w:t>
      </w:r>
      <w:r w:rsidRPr="00A52A42">
        <w:br/>
      </w:r>
      <w:r w:rsidR="00401F94">
        <w:rPr>
          <w:rFonts w:eastAsia="Century Gothic"/>
          <w:sz w:val="24"/>
          <w:szCs w:val="24"/>
        </w:rPr>
        <w:t>1</w:t>
      </w:r>
      <w:r w:rsidR="00CC1190" w:rsidRPr="00A52A42">
        <w:rPr>
          <w:rFonts w:eastAsia="Century Gothic"/>
          <w:sz w:val="24"/>
          <w:szCs w:val="24"/>
        </w:rPr>
        <w:t>. Officers must be active club members for at least 1 semester.</w:t>
      </w:r>
    </w:p>
    <w:p w14:paraId="63D8DCA3" w14:textId="3870FD14" w:rsidR="00CC1190" w:rsidRPr="00A52A42" w:rsidRDefault="00401F94" w:rsidP="00CC1190">
      <w:pPr>
        <w:spacing w:line="480" w:lineRule="auto"/>
        <w:rPr>
          <w:rFonts w:eastAsia="Century Gothic"/>
          <w:sz w:val="24"/>
          <w:szCs w:val="24"/>
        </w:rPr>
      </w:pPr>
      <w:r>
        <w:rPr>
          <w:rFonts w:eastAsia="Century Gothic"/>
          <w:sz w:val="24"/>
          <w:szCs w:val="24"/>
        </w:rPr>
        <w:t>2</w:t>
      </w:r>
      <w:r w:rsidR="00CC1190" w:rsidRPr="00A52A42">
        <w:rPr>
          <w:rFonts w:eastAsia="Century Gothic"/>
          <w:sz w:val="24"/>
          <w:szCs w:val="24"/>
        </w:rPr>
        <w:t>. The Secretary shall keep accurate written records, take notes at all meetings, and be responsible for receiving and answering all correspondence.</w:t>
      </w:r>
    </w:p>
    <w:p w14:paraId="31404115" w14:textId="60C44DAE" w:rsidR="00401F94" w:rsidRPr="00A52A42" w:rsidRDefault="00401F94" w:rsidP="00401F94">
      <w:pPr>
        <w:spacing w:line="480" w:lineRule="auto"/>
        <w:rPr>
          <w:rFonts w:eastAsia="Century Gothic"/>
          <w:sz w:val="24"/>
          <w:szCs w:val="24"/>
        </w:rPr>
      </w:pPr>
      <w:r>
        <w:rPr>
          <w:rFonts w:eastAsia="Century Gothic"/>
          <w:sz w:val="24"/>
          <w:szCs w:val="24"/>
        </w:rPr>
        <w:t xml:space="preserve">3. </w:t>
      </w:r>
      <w:r w:rsidRPr="00A52A42">
        <w:rPr>
          <w:rFonts w:eastAsia="Century Gothic"/>
          <w:sz w:val="24"/>
          <w:szCs w:val="24"/>
        </w:rPr>
        <w:t>The Parliamentarian shall rule on parliamentary disputes and ensure adherence to by-laws according to Robert’s Rules of Order.</w:t>
      </w:r>
    </w:p>
    <w:p w14:paraId="090D9607" w14:textId="1CAA4C3F" w:rsidR="00401F94" w:rsidRPr="00A52A42" w:rsidRDefault="00401F94" w:rsidP="00401F94">
      <w:pPr>
        <w:spacing w:line="480" w:lineRule="auto"/>
        <w:rPr>
          <w:rFonts w:eastAsia="Century Gothic"/>
          <w:sz w:val="24"/>
          <w:szCs w:val="24"/>
        </w:rPr>
      </w:pPr>
      <w:r>
        <w:rPr>
          <w:rFonts w:eastAsia="Century Gothic"/>
          <w:sz w:val="24"/>
          <w:szCs w:val="24"/>
        </w:rPr>
        <w:t>4</w:t>
      </w:r>
      <w:r w:rsidRPr="00A52A42">
        <w:rPr>
          <w:rFonts w:eastAsia="Century Gothic"/>
          <w:sz w:val="24"/>
          <w:szCs w:val="24"/>
        </w:rPr>
        <w:t>. The Student Council Representative shall attend all student council meetings and report back to the members.</w:t>
      </w:r>
    </w:p>
    <w:p w14:paraId="69414463" w14:textId="0C3B882B" w:rsidR="00401F94" w:rsidRPr="00A52A42" w:rsidRDefault="00401F94" w:rsidP="00401F94">
      <w:pPr>
        <w:spacing w:line="480" w:lineRule="auto"/>
        <w:rPr>
          <w:rFonts w:eastAsia="Century Gothic"/>
          <w:sz w:val="24"/>
          <w:szCs w:val="24"/>
        </w:rPr>
      </w:pPr>
      <w:r>
        <w:rPr>
          <w:rFonts w:eastAsia="Century Gothic"/>
          <w:sz w:val="24"/>
          <w:szCs w:val="24"/>
        </w:rPr>
        <w:t>5</w:t>
      </w:r>
      <w:r w:rsidRPr="00A52A42">
        <w:rPr>
          <w:rFonts w:eastAsia="Century Gothic"/>
          <w:sz w:val="24"/>
          <w:szCs w:val="24"/>
        </w:rPr>
        <w:t xml:space="preserve">. If a member conducts themselves in such a manner deemed detrimental to advancing the purpose of this organization or is in violation of the Ohio State University Student Code of Conduct, they can be removed through a majority vote of the other voting membership or unanimous vote of the officers, with the consultation of the advisor.  </w:t>
      </w:r>
    </w:p>
    <w:p w14:paraId="06B14DE4" w14:textId="1592D169" w:rsidR="00A706A9" w:rsidRPr="00BE7F3C" w:rsidRDefault="00401F94" w:rsidP="00401F94">
      <w:pPr>
        <w:spacing w:line="480" w:lineRule="auto"/>
        <w:rPr>
          <w:sz w:val="24"/>
          <w:szCs w:val="24"/>
        </w:rPr>
      </w:pPr>
      <w:r w:rsidRPr="00BE7F3C">
        <w:rPr>
          <w:rFonts w:eastAsia="Century Gothic"/>
          <w:sz w:val="24"/>
          <w:szCs w:val="24"/>
        </w:rPr>
        <w:t>6</w:t>
      </w:r>
      <w:r w:rsidRPr="00BE7F3C">
        <w:rPr>
          <w:rFonts w:eastAsia="Century Gothic"/>
          <w:sz w:val="24"/>
          <w:szCs w:val="24"/>
        </w:rPr>
        <w:t xml:space="preserve">. Any elected officer of the chapter may be removed for sufficient cause. Sufficient cause for removal includes but is not limited </w:t>
      </w:r>
      <w:proofErr w:type="gramStart"/>
      <w:r w:rsidRPr="00BE7F3C">
        <w:rPr>
          <w:rFonts w:eastAsia="Century Gothic"/>
          <w:sz w:val="24"/>
          <w:szCs w:val="24"/>
        </w:rPr>
        <w:t>to:</w:t>
      </w:r>
      <w:proofErr w:type="gramEnd"/>
      <w:r w:rsidRPr="00BE7F3C">
        <w:rPr>
          <w:rFonts w:eastAsia="Century Gothic"/>
          <w:sz w:val="24"/>
          <w:szCs w:val="24"/>
        </w:rPr>
        <w:t xml:space="preserve"> violation of the constitution or by-laws or any conduct deemed prejudicial to the best interests of the chapter. Prior to a vote on the matter of removal of an elected officer, the chapter Executive Committee shall hold a formal hearing. The officer shall have the opportunity to personally appear at the formal hearing or to be represented by counsel. The officer may present any defense to the charges before any action is taken. The chapter Executive Committee shall adopt rules to ensure due process to the officer. The Executive Committee may act for removal upon a two thirds affirmative vote of the executive board.</w:t>
      </w:r>
      <w:r w:rsidR="00A706A9" w:rsidRPr="00BE7F3C">
        <w:rPr>
          <w:sz w:val="24"/>
          <w:szCs w:val="24"/>
        </w:rPr>
        <w:br/>
      </w:r>
      <w:r w:rsidR="00A706A9" w:rsidRPr="00BE7F3C">
        <w:rPr>
          <w:rFonts w:eastAsia="Century Gothic"/>
          <w:b/>
          <w:bCs/>
          <w:i/>
          <w:iCs/>
          <w:sz w:val="24"/>
          <w:szCs w:val="24"/>
        </w:rPr>
        <w:t xml:space="preserve">Article </w:t>
      </w:r>
      <w:r w:rsidR="004546A6" w:rsidRPr="00BE7F3C">
        <w:rPr>
          <w:rFonts w:eastAsia="Century Gothic"/>
          <w:b/>
          <w:bCs/>
          <w:i/>
          <w:iCs/>
          <w:sz w:val="24"/>
          <w:szCs w:val="24"/>
        </w:rPr>
        <w:t xml:space="preserve">7: Advisor </w:t>
      </w:r>
      <w:r w:rsidR="00046150" w:rsidRPr="00BE7F3C">
        <w:rPr>
          <w:rFonts w:eastAsia="Century Gothic"/>
          <w:b/>
          <w:bCs/>
          <w:i/>
          <w:iCs/>
          <w:sz w:val="24"/>
          <w:szCs w:val="24"/>
        </w:rPr>
        <w:t>committee</w:t>
      </w:r>
      <w:r w:rsidR="00A706A9" w:rsidRPr="00BE7F3C">
        <w:rPr>
          <w:sz w:val="24"/>
          <w:szCs w:val="24"/>
        </w:rPr>
        <w:br/>
      </w:r>
      <w:r w:rsidR="0060665E" w:rsidRPr="00BE7F3C">
        <w:rPr>
          <w:sz w:val="24"/>
          <w:szCs w:val="24"/>
        </w:rPr>
        <w:t>1. The advisor must p</w:t>
      </w:r>
      <w:r w:rsidR="0060665E" w:rsidRPr="00BE7F3C">
        <w:rPr>
          <w:sz w:val="24"/>
          <w:szCs w:val="24"/>
        </w:rPr>
        <w:t>rovide mentorship to club officers and members, offering advice on leadership, organization, and strategic planning.</w:t>
      </w:r>
    </w:p>
    <w:p w14:paraId="71E7A186" w14:textId="2F66C5E8" w:rsidR="0060665E" w:rsidRPr="00BE7F3C" w:rsidRDefault="0060665E" w:rsidP="00401F94">
      <w:pPr>
        <w:spacing w:line="480" w:lineRule="auto"/>
        <w:rPr>
          <w:sz w:val="24"/>
          <w:szCs w:val="24"/>
        </w:rPr>
      </w:pPr>
      <w:r w:rsidRPr="00BE7F3C">
        <w:rPr>
          <w:sz w:val="24"/>
          <w:szCs w:val="24"/>
        </w:rPr>
        <w:t xml:space="preserve">2. </w:t>
      </w:r>
      <w:r w:rsidR="005E4D27" w:rsidRPr="00BE7F3C">
        <w:rPr>
          <w:sz w:val="24"/>
          <w:szCs w:val="24"/>
        </w:rPr>
        <w:t>The advisor must a</w:t>
      </w:r>
      <w:r w:rsidR="005E4D27" w:rsidRPr="00BE7F3C">
        <w:rPr>
          <w:sz w:val="24"/>
          <w:szCs w:val="24"/>
        </w:rPr>
        <w:t>ttend regular club meetings and special events to remain informed about the organization’s activities and member concerns.</w:t>
      </w:r>
    </w:p>
    <w:p w14:paraId="1E4FB14F" w14:textId="6401EF73" w:rsidR="005E4D27" w:rsidRPr="00BE7F3C" w:rsidRDefault="005E4D27" w:rsidP="00401F94">
      <w:pPr>
        <w:spacing w:line="480" w:lineRule="auto"/>
        <w:rPr>
          <w:sz w:val="24"/>
          <w:szCs w:val="24"/>
        </w:rPr>
      </w:pPr>
      <w:r w:rsidRPr="00BE7F3C">
        <w:rPr>
          <w:sz w:val="24"/>
          <w:szCs w:val="24"/>
        </w:rPr>
        <w:lastRenderedPageBreak/>
        <w:t xml:space="preserve">3. </w:t>
      </w:r>
      <w:r w:rsidR="006914F9">
        <w:rPr>
          <w:sz w:val="24"/>
          <w:szCs w:val="24"/>
        </w:rPr>
        <w:t>The advisor must e</w:t>
      </w:r>
      <w:r w:rsidRPr="00BE7F3C">
        <w:rPr>
          <w:sz w:val="24"/>
          <w:szCs w:val="24"/>
        </w:rPr>
        <w:t>nsure</w:t>
      </w:r>
      <w:r w:rsidR="006914F9">
        <w:rPr>
          <w:sz w:val="24"/>
          <w:szCs w:val="24"/>
        </w:rPr>
        <w:t xml:space="preserve"> to some extent</w:t>
      </w:r>
      <w:r w:rsidRPr="00BE7F3C">
        <w:rPr>
          <w:sz w:val="24"/>
          <w:szCs w:val="24"/>
        </w:rPr>
        <w:t xml:space="preserve"> that all club activities comply with university policies and regulations, promoting a safe and inclusive environment for all members.</w:t>
      </w:r>
      <w:r w:rsidR="00C73440" w:rsidRPr="00BE7F3C">
        <w:rPr>
          <w:sz w:val="24"/>
          <w:szCs w:val="24"/>
        </w:rPr>
        <w:t xml:space="preserve"> </w:t>
      </w:r>
    </w:p>
    <w:p w14:paraId="67EB2410" w14:textId="52781A4D" w:rsidR="00C73440" w:rsidRPr="00BE7F3C" w:rsidRDefault="00C73440" w:rsidP="00401F94">
      <w:pPr>
        <w:spacing w:line="480" w:lineRule="auto"/>
        <w:rPr>
          <w:sz w:val="24"/>
          <w:szCs w:val="24"/>
        </w:rPr>
      </w:pPr>
      <w:r w:rsidRPr="00BE7F3C">
        <w:rPr>
          <w:sz w:val="24"/>
          <w:szCs w:val="24"/>
        </w:rPr>
        <w:t>4.</w:t>
      </w:r>
      <w:r w:rsidR="006914F9">
        <w:rPr>
          <w:sz w:val="24"/>
          <w:szCs w:val="24"/>
        </w:rPr>
        <w:t xml:space="preserve"> The advisor must s</w:t>
      </w:r>
      <w:r w:rsidRPr="00BE7F3C">
        <w:rPr>
          <w:sz w:val="24"/>
          <w:szCs w:val="24"/>
        </w:rPr>
        <w:t>erve as a secondary signer on financial documents, such as checks, and assist with budgeting and financial planning to ensure responsible fiscal management.</w:t>
      </w:r>
    </w:p>
    <w:p w14:paraId="3D0B6E32" w14:textId="6129E9F4" w:rsidR="00C73440" w:rsidRPr="00BE7F3C" w:rsidRDefault="00C73440" w:rsidP="00401F94">
      <w:pPr>
        <w:spacing w:line="480" w:lineRule="auto"/>
        <w:rPr>
          <w:sz w:val="24"/>
          <w:szCs w:val="24"/>
        </w:rPr>
      </w:pPr>
      <w:r w:rsidRPr="00BE7F3C">
        <w:rPr>
          <w:sz w:val="24"/>
          <w:szCs w:val="24"/>
        </w:rPr>
        <w:t xml:space="preserve">5. </w:t>
      </w:r>
      <w:r w:rsidR="006914F9">
        <w:rPr>
          <w:sz w:val="24"/>
          <w:szCs w:val="24"/>
        </w:rPr>
        <w:t>The advisor must f</w:t>
      </w:r>
      <w:r w:rsidRPr="00BE7F3C">
        <w:rPr>
          <w:sz w:val="24"/>
          <w:szCs w:val="24"/>
        </w:rPr>
        <w:t>acilitate discussions and mediate conflicts within the organization to promote a positive and collaborative atmosphere.</w:t>
      </w:r>
    </w:p>
    <w:p w14:paraId="434976E0" w14:textId="6311D1BA" w:rsidR="00C73440" w:rsidRPr="00BE7F3C" w:rsidRDefault="00C73440" w:rsidP="00401F94">
      <w:pPr>
        <w:spacing w:line="480" w:lineRule="auto"/>
        <w:rPr>
          <w:sz w:val="24"/>
          <w:szCs w:val="24"/>
        </w:rPr>
      </w:pPr>
      <w:r w:rsidRPr="00BE7F3C">
        <w:rPr>
          <w:sz w:val="24"/>
          <w:szCs w:val="24"/>
        </w:rPr>
        <w:t xml:space="preserve">6. </w:t>
      </w:r>
      <w:r w:rsidR="006914F9">
        <w:rPr>
          <w:sz w:val="24"/>
          <w:szCs w:val="24"/>
        </w:rPr>
        <w:t>The advisor must h</w:t>
      </w:r>
      <w:r w:rsidRPr="00BE7F3C">
        <w:rPr>
          <w:sz w:val="24"/>
          <w:szCs w:val="24"/>
        </w:rPr>
        <w:t>elp connect the organization with relevant campus resources, departments, and external organizations that can support BRAG’s initiatives and goals.</w:t>
      </w:r>
    </w:p>
    <w:p w14:paraId="4D3681AA" w14:textId="4E432BB8" w:rsidR="00C73440" w:rsidRPr="00BE7F3C" w:rsidRDefault="00C73440" w:rsidP="00401F94">
      <w:pPr>
        <w:spacing w:line="480" w:lineRule="auto"/>
        <w:rPr>
          <w:sz w:val="24"/>
          <w:szCs w:val="24"/>
        </w:rPr>
      </w:pPr>
      <w:r w:rsidRPr="00BE7F3C">
        <w:rPr>
          <w:sz w:val="24"/>
          <w:szCs w:val="24"/>
        </w:rPr>
        <w:t>7.</w:t>
      </w:r>
      <w:r w:rsidR="00BE7F3C" w:rsidRPr="00BE7F3C">
        <w:rPr>
          <w:sz w:val="24"/>
          <w:szCs w:val="24"/>
        </w:rPr>
        <w:t xml:space="preserve"> </w:t>
      </w:r>
      <w:r w:rsidR="006914F9">
        <w:rPr>
          <w:sz w:val="24"/>
          <w:szCs w:val="24"/>
        </w:rPr>
        <w:t>The advisor must a</w:t>
      </w:r>
      <w:r w:rsidR="00BE7F3C" w:rsidRPr="00BE7F3C">
        <w:rPr>
          <w:sz w:val="24"/>
          <w:szCs w:val="24"/>
        </w:rPr>
        <w:t>dvocate for diversity and inclusion within the organization and the broader university community, aligning with BRAG’s mission to support people of color in the fashion and retail industries.</w:t>
      </w:r>
    </w:p>
    <w:p w14:paraId="24415FA5" w14:textId="228FFF33" w:rsidR="00BE7F3C" w:rsidRPr="00BE7F3C" w:rsidRDefault="00BE7F3C" w:rsidP="00401F94">
      <w:pPr>
        <w:spacing w:line="480" w:lineRule="auto"/>
        <w:rPr>
          <w:sz w:val="24"/>
          <w:szCs w:val="24"/>
        </w:rPr>
      </w:pPr>
      <w:r w:rsidRPr="00BE7F3C">
        <w:rPr>
          <w:sz w:val="24"/>
          <w:szCs w:val="24"/>
        </w:rPr>
        <w:t xml:space="preserve">8. </w:t>
      </w:r>
      <w:r w:rsidR="006914F9">
        <w:rPr>
          <w:sz w:val="24"/>
          <w:szCs w:val="24"/>
        </w:rPr>
        <w:t>The advisor must p</w:t>
      </w:r>
      <w:r w:rsidRPr="00BE7F3C">
        <w:rPr>
          <w:sz w:val="24"/>
          <w:szCs w:val="24"/>
        </w:rPr>
        <w:t>rovide constructive feedback on club initiatives and assist in the evaluation of programs and activities to enhance future efforts.</w:t>
      </w:r>
    </w:p>
    <w:p w14:paraId="35500BD9" w14:textId="77777777" w:rsidR="006D66EE" w:rsidRPr="00A52A42" w:rsidRDefault="00E242D7" w:rsidP="006D66EE">
      <w:pPr>
        <w:spacing w:line="480" w:lineRule="auto"/>
        <w:rPr>
          <w:rFonts w:eastAsia="Century Gothic"/>
          <w:sz w:val="24"/>
          <w:szCs w:val="24"/>
        </w:rPr>
      </w:pPr>
      <w:r w:rsidRPr="00BE7F3C">
        <w:rPr>
          <w:rFonts w:eastAsia="Century Gothic"/>
          <w:b/>
          <w:bCs/>
          <w:i/>
          <w:iCs/>
          <w:sz w:val="24"/>
          <w:szCs w:val="24"/>
        </w:rPr>
        <w:t xml:space="preserve">Article </w:t>
      </w:r>
      <w:r w:rsidR="006D66EE" w:rsidRPr="00BE7F3C">
        <w:rPr>
          <w:rFonts w:eastAsia="Century Gothic"/>
          <w:b/>
          <w:bCs/>
          <w:i/>
          <w:iCs/>
          <w:sz w:val="24"/>
          <w:szCs w:val="24"/>
        </w:rPr>
        <w:t>8: Meetings of the organization</w:t>
      </w:r>
      <w:r w:rsidRPr="00BE7F3C">
        <w:rPr>
          <w:sz w:val="24"/>
          <w:szCs w:val="24"/>
        </w:rPr>
        <w:br/>
      </w:r>
      <w:r w:rsidR="006D66EE" w:rsidRPr="00BE7F3C">
        <w:rPr>
          <w:rFonts w:eastAsia="Century Gothic"/>
          <w:sz w:val="24"/>
          <w:szCs w:val="24"/>
        </w:rPr>
        <w:t>1. Regular meetings will be held weekly throughout the current school year on Wednesdays at 5:00pm at the Ohio Union.</w:t>
      </w:r>
      <w:r w:rsidR="006D66EE" w:rsidRPr="00A52A42">
        <w:rPr>
          <w:rFonts w:eastAsia="Century Gothic"/>
          <w:sz w:val="24"/>
          <w:szCs w:val="24"/>
        </w:rPr>
        <w:br/>
        <w:t>2. Limited use of parliamentary procedure should be used in meetings (nominations, approval of minutes, and making decisions regarding the club).</w:t>
      </w:r>
      <w:r w:rsidR="006D66EE" w:rsidRPr="00A52A42">
        <w:rPr>
          <w:rFonts w:eastAsia="Century Gothic"/>
          <w:sz w:val="24"/>
          <w:szCs w:val="24"/>
        </w:rPr>
        <w:br/>
        <w:t>3. Special meetings may be held when deemed appropriate by the current officers.</w:t>
      </w:r>
    </w:p>
    <w:p w14:paraId="5AE34ADD" w14:textId="77777777" w:rsidR="006D66EE" w:rsidRDefault="006D66EE" w:rsidP="006D66EE">
      <w:pPr>
        <w:spacing w:line="480" w:lineRule="auto"/>
        <w:rPr>
          <w:rFonts w:eastAsia="Century Gothic"/>
          <w:sz w:val="24"/>
          <w:szCs w:val="24"/>
        </w:rPr>
      </w:pPr>
      <w:r w:rsidRPr="00A52A42">
        <w:rPr>
          <w:rFonts w:eastAsia="Century Gothic"/>
          <w:sz w:val="24"/>
          <w:szCs w:val="24"/>
        </w:rPr>
        <w:t>4. Members must be notified of special meetings in advance via e-mail, text message or telephone.</w:t>
      </w:r>
      <w:r w:rsidRPr="00A52A42">
        <w:rPr>
          <w:rFonts w:eastAsia="Century Gothic"/>
          <w:sz w:val="24"/>
          <w:szCs w:val="24"/>
        </w:rPr>
        <w:br/>
        <w:t>5. At any meeting, any number of the members, present in person, shall constitute a quorum for all purposes.</w:t>
      </w:r>
    </w:p>
    <w:p w14:paraId="53155CF7" w14:textId="422344B0" w:rsidR="00C318E8" w:rsidRPr="006914F9" w:rsidRDefault="00E242D7" w:rsidP="002B4137">
      <w:pPr>
        <w:spacing w:line="480" w:lineRule="auto"/>
        <w:rPr>
          <w:rFonts w:eastAsia="Century Gothic"/>
          <w:sz w:val="24"/>
          <w:szCs w:val="24"/>
        </w:rPr>
      </w:pPr>
      <w:r w:rsidRPr="001E6339">
        <w:rPr>
          <w:rFonts w:eastAsia="Century Gothic"/>
          <w:b/>
          <w:bCs/>
          <w:i/>
          <w:iCs/>
          <w:sz w:val="32"/>
          <w:szCs w:val="32"/>
        </w:rPr>
        <w:lastRenderedPageBreak/>
        <w:t>By-Laws</w:t>
      </w:r>
      <w:r w:rsidRPr="006914F9">
        <w:rPr>
          <w:i/>
          <w:iCs/>
          <w:sz w:val="24"/>
          <w:szCs w:val="24"/>
        </w:rPr>
        <w:br/>
      </w:r>
      <w:r w:rsidR="00A468E6" w:rsidRPr="006914F9">
        <w:rPr>
          <w:rFonts w:eastAsia="Century Gothic"/>
          <w:b/>
          <w:bCs/>
          <w:i/>
          <w:iCs/>
          <w:sz w:val="24"/>
          <w:szCs w:val="24"/>
        </w:rPr>
        <w:t xml:space="preserve">1. </w:t>
      </w:r>
      <w:r w:rsidR="005A1FE3" w:rsidRPr="006914F9">
        <w:rPr>
          <w:rFonts w:eastAsia="Century Gothic"/>
          <w:sz w:val="24"/>
          <w:szCs w:val="24"/>
        </w:rPr>
        <w:t xml:space="preserve"> </w:t>
      </w:r>
      <w:r w:rsidRPr="006914F9">
        <w:rPr>
          <w:rFonts w:eastAsia="Century Gothic"/>
          <w:sz w:val="24"/>
          <w:szCs w:val="24"/>
        </w:rPr>
        <w:t>The Constitution of the club may be altered, amended, or repealed by a majority vote of the members at any meeting.</w:t>
      </w:r>
    </w:p>
    <w:p w14:paraId="27F193A9" w14:textId="13006973" w:rsidR="007E519B" w:rsidRPr="006914F9" w:rsidRDefault="00C50829" w:rsidP="00A52A42">
      <w:pPr>
        <w:spacing w:line="480" w:lineRule="auto"/>
        <w:rPr>
          <w:b/>
          <w:bCs/>
          <w:i/>
          <w:iCs/>
          <w:sz w:val="24"/>
          <w:szCs w:val="24"/>
        </w:rPr>
      </w:pPr>
      <w:r w:rsidRPr="006914F9">
        <w:rPr>
          <w:b/>
          <w:bCs/>
          <w:i/>
          <w:iCs/>
          <w:sz w:val="24"/>
          <w:szCs w:val="24"/>
        </w:rPr>
        <w:t>Article 1</w:t>
      </w:r>
      <w:r w:rsidR="007E519B" w:rsidRPr="006914F9">
        <w:rPr>
          <w:b/>
          <w:bCs/>
          <w:i/>
          <w:iCs/>
          <w:sz w:val="24"/>
          <w:szCs w:val="24"/>
        </w:rPr>
        <w:t>:</w:t>
      </w:r>
      <w:r w:rsidRPr="006914F9">
        <w:rPr>
          <w:b/>
          <w:bCs/>
          <w:i/>
          <w:iCs/>
          <w:sz w:val="24"/>
          <w:szCs w:val="24"/>
        </w:rPr>
        <w:t xml:space="preserve"> </w:t>
      </w:r>
    </w:p>
    <w:p w14:paraId="4159F95A" w14:textId="3C50FEE3" w:rsidR="001D063F" w:rsidRDefault="001D063F" w:rsidP="00A52A42">
      <w:pPr>
        <w:spacing w:line="480" w:lineRule="auto"/>
        <w:rPr>
          <w:sz w:val="24"/>
          <w:szCs w:val="24"/>
        </w:rPr>
      </w:pPr>
      <w:r w:rsidRPr="001D063F">
        <w:rPr>
          <w:sz w:val="24"/>
          <w:szCs w:val="24"/>
        </w:rPr>
        <w:t xml:space="preserve">These rules have their origins in Western cultural practices and are based on the principle that, while the voices of minorities and the protection of absentees are important, the majority will ultimately determine decisions. </w:t>
      </w:r>
      <w:r w:rsidR="00CD6FF4">
        <w:rPr>
          <w:sz w:val="24"/>
          <w:szCs w:val="24"/>
        </w:rPr>
        <w:t xml:space="preserve">The constitution holds true and </w:t>
      </w:r>
      <w:r w:rsidR="00CD6FF4" w:rsidRPr="00CD6FF4">
        <w:rPr>
          <w:sz w:val="24"/>
          <w:szCs w:val="24"/>
        </w:rPr>
        <w:t>shall govern the organization in all applicable cases, provided they do not conflict with the bylaws</w:t>
      </w:r>
      <w:r w:rsidR="00CD6FF4">
        <w:rPr>
          <w:sz w:val="24"/>
          <w:szCs w:val="24"/>
        </w:rPr>
        <w:t>.</w:t>
      </w:r>
    </w:p>
    <w:p w14:paraId="25EE27AA" w14:textId="6A0AF4B0" w:rsidR="00254141" w:rsidRPr="006914F9" w:rsidRDefault="00C50829" w:rsidP="00A52A42">
      <w:pPr>
        <w:spacing w:line="480" w:lineRule="auto"/>
        <w:rPr>
          <w:b/>
          <w:bCs/>
          <w:i/>
          <w:iCs/>
          <w:sz w:val="24"/>
          <w:szCs w:val="24"/>
        </w:rPr>
      </w:pPr>
      <w:r w:rsidRPr="006914F9">
        <w:rPr>
          <w:b/>
          <w:bCs/>
          <w:i/>
          <w:iCs/>
          <w:sz w:val="24"/>
          <w:szCs w:val="24"/>
        </w:rPr>
        <w:t>Article II</w:t>
      </w:r>
      <w:r w:rsidR="00254141" w:rsidRPr="006914F9">
        <w:rPr>
          <w:b/>
          <w:bCs/>
          <w:i/>
          <w:iCs/>
          <w:sz w:val="24"/>
          <w:szCs w:val="24"/>
        </w:rPr>
        <w:t>:</w:t>
      </w:r>
    </w:p>
    <w:p w14:paraId="5E1D6295" w14:textId="77777777" w:rsidR="00F27AC6" w:rsidRDefault="00F27AC6" w:rsidP="00A52A42">
      <w:pPr>
        <w:spacing w:line="480" w:lineRule="auto"/>
        <w:rPr>
          <w:sz w:val="24"/>
          <w:szCs w:val="24"/>
        </w:rPr>
      </w:pPr>
      <w:r w:rsidRPr="00F27AC6">
        <w:rPr>
          <w:sz w:val="24"/>
          <w:szCs w:val="24"/>
        </w:rPr>
        <w:t>Please refer to the constitution for details regarding adherence to the bylaws.</w:t>
      </w:r>
      <w:r w:rsidRPr="00F27AC6">
        <w:rPr>
          <w:sz w:val="24"/>
          <w:szCs w:val="24"/>
        </w:rPr>
        <w:t xml:space="preserve"> </w:t>
      </w:r>
    </w:p>
    <w:p w14:paraId="7E791875" w14:textId="745E3B7F" w:rsidR="00254141" w:rsidRPr="006914F9" w:rsidRDefault="00C50829" w:rsidP="00A52A42">
      <w:pPr>
        <w:spacing w:line="480" w:lineRule="auto"/>
        <w:rPr>
          <w:b/>
          <w:bCs/>
          <w:i/>
          <w:iCs/>
          <w:sz w:val="24"/>
          <w:szCs w:val="24"/>
        </w:rPr>
      </w:pPr>
      <w:r w:rsidRPr="006914F9">
        <w:rPr>
          <w:b/>
          <w:bCs/>
          <w:i/>
          <w:iCs/>
          <w:sz w:val="24"/>
          <w:szCs w:val="24"/>
        </w:rPr>
        <w:t>Article III</w:t>
      </w:r>
      <w:r w:rsidR="00254141" w:rsidRPr="006914F9">
        <w:rPr>
          <w:b/>
          <w:bCs/>
          <w:i/>
          <w:iCs/>
          <w:sz w:val="24"/>
          <w:szCs w:val="24"/>
        </w:rPr>
        <w:t>:</w:t>
      </w:r>
    </w:p>
    <w:p w14:paraId="4515E3E9" w14:textId="77777777" w:rsidR="00F27AC6" w:rsidRDefault="00F27AC6" w:rsidP="00A52A42">
      <w:pPr>
        <w:spacing w:line="480" w:lineRule="auto"/>
        <w:rPr>
          <w:sz w:val="24"/>
          <w:szCs w:val="24"/>
        </w:rPr>
      </w:pPr>
      <w:r w:rsidRPr="00F27AC6">
        <w:rPr>
          <w:sz w:val="24"/>
          <w:szCs w:val="24"/>
        </w:rPr>
        <w:t>Please refer to the constitution for details regarding adherence to the bylaws.</w:t>
      </w:r>
    </w:p>
    <w:p w14:paraId="42039C2A" w14:textId="555BFD6B" w:rsidR="00254141" w:rsidRPr="006914F9" w:rsidRDefault="00C50829" w:rsidP="00A52A42">
      <w:pPr>
        <w:spacing w:line="480" w:lineRule="auto"/>
        <w:rPr>
          <w:b/>
          <w:bCs/>
          <w:i/>
          <w:iCs/>
          <w:sz w:val="24"/>
          <w:szCs w:val="24"/>
        </w:rPr>
      </w:pPr>
      <w:r w:rsidRPr="006914F9">
        <w:rPr>
          <w:sz w:val="24"/>
          <w:szCs w:val="24"/>
        </w:rPr>
        <w:t xml:space="preserve"> </w:t>
      </w:r>
      <w:r w:rsidRPr="006914F9">
        <w:rPr>
          <w:b/>
          <w:bCs/>
          <w:i/>
          <w:iCs/>
          <w:sz w:val="24"/>
          <w:szCs w:val="24"/>
        </w:rPr>
        <w:t>Article IV</w:t>
      </w:r>
      <w:r w:rsidR="00254141" w:rsidRPr="006914F9">
        <w:rPr>
          <w:b/>
          <w:bCs/>
          <w:i/>
          <w:iCs/>
          <w:sz w:val="24"/>
          <w:szCs w:val="24"/>
        </w:rPr>
        <w:t>:</w:t>
      </w:r>
    </w:p>
    <w:p w14:paraId="3ECEE382" w14:textId="7CA6CE48" w:rsidR="00C50829" w:rsidRPr="006914F9" w:rsidRDefault="00C50829" w:rsidP="00A52A42">
      <w:pPr>
        <w:spacing w:line="480" w:lineRule="auto"/>
        <w:rPr>
          <w:sz w:val="24"/>
          <w:szCs w:val="24"/>
        </w:rPr>
      </w:pPr>
      <w:r w:rsidRPr="006914F9">
        <w:rPr>
          <w:sz w:val="24"/>
          <w:szCs w:val="24"/>
        </w:rPr>
        <w:t xml:space="preserve"> Executive Committee (if needed) Specific duties of the Committee and </w:t>
      </w:r>
      <w:r w:rsidR="00254141" w:rsidRPr="006914F9">
        <w:rPr>
          <w:sz w:val="24"/>
          <w:szCs w:val="24"/>
        </w:rPr>
        <w:t>its responsibilities</w:t>
      </w:r>
      <w:r w:rsidRPr="006914F9">
        <w:rPr>
          <w:sz w:val="24"/>
          <w:szCs w:val="24"/>
        </w:rPr>
        <w:t xml:space="preserve"> to the membership. </w:t>
      </w:r>
    </w:p>
    <w:p w14:paraId="0E91C56B" w14:textId="77777777" w:rsidR="00254141" w:rsidRPr="006914F9" w:rsidRDefault="00C50829" w:rsidP="00A52A42">
      <w:pPr>
        <w:spacing w:line="480" w:lineRule="auto"/>
        <w:rPr>
          <w:b/>
          <w:bCs/>
          <w:i/>
          <w:iCs/>
          <w:sz w:val="24"/>
          <w:szCs w:val="24"/>
        </w:rPr>
      </w:pPr>
      <w:r w:rsidRPr="006914F9">
        <w:rPr>
          <w:b/>
          <w:bCs/>
          <w:i/>
          <w:iCs/>
          <w:sz w:val="24"/>
          <w:szCs w:val="24"/>
        </w:rPr>
        <w:t>Article V</w:t>
      </w:r>
      <w:r w:rsidR="00254141" w:rsidRPr="006914F9">
        <w:rPr>
          <w:b/>
          <w:bCs/>
          <w:i/>
          <w:iCs/>
          <w:sz w:val="24"/>
          <w:szCs w:val="24"/>
        </w:rPr>
        <w:t>:</w:t>
      </w:r>
    </w:p>
    <w:p w14:paraId="280226A6" w14:textId="77777777" w:rsidR="001A1051" w:rsidRDefault="001A1051" w:rsidP="00A52A42">
      <w:pPr>
        <w:spacing w:line="480" w:lineRule="auto"/>
        <w:rPr>
          <w:sz w:val="24"/>
          <w:szCs w:val="24"/>
        </w:rPr>
      </w:pPr>
      <w:r w:rsidRPr="001A1051">
        <w:rPr>
          <w:sz w:val="24"/>
          <w:szCs w:val="24"/>
        </w:rPr>
        <w:t>Please refer to the constitution for details regarding adherence to the bylaws.</w:t>
      </w:r>
      <w:r w:rsidRPr="001A1051">
        <w:rPr>
          <w:sz w:val="24"/>
          <w:szCs w:val="24"/>
        </w:rPr>
        <w:t xml:space="preserve"> </w:t>
      </w:r>
    </w:p>
    <w:p w14:paraId="2C4BD15E" w14:textId="4EF855D8" w:rsidR="00254141" w:rsidRPr="006914F9" w:rsidRDefault="00C50829" w:rsidP="00A52A42">
      <w:pPr>
        <w:spacing w:line="480" w:lineRule="auto"/>
        <w:rPr>
          <w:b/>
          <w:bCs/>
          <w:i/>
          <w:iCs/>
          <w:sz w:val="24"/>
          <w:szCs w:val="24"/>
        </w:rPr>
      </w:pPr>
      <w:r w:rsidRPr="006914F9">
        <w:rPr>
          <w:b/>
          <w:bCs/>
          <w:i/>
          <w:iCs/>
          <w:sz w:val="24"/>
          <w:szCs w:val="24"/>
        </w:rPr>
        <w:t>Article VI</w:t>
      </w:r>
      <w:r w:rsidR="00254141" w:rsidRPr="006914F9">
        <w:rPr>
          <w:b/>
          <w:bCs/>
          <w:i/>
          <w:iCs/>
          <w:sz w:val="24"/>
          <w:szCs w:val="24"/>
        </w:rPr>
        <w:t>:</w:t>
      </w:r>
    </w:p>
    <w:p w14:paraId="6175ABDD" w14:textId="77777777" w:rsidR="001A1051" w:rsidRDefault="001A1051" w:rsidP="00A52A42">
      <w:pPr>
        <w:spacing w:line="480" w:lineRule="auto"/>
        <w:rPr>
          <w:sz w:val="24"/>
          <w:szCs w:val="24"/>
        </w:rPr>
      </w:pPr>
      <w:r w:rsidRPr="001A1051">
        <w:rPr>
          <w:sz w:val="24"/>
          <w:szCs w:val="24"/>
        </w:rPr>
        <w:t>Please refer to the constitution for details regarding adherence to the bylaws.</w:t>
      </w:r>
      <w:r w:rsidRPr="001A1051">
        <w:rPr>
          <w:sz w:val="24"/>
          <w:szCs w:val="24"/>
        </w:rPr>
        <w:t xml:space="preserve"> </w:t>
      </w:r>
    </w:p>
    <w:p w14:paraId="78DA9355" w14:textId="4DF59583" w:rsidR="00254141" w:rsidRPr="006914F9" w:rsidRDefault="00C50829" w:rsidP="00A52A42">
      <w:pPr>
        <w:spacing w:line="480" w:lineRule="auto"/>
        <w:rPr>
          <w:b/>
          <w:bCs/>
          <w:i/>
          <w:iCs/>
          <w:sz w:val="24"/>
          <w:szCs w:val="24"/>
        </w:rPr>
      </w:pPr>
      <w:r w:rsidRPr="006914F9">
        <w:rPr>
          <w:b/>
          <w:bCs/>
          <w:i/>
          <w:iCs/>
          <w:sz w:val="24"/>
          <w:szCs w:val="24"/>
        </w:rPr>
        <w:t>Article VII</w:t>
      </w:r>
      <w:r w:rsidR="00254141" w:rsidRPr="006914F9">
        <w:rPr>
          <w:b/>
          <w:bCs/>
          <w:i/>
          <w:iCs/>
          <w:sz w:val="24"/>
          <w:szCs w:val="24"/>
        </w:rPr>
        <w:t>:</w:t>
      </w:r>
    </w:p>
    <w:p w14:paraId="4C4AE027" w14:textId="77777777" w:rsidR="00B61F8D" w:rsidRDefault="00B61F8D" w:rsidP="00A52A42">
      <w:pPr>
        <w:spacing w:line="480" w:lineRule="auto"/>
        <w:rPr>
          <w:sz w:val="24"/>
          <w:szCs w:val="24"/>
        </w:rPr>
      </w:pPr>
      <w:r w:rsidRPr="00B61F8D">
        <w:rPr>
          <w:sz w:val="24"/>
          <w:szCs w:val="24"/>
        </w:rPr>
        <w:t>Please refer to the constitution for details regarding adherence to the bylaws.</w:t>
      </w:r>
      <w:r w:rsidRPr="00B61F8D">
        <w:rPr>
          <w:sz w:val="24"/>
          <w:szCs w:val="24"/>
        </w:rPr>
        <w:t xml:space="preserve"> </w:t>
      </w:r>
    </w:p>
    <w:p w14:paraId="6522D653" w14:textId="35E2790E" w:rsidR="00254141" w:rsidRPr="006914F9" w:rsidRDefault="00C50829" w:rsidP="00A52A42">
      <w:pPr>
        <w:spacing w:line="480" w:lineRule="auto"/>
        <w:rPr>
          <w:b/>
          <w:bCs/>
          <w:i/>
          <w:iCs/>
          <w:sz w:val="24"/>
          <w:szCs w:val="24"/>
        </w:rPr>
      </w:pPr>
      <w:r w:rsidRPr="006914F9">
        <w:rPr>
          <w:b/>
          <w:bCs/>
          <w:i/>
          <w:iCs/>
          <w:sz w:val="24"/>
          <w:szCs w:val="24"/>
        </w:rPr>
        <w:t>Article VIII</w:t>
      </w:r>
      <w:r w:rsidR="00254141" w:rsidRPr="006914F9">
        <w:rPr>
          <w:b/>
          <w:bCs/>
          <w:i/>
          <w:iCs/>
          <w:sz w:val="24"/>
          <w:szCs w:val="24"/>
        </w:rPr>
        <w:t>:</w:t>
      </w:r>
    </w:p>
    <w:p w14:paraId="3A73DB64" w14:textId="7C54BBB0" w:rsidR="422ACD81" w:rsidRPr="008C634D" w:rsidRDefault="008C634D" w:rsidP="008C634D">
      <w:pPr>
        <w:spacing w:line="480" w:lineRule="auto"/>
        <w:rPr>
          <w:sz w:val="24"/>
          <w:szCs w:val="24"/>
        </w:rPr>
      </w:pPr>
      <w:r w:rsidRPr="008C634D">
        <w:rPr>
          <w:sz w:val="24"/>
          <w:szCs w:val="24"/>
        </w:rPr>
        <w:t xml:space="preserve">The procedure for amending the bylaws shall mirror that of amending the constitution; however, given that bylaws may necessitate more frequent revisions, the amendment process will be </w:t>
      </w:r>
      <w:r w:rsidRPr="008C634D">
        <w:rPr>
          <w:sz w:val="24"/>
          <w:szCs w:val="24"/>
        </w:rPr>
        <w:lastRenderedPageBreak/>
        <w:t>designed to allow greater flexibility. Proposed amendments must be submitted in writing and presented at a general meeting. Following this, the proposed changes will be voted on at the next general meeting, requiring a two-thirds majority of the members present, contingent upon the establishment of a quorum.</w:t>
      </w:r>
      <w:r w:rsidR="00E242D7" w:rsidRPr="006914F9">
        <w:rPr>
          <w:sz w:val="24"/>
          <w:szCs w:val="24"/>
        </w:rPr>
        <w:br/>
      </w:r>
    </w:p>
    <w:sectPr w:rsidR="422ACD81" w:rsidRPr="008C634D">
      <w:pgSz w:w="12240" w:h="15840"/>
      <w:pgMar w:top="1152" w:right="1440" w:bottom="1152"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00BD1"/>
    <w:multiLevelType w:val="multilevel"/>
    <w:tmpl w:val="E5C2D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672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09"/>
    <w:rsid w:val="00046150"/>
    <w:rsid w:val="000A4CFF"/>
    <w:rsid w:val="000D4B17"/>
    <w:rsid w:val="001533CA"/>
    <w:rsid w:val="00153E2D"/>
    <w:rsid w:val="00195541"/>
    <w:rsid w:val="00197318"/>
    <w:rsid w:val="001A1051"/>
    <w:rsid w:val="001C27DA"/>
    <w:rsid w:val="001D063F"/>
    <w:rsid w:val="001E6339"/>
    <w:rsid w:val="002004EE"/>
    <w:rsid w:val="00224EC2"/>
    <w:rsid w:val="00254141"/>
    <w:rsid w:val="002722D7"/>
    <w:rsid w:val="002B4137"/>
    <w:rsid w:val="002C05A3"/>
    <w:rsid w:val="002F5C4E"/>
    <w:rsid w:val="00334A4D"/>
    <w:rsid w:val="00342C5C"/>
    <w:rsid w:val="00346609"/>
    <w:rsid w:val="0035043F"/>
    <w:rsid w:val="003B1532"/>
    <w:rsid w:val="00401F94"/>
    <w:rsid w:val="00432338"/>
    <w:rsid w:val="00454257"/>
    <w:rsid w:val="004546A6"/>
    <w:rsid w:val="004632B4"/>
    <w:rsid w:val="004762E3"/>
    <w:rsid w:val="00497371"/>
    <w:rsid w:val="005358A3"/>
    <w:rsid w:val="005401C6"/>
    <w:rsid w:val="0059535D"/>
    <w:rsid w:val="005A1FE3"/>
    <w:rsid w:val="005C66E6"/>
    <w:rsid w:val="005E4D27"/>
    <w:rsid w:val="0060665E"/>
    <w:rsid w:val="006305E4"/>
    <w:rsid w:val="006328AA"/>
    <w:rsid w:val="00646E38"/>
    <w:rsid w:val="00667E1E"/>
    <w:rsid w:val="00674D40"/>
    <w:rsid w:val="006914F9"/>
    <w:rsid w:val="006B08D5"/>
    <w:rsid w:val="006C73E3"/>
    <w:rsid w:val="006D66EE"/>
    <w:rsid w:val="006D6FA7"/>
    <w:rsid w:val="00724D3A"/>
    <w:rsid w:val="00755F08"/>
    <w:rsid w:val="007B66A7"/>
    <w:rsid w:val="007E0500"/>
    <w:rsid w:val="007E519B"/>
    <w:rsid w:val="00825936"/>
    <w:rsid w:val="00861E0C"/>
    <w:rsid w:val="00880E55"/>
    <w:rsid w:val="008857A2"/>
    <w:rsid w:val="008C1263"/>
    <w:rsid w:val="008C634D"/>
    <w:rsid w:val="00920930"/>
    <w:rsid w:val="00946662"/>
    <w:rsid w:val="00955D35"/>
    <w:rsid w:val="00964E84"/>
    <w:rsid w:val="009B31AC"/>
    <w:rsid w:val="009B31FB"/>
    <w:rsid w:val="009F7C61"/>
    <w:rsid w:val="00A468E6"/>
    <w:rsid w:val="00A52A42"/>
    <w:rsid w:val="00A706A9"/>
    <w:rsid w:val="00A9665B"/>
    <w:rsid w:val="00AB4770"/>
    <w:rsid w:val="00AB4AB4"/>
    <w:rsid w:val="00AC1CE0"/>
    <w:rsid w:val="00AE19A3"/>
    <w:rsid w:val="00AF2C87"/>
    <w:rsid w:val="00B5049A"/>
    <w:rsid w:val="00B61409"/>
    <w:rsid w:val="00B61F8D"/>
    <w:rsid w:val="00BE7F3C"/>
    <w:rsid w:val="00C318E8"/>
    <w:rsid w:val="00C45C85"/>
    <w:rsid w:val="00C46E49"/>
    <w:rsid w:val="00C50829"/>
    <w:rsid w:val="00C73440"/>
    <w:rsid w:val="00C80766"/>
    <w:rsid w:val="00CC1190"/>
    <w:rsid w:val="00CC57CF"/>
    <w:rsid w:val="00CD6FF4"/>
    <w:rsid w:val="00E06A05"/>
    <w:rsid w:val="00E242D7"/>
    <w:rsid w:val="00F27AC6"/>
    <w:rsid w:val="00F808CF"/>
    <w:rsid w:val="00F92B79"/>
    <w:rsid w:val="0372CB39"/>
    <w:rsid w:val="06625708"/>
    <w:rsid w:val="085B806F"/>
    <w:rsid w:val="092EEF26"/>
    <w:rsid w:val="0FF54FBE"/>
    <w:rsid w:val="1045538B"/>
    <w:rsid w:val="163BD314"/>
    <w:rsid w:val="163DCB48"/>
    <w:rsid w:val="193AC5B4"/>
    <w:rsid w:val="1CFEE66B"/>
    <w:rsid w:val="1ED23BF0"/>
    <w:rsid w:val="32E697B9"/>
    <w:rsid w:val="36B94243"/>
    <w:rsid w:val="422ACD81"/>
    <w:rsid w:val="45924CA3"/>
    <w:rsid w:val="4D037028"/>
    <w:rsid w:val="538184C1"/>
    <w:rsid w:val="5B155C32"/>
    <w:rsid w:val="5CA5BC12"/>
    <w:rsid w:val="5D670B0B"/>
    <w:rsid w:val="5E397350"/>
    <w:rsid w:val="6557EB80"/>
    <w:rsid w:val="66D01EEB"/>
    <w:rsid w:val="679CF3F1"/>
    <w:rsid w:val="6A962CDE"/>
    <w:rsid w:val="7017183B"/>
    <w:rsid w:val="77EAEC4E"/>
    <w:rsid w:val="7BB1F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7D9"/>
  <w15:docId w15:val="{2F2EC572-5ACF-8642-B314-883DAA0C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40"/>
      <w:szCs w:val="4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42C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108474">
      <w:bodyDiv w:val="1"/>
      <w:marLeft w:val="0"/>
      <w:marRight w:val="0"/>
      <w:marTop w:val="0"/>
      <w:marBottom w:val="0"/>
      <w:divBdr>
        <w:top w:val="none" w:sz="0" w:space="0" w:color="auto"/>
        <w:left w:val="none" w:sz="0" w:space="0" w:color="auto"/>
        <w:bottom w:val="none" w:sz="0" w:space="0" w:color="auto"/>
        <w:right w:val="none" w:sz="0" w:space="0" w:color="auto"/>
      </w:divBdr>
    </w:div>
    <w:div w:id="966086665">
      <w:bodyDiv w:val="1"/>
      <w:marLeft w:val="0"/>
      <w:marRight w:val="0"/>
      <w:marTop w:val="0"/>
      <w:marBottom w:val="0"/>
      <w:divBdr>
        <w:top w:val="none" w:sz="0" w:space="0" w:color="auto"/>
        <w:left w:val="none" w:sz="0" w:space="0" w:color="auto"/>
        <w:bottom w:val="none" w:sz="0" w:space="0" w:color="auto"/>
        <w:right w:val="none" w:sz="0" w:space="0" w:color="auto"/>
      </w:divBdr>
    </w:div>
    <w:div w:id="1976374168">
      <w:bodyDiv w:val="1"/>
      <w:marLeft w:val="0"/>
      <w:marRight w:val="0"/>
      <w:marTop w:val="0"/>
      <w:marBottom w:val="0"/>
      <w:divBdr>
        <w:top w:val="none" w:sz="0" w:space="0" w:color="auto"/>
        <w:left w:val="none" w:sz="0" w:space="0" w:color="auto"/>
        <w:bottom w:val="none" w:sz="0" w:space="0" w:color="auto"/>
        <w:right w:val="none" w:sz="0" w:space="0" w:color="auto"/>
      </w:divBdr>
    </w:div>
    <w:div w:id="207966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Lewis</dc:creator>
  <cp:lastModifiedBy>Nevaeh Yarber</cp:lastModifiedBy>
  <cp:revision>2</cp:revision>
  <dcterms:created xsi:type="dcterms:W3CDTF">2024-10-13T23:56:00Z</dcterms:created>
  <dcterms:modified xsi:type="dcterms:W3CDTF">2024-10-13T23:56:00Z</dcterms:modified>
</cp:coreProperties>
</file>