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71BA" w14:textId="5F587AF7" w:rsidR="00A71063" w:rsidRDefault="000F0CBF">
      <w:pPr>
        <w:pStyle w:val="Body"/>
        <w:widowControl w:val="0"/>
        <w:spacing w:after="240"/>
        <w:rPr>
          <w:rFonts w:ascii="Times New Roman" w:eastAsia="Times New Roman" w:hAnsi="Times New Roman" w:cs="Times New Roman"/>
          <w:b/>
          <w:bCs/>
          <w:sz w:val="32"/>
          <w:szCs w:val="32"/>
        </w:rPr>
      </w:pPr>
      <w:r>
        <w:rPr>
          <w:rFonts w:ascii="Times New Roman"/>
          <w:b/>
          <w:bCs/>
          <w:sz w:val="32"/>
          <w:szCs w:val="32"/>
        </w:rPr>
        <w:t xml:space="preserve">Student Organization </w:t>
      </w:r>
      <w:r>
        <w:rPr>
          <w:rFonts w:ascii="Times New Roman"/>
          <w:b/>
          <w:bCs/>
          <w:sz w:val="32"/>
          <w:szCs w:val="32"/>
          <w:lang w:val="fr-FR"/>
        </w:rPr>
        <w:t>Constitution</w:t>
      </w:r>
    </w:p>
    <w:p w14:paraId="0959EA15" w14:textId="77777777" w:rsidR="00585FE3" w:rsidRDefault="00585FE3">
      <w:pPr>
        <w:pStyle w:val="Body"/>
        <w:widowControl w:val="0"/>
        <w:spacing w:after="240"/>
        <w:rPr>
          <w:rFonts w:ascii="Times New Roman" w:eastAsia="Times New Roman" w:hAnsi="Times New Roman" w:cs="Times New Roman"/>
          <w:b/>
          <w:bCs/>
          <w:sz w:val="32"/>
          <w:szCs w:val="32"/>
        </w:rPr>
      </w:pPr>
    </w:p>
    <w:p w14:paraId="03EEABBD"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l - Name, Purpose, and Non-Discrimination Policy of the Organization</w:t>
      </w:r>
    </w:p>
    <w:p w14:paraId="763F29DA" w14:textId="77777777" w:rsidR="00A71063" w:rsidRDefault="000F0CBF">
      <w:pPr>
        <w:pStyle w:val="Body"/>
        <w:widowControl w:val="0"/>
        <w:spacing w:after="240"/>
        <w:rPr>
          <w:rFonts w:ascii="Times New Roman" w:eastAsia="Times New Roman" w:hAnsi="Times New Roman" w:cs="Times New Roman"/>
        </w:rPr>
      </w:pPr>
      <w:r>
        <w:rPr>
          <w:rFonts w:ascii="Times New Roman"/>
          <w:lang w:val="fr-FR"/>
        </w:rPr>
        <w:t xml:space="preserve">Section </w:t>
      </w:r>
      <w:proofErr w:type="gramStart"/>
      <w:r>
        <w:rPr>
          <w:rFonts w:ascii="Times New Roman"/>
          <w:lang w:val="fr-FR"/>
        </w:rPr>
        <w:t>1</w:t>
      </w:r>
      <w:r>
        <w:rPr>
          <w:rFonts w:ascii="Times New Roman"/>
        </w:rPr>
        <w:t>:</w:t>
      </w:r>
      <w:proofErr w:type="gramEnd"/>
      <w:r>
        <w:rPr>
          <w:rFonts w:ascii="Times New Roman"/>
        </w:rPr>
        <w:t xml:space="preserve"> The Task of the Curator at The Ohio State University (or Ohio State)</w:t>
      </w:r>
    </w:p>
    <w:p w14:paraId="7035993D" w14:textId="77777777" w:rsidR="00A71063" w:rsidRDefault="000F0CBF">
      <w:pPr>
        <w:pStyle w:val="Body"/>
        <w:rPr>
          <w:rFonts w:ascii="Times New Roman" w:eastAsia="Times New Roman" w:hAnsi="Times New Roman" w:cs="Times New Roman"/>
        </w:rPr>
      </w:pPr>
      <w:r>
        <w:rPr>
          <w:rFonts w:ascii="Times New Roman"/>
          <w:lang w:val="fr-FR"/>
        </w:rPr>
        <w:t xml:space="preserve">Section </w:t>
      </w:r>
      <w:proofErr w:type="gramStart"/>
      <w:r>
        <w:rPr>
          <w:rFonts w:ascii="Times New Roman"/>
          <w:lang w:val="fr-FR"/>
        </w:rPr>
        <w:t>2</w:t>
      </w:r>
      <w:r>
        <w:rPr>
          <w:rFonts w:ascii="Times New Roman"/>
        </w:rPr>
        <w:t>:</w:t>
      </w:r>
      <w:proofErr w:type="gramEnd"/>
      <w:r>
        <w:rPr>
          <w:rFonts w:ascii="Times New Roman"/>
        </w:rPr>
        <w:t xml:space="preserve"> </w:t>
      </w:r>
      <w:r>
        <w:rPr>
          <w:rFonts w:ascii="Times New Roman"/>
          <w:shd w:val="clear" w:color="auto" w:fill="FFFFFF"/>
        </w:rPr>
        <w:t>We are established to organize enriching art events and artist talks for the Ohio State and greater Columbus community.</w:t>
      </w:r>
    </w:p>
    <w:p w14:paraId="53449B8A" w14:textId="77777777" w:rsidR="00A71063" w:rsidRDefault="00A71063">
      <w:pPr>
        <w:pStyle w:val="Body"/>
        <w:rPr>
          <w:rFonts w:ascii="Times New Roman" w:eastAsia="Times New Roman" w:hAnsi="Times New Roman" w:cs="Times New Roman"/>
        </w:rPr>
      </w:pPr>
    </w:p>
    <w:p w14:paraId="0A0FEA02" w14:textId="77777777" w:rsidR="00A71063" w:rsidRDefault="000F0CBF">
      <w:pPr>
        <w:pStyle w:val="Body"/>
        <w:widowControl w:val="0"/>
        <w:spacing w:after="240"/>
        <w:rPr>
          <w:rFonts w:ascii="Times New Roman" w:eastAsia="Times New Roman" w:hAnsi="Times New Roman" w:cs="Times New Roman"/>
        </w:rPr>
      </w:pPr>
      <w:r>
        <w:rPr>
          <w:rFonts w:ascii="Times New Roman"/>
        </w:rPr>
        <w:t>Section 3 - This organization and its members shall not discriminate against any individual(s) for reasons of age, color, disability, gender identity or expression, national origin, race, religion, sex, sexual orientation, or veteran status.</w:t>
      </w:r>
    </w:p>
    <w:p w14:paraId="1F90FF48" w14:textId="77777777" w:rsidR="00A71063" w:rsidRDefault="00A71063">
      <w:pPr>
        <w:pStyle w:val="Body"/>
        <w:widowControl w:val="0"/>
        <w:spacing w:after="240"/>
        <w:rPr>
          <w:rFonts w:ascii="Times New Roman" w:eastAsia="Times New Roman" w:hAnsi="Times New Roman" w:cs="Times New Roman"/>
        </w:rPr>
      </w:pPr>
    </w:p>
    <w:p w14:paraId="189E3B9C"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II - Membership: Qualifications and Categories of Membership</w:t>
      </w:r>
    </w:p>
    <w:p w14:paraId="7DF6AEB4" w14:textId="68B4A277" w:rsidR="00A71063" w:rsidRDefault="000F0CBF">
      <w:pPr>
        <w:pStyle w:val="Body"/>
        <w:widowControl w:val="0"/>
        <w:spacing w:after="240"/>
        <w:rPr>
          <w:rFonts w:ascii="Times New Roman" w:eastAsia="Times New Roman" w:hAnsi="Times New Roman" w:cs="Times New Roman"/>
        </w:rPr>
      </w:pPr>
      <w:r>
        <w:rPr>
          <w:rFonts w:ascii="Times New Roman"/>
        </w:rPr>
        <w:t xml:space="preserve">Membership is open to all Ohio State students. As required by the Guidelines for Student Organizations, 90% of the membership of the student organization must include current Ohio State University students. </w:t>
      </w:r>
    </w:p>
    <w:p w14:paraId="77B26EA0" w14:textId="77777777" w:rsidR="00A550A0" w:rsidRDefault="00A550A0">
      <w:pPr>
        <w:pStyle w:val="Body"/>
        <w:widowControl w:val="0"/>
        <w:spacing w:after="240"/>
        <w:rPr>
          <w:rFonts w:ascii="Times New Roman" w:eastAsia="Times New Roman" w:hAnsi="Times New Roman" w:cs="Times New Roman"/>
        </w:rPr>
      </w:pPr>
    </w:p>
    <w:p w14:paraId="7B9937C2"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III - Membership: Methods for Removing Members and Executive Officers</w:t>
      </w:r>
    </w:p>
    <w:p w14:paraId="3FFCFDCB" w14:textId="77777777" w:rsidR="00A71063" w:rsidRDefault="000F0CBF">
      <w:pPr>
        <w:pStyle w:val="Body"/>
        <w:widowControl w:val="0"/>
        <w:spacing w:after="240"/>
        <w:rPr>
          <w:rFonts w:ascii="Times New Roman" w:eastAsia="Times New Roman" w:hAnsi="Times New Roman" w:cs="Times New Roman"/>
        </w:rPr>
      </w:pPr>
      <w:r>
        <w:rPr>
          <w:rFonts w:ascii="Times New Roman"/>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7DAB72BC" w14:textId="5403771E" w:rsidR="001711DB" w:rsidRDefault="001711DB" w:rsidP="001711DB">
      <w:pPr>
        <w:pStyle w:val="Body"/>
        <w:widowControl w:val="0"/>
        <w:spacing w:after="240"/>
        <w:rPr>
          <w:rFonts w:ascii="Times New Roman" w:eastAsia="Times New Roman" w:hAnsi="Times New Roman" w:cs="Times New Roman"/>
        </w:rPr>
      </w:pPr>
      <w:r w:rsidRPr="00A550A0">
        <w:rPr>
          <w:rFonts w:ascii="Times New Roman" w:eastAsia="Times New Roman" w:hAnsi="Times New Roman" w:cs="Times New Roman"/>
        </w:rPr>
        <w:t xml:space="preserve">Any elected officer of the organization may be removed from their position for cause. Cause for removal </w:t>
      </w:r>
      <w:proofErr w:type="gramStart"/>
      <w:r w:rsidRPr="00A550A0">
        <w:rPr>
          <w:rFonts w:ascii="Times New Roman" w:eastAsia="Times New Roman" w:hAnsi="Times New Roman" w:cs="Times New Roman"/>
        </w:rPr>
        <w:t>includes, but</w:t>
      </w:r>
      <w:proofErr w:type="gramEnd"/>
      <w:r w:rsidRPr="00A550A0">
        <w:rPr>
          <w:rFonts w:ascii="Times New Roman" w:eastAsia="Times New Roman" w:hAnsi="Times New Roman" w:cs="Times New Roman"/>
        </w:rPr>
        <w:t xml:space="preserve"> is not limited to: violation of the constitution, failure to perform duties, or any behavior that is detrimental to advancing the purpose of this organization, including violations of the Student Code of Conduct, university policy, or federal, state, or local laws. </w:t>
      </w:r>
      <w:r w:rsidRPr="00A550A0">
        <w:rPr>
          <w:rFonts w:ascii="Times New Roman"/>
        </w:rPr>
        <w:t>The officer can be removed through a majority vote of the other voting membership with the consultation of the advisor.</w:t>
      </w:r>
    </w:p>
    <w:p w14:paraId="2F22EF8B" w14:textId="355D93CE"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IV - Organization Leadership</w:t>
      </w:r>
    </w:p>
    <w:p w14:paraId="6A4C6EE7" w14:textId="77777777" w:rsidR="00A71063" w:rsidRDefault="000F0CBF">
      <w:pPr>
        <w:pStyle w:val="Body"/>
        <w:widowControl w:val="0"/>
        <w:spacing w:after="240"/>
        <w:rPr>
          <w:rFonts w:ascii="Times New Roman" w:eastAsia="Times New Roman" w:hAnsi="Times New Roman" w:cs="Times New Roman"/>
        </w:rPr>
      </w:pPr>
      <w:r>
        <w:rPr>
          <w:rFonts w:ascii="Times New Roman"/>
        </w:rPr>
        <w:t>Primary Leader (President)</w:t>
      </w:r>
      <w:r>
        <w:rPr>
          <w:rFonts w:ascii="Times New Roman" w:eastAsia="Times New Roman" w:hAnsi="Times New Roman" w:cs="Times New Roman"/>
        </w:rPr>
        <w:br/>
      </w:r>
      <w:r>
        <w:rPr>
          <w:rFonts w:ascii="Times New Roman"/>
        </w:rPr>
        <w:t>1. The president shall be the chief executive officer.</w:t>
      </w:r>
      <w:r>
        <w:rPr>
          <w:rFonts w:ascii="Times New Roman" w:eastAsia="Times New Roman" w:hAnsi="Times New Roman" w:cs="Times New Roman"/>
        </w:rPr>
        <w:br/>
      </w:r>
      <w:r>
        <w:rPr>
          <w:rFonts w:ascii="Times New Roman"/>
        </w:rPr>
        <w:t>2. The president shall appoint all committee chairpersons.</w:t>
      </w:r>
      <w:r>
        <w:rPr>
          <w:rFonts w:ascii="Times New Roman" w:eastAsia="Times New Roman" w:hAnsi="Times New Roman" w:cs="Times New Roman"/>
        </w:rPr>
        <w:br/>
      </w:r>
      <w:r>
        <w:rPr>
          <w:rFonts w:ascii="Times New Roman"/>
        </w:rPr>
        <w:t>3. Vacancies in offices will be filled by appointment of the President with approval of the general membership.</w:t>
      </w:r>
    </w:p>
    <w:p w14:paraId="114771BB" w14:textId="77777777" w:rsidR="00A71063" w:rsidRDefault="000F0CBF">
      <w:pPr>
        <w:pStyle w:val="Body"/>
        <w:widowControl w:val="0"/>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rPr>
        <w:lastRenderedPageBreak/>
        <w:t>Treasurer</w:t>
      </w:r>
      <w:r>
        <w:rPr>
          <w:rFonts w:ascii="Times New Roman" w:eastAsia="Times New Roman" w:hAnsi="Times New Roman" w:cs="Times New Roman"/>
        </w:rPr>
        <w:br/>
      </w:r>
      <w:r>
        <w:rPr>
          <w:rFonts w:ascii="Times New Roman"/>
        </w:rPr>
        <w:t>1. The treasurer shall keep a current record of all financial transactions.</w:t>
      </w:r>
      <w:r>
        <w:rPr>
          <w:rFonts w:ascii="Times New Roman" w:eastAsia="Times New Roman" w:hAnsi="Times New Roman" w:cs="Times New Roman"/>
        </w:rPr>
        <w:br/>
      </w:r>
      <w:r>
        <w:rPr>
          <w:rFonts w:ascii="Times New Roman"/>
        </w:rPr>
        <w:t>2. The treasurer shall develop reports containing a list of all receipts.</w:t>
      </w:r>
      <w:r>
        <w:rPr>
          <w:rFonts w:ascii="Times New Roman" w:eastAsia="Times New Roman" w:hAnsi="Times New Roman" w:cs="Times New Roman"/>
        </w:rPr>
        <w:br/>
      </w:r>
      <w:r>
        <w:rPr>
          <w:rFonts w:ascii="Times New Roman"/>
        </w:rPr>
        <w:t>3. The treasurer will be responsible for checking the accuracy of all bills and invoices and paying them correctly and on time.</w:t>
      </w:r>
    </w:p>
    <w:p w14:paraId="7CE2D64A" w14:textId="77777777" w:rsidR="00A71063" w:rsidRDefault="000F0CBF">
      <w:pPr>
        <w:pStyle w:val="Body"/>
        <w:widowControl w:val="0"/>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rPr>
        <w:t>Advisor and Co-Advisor</w:t>
      </w:r>
      <w:r>
        <w:rPr>
          <w:rFonts w:ascii="Times New Roman" w:eastAsia="Times New Roman" w:hAnsi="Times New Roman" w:cs="Times New Roman"/>
        </w:rPr>
        <w:br/>
      </w:r>
      <w:r>
        <w:rPr>
          <w:rFonts w:ascii="Times New Roman"/>
        </w:rPr>
        <w:t>1. The advisor shall assist the group in their execution of roles and responsibilities.</w:t>
      </w:r>
      <w:r>
        <w:rPr>
          <w:rFonts w:ascii="Times New Roman" w:eastAsia="Times New Roman" w:hAnsi="Times New Roman" w:cs="Times New Roman"/>
        </w:rPr>
        <w:br/>
      </w:r>
      <w:r>
        <w:rPr>
          <w:rFonts w:ascii="Times New Roman"/>
        </w:rPr>
        <w:t>2. The advisor shall provide feedback to the organization regarding its operations and functioning.</w:t>
      </w:r>
      <w:r>
        <w:rPr>
          <w:rFonts w:ascii="Times New Roman" w:eastAsia="Times New Roman" w:hAnsi="Times New Roman" w:cs="Times New Roman"/>
        </w:rPr>
        <w:br/>
      </w:r>
      <w:r>
        <w:rPr>
          <w:rFonts w:ascii="Times New Roman"/>
        </w:rPr>
        <w:t>3. The advisor shall serve as a resource.</w:t>
      </w:r>
    </w:p>
    <w:p w14:paraId="2543E067" w14:textId="77777777" w:rsidR="00A71063" w:rsidRDefault="00A71063">
      <w:pPr>
        <w:pStyle w:val="Body"/>
        <w:widowControl w:val="0"/>
        <w:spacing w:after="240"/>
        <w:rPr>
          <w:rFonts w:ascii="Times New Roman" w:eastAsia="Times New Roman" w:hAnsi="Times New Roman" w:cs="Times New Roman"/>
          <w:b/>
          <w:bCs/>
          <w:u w:val="single"/>
        </w:rPr>
      </w:pPr>
    </w:p>
    <w:p w14:paraId="38048B49"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V - Election / Selection of Organization Leadership</w:t>
      </w:r>
    </w:p>
    <w:p w14:paraId="21604E62" w14:textId="77777777" w:rsidR="00A71063" w:rsidRDefault="000F0CBF">
      <w:pPr>
        <w:pStyle w:val="Body"/>
        <w:widowControl w:val="0"/>
        <w:spacing w:after="240"/>
        <w:rPr>
          <w:rFonts w:ascii="Times New Roman" w:eastAsia="Times New Roman" w:hAnsi="Times New Roman" w:cs="Times New Roman"/>
        </w:rPr>
      </w:pPr>
      <w:r>
        <w:rPr>
          <w:rFonts w:ascii="Times New Roman"/>
        </w:rPr>
        <w:t xml:space="preserve">Officers are nominated at the end of the academic school year. Approval of officer is subject to vote and a minimum of three (3) votes is required to approve a member. </w:t>
      </w:r>
    </w:p>
    <w:p w14:paraId="06ABB76F" w14:textId="77777777" w:rsidR="00A71063" w:rsidRDefault="00A71063">
      <w:pPr>
        <w:pStyle w:val="Body"/>
        <w:widowControl w:val="0"/>
        <w:spacing w:after="240"/>
        <w:rPr>
          <w:rFonts w:ascii="Times New Roman" w:eastAsia="Times New Roman" w:hAnsi="Times New Roman" w:cs="Times New Roman"/>
        </w:rPr>
      </w:pPr>
    </w:p>
    <w:p w14:paraId="04A8C8C9"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VI - Meetings and Events of the Organization</w:t>
      </w:r>
    </w:p>
    <w:p w14:paraId="530C9487" w14:textId="7B7D36C5" w:rsidR="00A71063" w:rsidRDefault="000F0CBF">
      <w:pPr>
        <w:pStyle w:val="Body"/>
        <w:widowControl w:val="0"/>
        <w:spacing w:after="240"/>
        <w:rPr>
          <w:rFonts w:ascii="Times New Roman" w:eastAsia="Times New Roman" w:hAnsi="Times New Roman" w:cs="Times New Roman"/>
        </w:rPr>
      </w:pPr>
      <w:r>
        <w:rPr>
          <w:rFonts w:ascii="Times New Roman"/>
        </w:rPr>
        <w:t>A meeting will be held once a week at a time to be arranged at the start of each semester.</w:t>
      </w:r>
    </w:p>
    <w:p w14:paraId="0DAB18E8" w14:textId="77777777" w:rsidR="008F5A84" w:rsidRDefault="008F5A84">
      <w:pPr>
        <w:pStyle w:val="Body"/>
        <w:widowControl w:val="0"/>
        <w:spacing w:after="240"/>
        <w:rPr>
          <w:rFonts w:ascii="Times New Roman" w:eastAsia="Times New Roman" w:hAnsi="Times New Roman" w:cs="Times New Roman"/>
        </w:rPr>
      </w:pPr>
    </w:p>
    <w:p w14:paraId="24AAF1E9"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VII - Method of Amending Constitution</w:t>
      </w:r>
    </w:p>
    <w:p w14:paraId="5C93D7CD" w14:textId="77E74123" w:rsidR="00A71063" w:rsidRDefault="000F0CBF">
      <w:pPr>
        <w:pStyle w:val="Body"/>
        <w:widowControl w:val="0"/>
        <w:spacing w:after="240"/>
        <w:rPr>
          <w:rFonts w:ascii="Times New Roman"/>
        </w:rPr>
      </w:pPr>
      <w:r>
        <w:rPr>
          <w:rFonts w:ascii="Times New Roman"/>
        </w:rPr>
        <w:t>Amendments may be approved with a vote resulting in 90% of members in favor. The constitution will be reviewed annually.</w:t>
      </w:r>
    </w:p>
    <w:p w14:paraId="7DBAD924" w14:textId="77777777" w:rsidR="008F5A84" w:rsidRDefault="008F5A84">
      <w:pPr>
        <w:pStyle w:val="Body"/>
        <w:widowControl w:val="0"/>
        <w:spacing w:after="240"/>
        <w:rPr>
          <w:rFonts w:ascii="Times New Roman" w:eastAsia="Times New Roman" w:hAnsi="Times New Roman" w:cs="Times New Roman"/>
        </w:rPr>
      </w:pPr>
    </w:p>
    <w:p w14:paraId="2ECAABBD"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VIII - Method of Dissolution of Organization</w:t>
      </w:r>
    </w:p>
    <w:p w14:paraId="3D15293F" w14:textId="6EDD5032" w:rsidR="008F5A84" w:rsidRDefault="000F0CBF">
      <w:pPr>
        <w:pStyle w:val="Body"/>
        <w:widowControl w:val="0"/>
        <w:spacing w:after="240"/>
        <w:rPr>
          <w:rFonts w:ascii="Times New Roman"/>
        </w:rPr>
      </w:pPr>
      <w:r>
        <w:rPr>
          <w:rFonts w:ascii="Times New Roman"/>
        </w:rPr>
        <w:t>When dissolving this organization, the president will update its online status as inactive and inform all members of its dissolution.</w:t>
      </w:r>
    </w:p>
    <w:p w14:paraId="3B5A750B" w14:textId="77777777" w:rsidR="008F5A84" w:rsidRDefault="008F5A84">
      <w:pPr>
        <w:pStyle w:val="Body"/>
        <w:widowControl w:val="0"/>
        <w:spacing w:after="240"/>
        <w:rPr>
          <w:rFonts w:ascii="Times New Roman"/>
        </w:rPr>
      </w:pPr>
    </w:p>
    <w:p w14:paraId="76888CB7" w14:textId="24F36A11" w:rsidR="00DB05CB" w:rsidRDefault="00DB05CB" w:rsidP="00DB05CB">
      <w:pPr>
        <w:pStyle w:val="Body"/>
        <w:widowControl w:val="0"/>
        <w:spacing w:after="240"/>
        <w:rPr>
          <w:rFonts w:ascii="Times New Roman"/>
          <w:b/>
          <w:bCs/>
          <w:u w:val="single"/>
        </w:rPr>
      </w:pPr>
      <w:r>
        <w:rPr>
          <w:rFonts w:ascii="Times New Roman"/>
          <w:b/>
          <w:bCs/>
          <w:u w:val="single"/>
        </w:rPr>
        <w:t xml:space="preserve">Article IX- Diversity Equity and Inclusion </w:t>
      </w:r>
    </w:p>
    <w:p w14:paraId="123A50ED" w14:textId="134AD68E" w:rsidR="008F5A84" w:rsidRPr="00A550A0" w:rsidRDefault="00DB05CB">
      <w:pPr>
        <w:pStyle w:val="Body"/>
        <w:widowControl w:val="0"/>
        <w:spacing w:after="240"/>
        <w:rPr>
          <w:rFonts w:ascii="Times New Roman" w:eastAsia="Times New Roman" w:hAnsi="Times New Roman" w:cs="Times New Roman"/>
        </w:rPr>
      </w:pPr>
      <w:r>
        <w:rPr>
          <w:rFonts w:ascii="Times New Roman" w:eastAsia="Times New Roman" w:hAnsi="Times New Roman" w:cs="Times New Roman"/>
        </w:rPr>
        <w:t xml:space="preserve">The Task of the Curator does not discriminate against anyone based on race, ethnicity, religion, gender, or class and any such discrimination will not be tolerated. The organization is open to all individuals from different backgrounds and strives to maintain a diverse demographic of students within the organization. </w:t>
      </w:r>
    </w:p>
    <w:p w14:paraId="6B3689E7" w14:textId="1129F8CB"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lastRenderedPageBreak/>
        <w:t>By-Laws</w:t>
      </w:r>
    </w:p>
    <w:p w14:paraId="4036CB81" w14:textId="623F4B05" w:rsidR="008F5A84" w:rsidRPr="008F5A84" w:rsidRDefault="000F0CBF" w:rsidP="00DB05CB">
      <w:pPr>
        <w:pStyle w:val="Body"/>
        <w:widowControl w:val="0"/>
        <w:spacing w:after="240"/>
        <w:rPr>
          <w:rFonts w:ascii="Times New Roman" w:eastAsia="Times New Roman" w:hAnsi="Times New Roman" w:cs="Times New Roman"/>
        </w:rPr>
      </w:pPr>
      <w:r>
        <w:rPr>
          <w:rFonts w:ascii="Times New Roman"/>
        </w:rPr>
        <w:t>There are no by-laws in this organization.</w:t>
      </w:r>
    </w:p>
    <w:p w14:paraId="1C50F18F" w14:textId="657FCE33" w:rsidR="00A71063" w:rsidRPr="00DB05CB" w:rsidRDefault="000F0CBF" w:rsidP="00DB05CB">
      <w:pPr>
        <w:pStyle w:val="Body"/>
        <w:widowControl w:val="0"/>
        <w:spacing w:after="240"/>
        <w:rPr>
          <w:rFonts w:ascii="Times New Roman"/>
          <w:i/>
          <w:iCs/>
        </w:rPr>
      </w:pPr>
      <w:r w:rsidRPr="00DB05CB">
        <w:rPr>
          <w:rFonts w:ascii="Times New Roman"/>
          <w:i/>
          <w:iCs/>
        </w:rPr>
        <w:t xml:space="preserve">Updated: </w:t>
      </w:r>
      <w:r w:rsidR="00A550A0">
        <w:rPr>
          <w:rFonts w:ascii="Times New Roman"/>
          <w:i/>
          <w:iCs/>
        </w:rPr>
        <w:t>June 12</w:t>
      </w:r>
      <w:r w:rsidR="00DB05CB" w:rsidRPr="00DB05CB">
        <w:rPr>
          <w:rFonts w:ascii="Times New Roman"/>
          <w:i/>
          <w:iCs/>
        </w:rPr>
        <w:t>, 202</w:t>
      </w:r>
      <w:r w:rsidR="00A550A0">
        <w:rPr>
          <w:rFonts w:ascii="Times New Roman"/>
          <w:i/>
          <w:iCs/>
        </w:rPr>
        <w:t>4</w:t>
      </w:r>
    </w:p>
    <w:p w14:paraId="2C0929F1" w14:textId="3CA107C9" w:rsidR="009366DC" w:rsidRPr="00DB05CB" w:rsidRDefault="009366DC" w:rsidP="00DB05CB">
      <w:pPr>
        <w:pStyle w:val="Body"/>
        <w:widowControl w:val="0"/>
        <w:spacing w:after="240"/>
        <w:rPr>
          <w:i/>
          <w:iCs/>
        </w:rPr>
      </w:pPr>
      <w:r w:rsidRPr="00DB05CB">
        <w:rPr>
          <w:rFonts w:ascii="Times New Roman"/>
          <w:i/>
          <w:iCs/>
        </w:rPr>
        <w:t xml:space="preserve">Reviewed: March 2020 </w:t>
      </w:r>
    </w:p>
    <w:sectPr w:rsidR="009366DC" w:rsidRPr="00DB05CB">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81F7" w14:textId="77777777" w:rsidR="00C14506" w:rsidRDefault="00C14506">
      <w:r>
        <w:separator/>
      </w:r>
    </w:p>
  </w:endnote>
  <w:endnote w:type="continuationSeparator" w:id="0">
    <w:p w14:paraId="49BEAA5B" w14:textId="77777777" w:rsidR="00C14506" w:rsidRDefault="00C1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1F76" w14:textId="77777777" w:rsidR="00A71063" w:rsidRDefault="00A710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D17D" w14:textId="77777777" w:rsidR="00C14506" w:rsidRDefault="00C14506">
      <w:r>
        <w:separator/>
      </w:r>
    </w:p>
  </w:footnote>
  <w:footnote w:type="continuationSeparator" w:id="0">
    <w:p w14:paraId="16D1903F" w14:textId="77777777" w:rsidR="00C14506" w:rsidRDefault="00C14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5D53" w14:textId="77777777" w:rsidR="00A71063" w:rsidRDefault="00A7106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63"/>
    <w:rsid w:val="00034621"/>
    <w:rsid w:val="000F0CBF"/>
    <w:rsid w:val="001711DB"/>
    <w:rsid w:val="00585FE3"/>
    <w:rsid w:val="008F5A84"/>
    <w:rsid w:val="009366DC"/>
    <w:rsid w:val="00A550A0"/>
    <w:rsid w:val="00A71063"/>
    <w:rsid w:val="00BD6C62"/>
    <w:rsid w:val="00C14506"/>
    <w:rsid w:val="00CA1F41"/>
    <w:rsid w:val="00D8138F"/>
    <w:rsid w:val="00DB0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BAA223"/>
  <w15:docId w15:val="{D7740DA9-199B-154A-B5AE-2A389A52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Keyu</cp:lastModifiedBy>
  <cp:revision>6</cp:revision>
  <dcterms:created xsi:type="dcterms:W3CDTF">2022-02-11T18:35:00Z</dcterms:created>
  <dcterms:modified xsi:type="dcterms:W3CDTF">2024-06-12T20:40:00Z</dcterms:modified>
</cp:coreProperties>
</file>