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 w:line="259" w:lineRule="auto"/>
        <w:ind w:left="25" w:right="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NextGen Campus Ministry Constitution</w:t>
      </w:r>
      <w:r w:rsidDel="00000000" w:rsidR="00000000" w:rsidRPr="00000000">
        <w:rPr>
          <w:rtl w:val="0"/>
        </w:rPr>
      </w:r>
    </w:p>
    <w:p w:rsidR="00000000" w:rsidDel="00000000" w:rsidP="00000000" w:rsidRDefault="00000000" w:rsidRPr="00000000" w14:paraId="00000002">
      <w:pPr>
        <w:spacing w:after="235" w:line="259" w:lineRule="auto"/>
        <w:ind w:left="81"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NextGen Campus Ministry</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04">
      <w:pPr>
        <w:spacing w:after="237"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NextGen Campus Ministry. This constitution establishes [Our Organization at the Ohio State University], hereafter known as [NextGen Campus Ministry at The Ohio State University].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Purpose, Non-Discrimination, and Sexual Misconduct Policy</w:t>
      </w:r>
    </w:p>
    <w:p w:rsidR="00000000" w:rsidDel="00000000" w:rsidP="00000000" w:rsidRDefault="00000000" w:rsidRPr="00000000" w14:paraId="00000006">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Purpose Statement. Organizations should include a complete statement of purpose and objectives. </w:t>
      </w:r>
    </w:p>
    <w:p w:rsidR="00000000" w:rsidDel="00000000" w:rsidP="00000000" w:rsidRDefault="00000000" w:rsidRPr="00000000" w14:paraId="00000007">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NextGen Campus Ministry at The Ohio State University is to make committed Ohio State University students followers of Christ who boldly pursue Christ-like living in the world. </w:t>
      </w:r>
    </w:p>
    <w:p w:rsidR="00000000" w:rsidDel="00000000" w:rsidP="00000000" w:rsidRDefault="00000000" w:rsidRPr="00000000" w14:paraId="00000008">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p w:rsidR="00000000" w:rsidDel="00000000" w:rsidP="00000000" w:rsidRDefault="00000000" w:rsidRPr="00000000" w14:paraId="00000009">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in the future that we are making matured/committed followers of Christ both the churched and the unchurched college students. We envision maintaining the churched college students’ commitment to Christ and pursue HIM as Lord while reaching out to the unchurched community of college students to become followers of Christ</w:t>
      </w:r>
    </w:p>
    <w:p w:rsidR="00000000" w:rsidDel="00000000" w:rsidP="00000000" w:rsidRDefault="00000000" w:rsidRPr="00000000" w14:paraId="0000000A">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in the future that there is no argument that NextGen Campus Ministry at The Ohio State University is an organization of solutions for college students.  We envision an atmosphere of the Spirit’s power and not enticing words of human wisdom in our teaching, preaching, praising, prayer, and worship that shakes worldly systemic foundations and cuts the heart of college students to pave the way for repentance and commitment to Christ. </w:t>
      </w:r>
    </w:p>
    <w:p w:rsidR="00000000" w:rsidDel="00000000" w:rsidP="00000000" w:rsidRDefault="00000000" w:rsidRPr="00000000" w14:paraId="0000000B">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in the future that we are building a teeming vibrant group of Christ-like college students who are committed to the local church (Jesus Power A/G Church) and capable of maintaining, managing, and multiplying the Church. We envision a NextGen College Ministry at the Ohio State University that is transforming lives to the point that college students will pass on the mandates to the generation after them. </w:t>
      </w:r>
    </w:p>
    <w:p w:rsidR="00000000" w:rsidDel="00000000" w:rsidP="00000000" w:rsidRDefault="00000000" w:rsidRPr="00000000" w14:paraId="0000000C">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in the future a balanced approach to proclaiming and demonstrating the Gospel. NextGen College Ministry at the Ohio State University will directly challenge the college students with the gospel and invite them to respond while serving them by showing love displayed in how we act on what we say we believe about Jesus Christ. We will be driven by compassion not only for lost souls but the wellbeing of these souls. We will both show and share the love of Jesus. We will embody Christ’s radical compassion and hospitality. We will acknowledge Jesus Christ with both our lips and our lifestyle.</w:t>
      </w:r>
    </w:p>
    <w:p w:rsidR="00000000" w:rsidDel="00000000" w:rsidP="00000000" w:rsidRDefault="00000000" w:rsidRPr="00000000" w14:paraId="0000000D">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in the future that we are creating an atmosphere of acceptance without approving lifestyles that are contrary to the gospel. </w:t>
      </w:r>
      <w:r w:rsidDel="00000000" w:rsidR="00000000" w:rsidRPr="00000000">
        <w:rPr>
          <w:rFonts w:ascii="Times New Roman" w:cs="Times New Roman" w:eastAsia="Times New Roman" w:hAnsi="Times New Roman"/>
          <w:sz w:val="24"/>
          <w:szCs w:val="24"/>
          <w:rtl w:val="0"/>
        </w:rPr>
        <w:t xml:space="preserve">NextGen Campus Ministry at Ohio State University will be known for sensitivity in a way that though unbelievers and their lifestyles are contrary to our message, they will feel wanted and welcomed yet convicted to lifestyle change. While acceptance brings them through the door, the goal remains an unrelenting and uncompromising expectation of lifestyle change. It is the view of acceptance without approving lifestyles that made the interaction between Jesus and the Samaritan woman even more profound: he engages meaningfully with her despite knowing her brokenness and shame. </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envision now and the future the gospel transforming all facets of the lives of the college students we serve. The fall affected all aspects of creation so does redemption affect all aspects of creation. We will be committed to a gospel narrative from creation to consummation that will seek to help the college students understand that what started as a ‘garden’ of personal and community life, becomes a ‘glorious city form’ of personal and community life. We envision every sector and arena in their lives-spiritual, mental, emotional, social, marital, familial, vocational, economic, and cultural realms-operate under the redeeming power of the gospel.</w:t>
      </w:r>
    </w:p>
    <w:p w:rsidR="00000000" w:rsidDel="00000000" w:rsidP="00000000" w:rsidRDefault="00000000" w:rsidRPr="00000000" w14:paraId="0000000F">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Policy Agreement. Our organization is willing to abide by all Ohio State University’s policies and guidelines, especially relating to on and off-campus activities that our club may sponsor or in which we may participate. </w:t>
      </w:r>
    </w:p>
    <w:p w:rsidR="00000000" w:rsidDel="00000000" w:rsidP="00000000" w:rsidRDefault="00000000" w:rsidRPr="00000000" w14:paraId="00000010">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Affiliations. If your organization is affiliated with a national or international organization, details of the affiliation should be adequately described. </w:t>
      </w:r>
    </w:p>
    <w:p w:rsidR="00000000" w:rsidDel="00000000" w:rsidP="00000000" w:rsidRDefault="00000000" w:rsidRPr="00000000" w14:paraId="00000011">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NextGen Campus Ministry at The Ohio State University is affiliated with Jesus Power Assembly of God Church in Columbus, Ohio. It serves as a campus branch of Jesus Power Assembly of God Church’s subsidiary, NextGen Ministry.</w:t>
      </w:r>
    </w:p>
    <w:p w:rsidR="00000000" w:rsidDel="00000000" w:rsidP="00000000" w:rsidRDefault="00000000" w:rsidRPr="00000000" w14:paraId="00000012">
      <w:pPr>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 Discrimination Policy</w:t>
      </w:r>
    </w:p>
    <w:p w:rsidR="00000000" w:rsidDel="00000000" w:rsidP="00000000" w:rsidRDefault="00000000" w:rsidRPr="00000000" w14:paraId="00000013">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NextGen Campus Ministry at the Ohio State University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4">
      <w:pPr>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Misconduct Policy</w:t>
      </w:r>
    </w:p>
    <w:p w:rsidR="00000000" w:rsidDel="00000000" w:rsidP="00000000" w:rsidRDefault="00000000" w:rsidRPr="00000000" w14:paraId="00000015">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The Next Gen Campus Ministry at the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16">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17">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8">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Membership</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19">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Membership. Organizations should describe who is eligible to be a member of their organization.  </w:t>
      </w:r>
    </w:p>
    <w:p w:rsidR="00000000" w:rsidDel="00000000" w:rsidP="00000000" w:rsidRDefault="00000000" w:rsidRPr="00000000" w14:paraId="0000001A">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(undergraduate, graduate, professional) of the Ohio State University is eligible to be a member of the Next Gen Campus Ministry at the Ohio State University.</w:t>
      </w:r>
    </w:p>
    <w:p w:rsidR="00000000" w:rsidDel="00000000" w:rsidP="00000000" w:rsidRDefault="00000000" w:rsidRPr="00000000" w14:paraId="0000001B">
      <w:pPr>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Categories of membership. Voting membership should be defined as limited to currently enrolled students. Others such as faculty, alumni, professionals, etc. are encouraged to become members but as non-voting associate or honorary members. </w:t>
      </w:r>
    </w:p>
    <w:p w:rsidR="00000000" w:rsidDel="00000000" w:rsidP="00000000" w:rsidRDefault="00000000" w:rsidRPr="00000000" w14:paraId="0000001D">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the Ohio State University who regularly attend weekly meetings at least twice a month are considered members. Voting members will consist of individuals who occupy the role of President, Vice-President, Treasurer, and Secretary. </w:t>
      </w:r>
    </w:p>
    <w:p w:rsidR="00000000" w:rsidDel="00000000" w:rsidP="00000000" w:rsidRDefault="00000000" w:rsidRPr="00000000" w14:paraId="0000001E">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Dues. If applicable, list dues requirements [amount, frequency of payment, and consequences of non-payment].  </w:t>
      </w:r>
    </w:p>
    <w:p w:rsidR="00000000" w:rsidDel="00000000" w:rsidP="00000000" w:rsidRDefault="00000000" w:rsidRPr="00000000" w14:paraId="0000001F">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dues requirements</w:t>
      </w:r>
    </w:p>
    <w:p w:rsidR="00000000" w:rsidDel="00000000" w:rsidP="00000000" w:rsidRDefault="00000000" w:rsidRPr="00000000" w14:paraId="00000020">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Selection. Describe the process of new members joining the organization. </w:t>
      </w:r>
    </w:p>
    <w:p w:rsidR="00000000" w:rsidDel="00000000" w:rsidP="00000000" w:rsidRDefault="00000000" w:rsidRPr="00000000" w14:paraId="00000021">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interested in joining the organization can attend our weekly meetings and express interest in joining verbally.</w:t>
      </w:r>
    </w:p>
    <w:p w:rsidR="00000000" w:rsidDel="00000000" w:rsidP="00000000" w:rsidRDefault="00000000" w:rsidRPr="00000000" w14:paraId="00000022">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Voluntary Member Withdrawal. Any member of our organization can, at any time, voluntarily withdraw his/her membership from the organization. </w:t>
      </w:r>
    </w:p>
    <w:p w:rsidR="00000000" w:rsidDel="00000000" w:rsidP="00000000" w:rsidRDefault="00000000" w:rsidRPr="00000000" w14:paraId="00000023">
      <w:pPr>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 Non-Voluntary Member Removal. A member can be removed from the organization verbally if they pose a physical, emotional, or mental threat to the members of the organization. If a verbal notice does not suffice, they will be forced to leave the organization using campus police, if they physically show up and continue to pose a threat to the members of the organization. </w:t>
      </w:r>
    </w:p>
    <w:p w:rsidR="00000000" w:rsidDel="00000000" w:rsidP="00000000" w:rsidRDefault="00000000" w:rsidRPr="00000000" w14:paraId="00000025">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VII: Non-discrimination. In keeping with The Ohio State University’s nondiscrimination policy, our organization does not discriminate based on race, color, religion, gender, national origin, age, sexual orientation, veteran status and physical or mental ability or disability. </w:t>
      </w:r>
    </w:p>
    <w:p w:rsidR="00000000" w:rsidDel="00000000" w:rsidP="00000000" w:rsidRDefault="00000000" w:rsidRPr="00000000" w14:paraId="00000026">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7">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Officers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28">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List the names of the officer positions of the organization and which officers will comprise your executive board/committee, if applicable. </w:t>
      </w:r>
    </w:p>
    <w:p w:rsidR="00000000" w:rsidDel="00000000" w:rsidP="00000000" w:rsidRDefault="00000000" w:rsidRPr="00000000" w14:paraId="00000029">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w:t>
      </w:r>
    </w:p>
    <w:p w:rsidR="00000000" w:rsidDel="00000000" w:rsidP="00000000" w:rsidRDefault="00000000" w:rsidRPr="00000000" w14:paraId="0000002A">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Caroline Edorh</w:t>
      </w:r>
    </w:p>
    <w:p w:rsidR="00000000" w:rsidDel="00000000" w:rsidP="00000000" w:rsidRDefault="00000000" w:rsidRPr="00000000" w14:paraId="0000002B">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Shawn Essilife</w:t>
      </w:r>
    </w:p>
    <w:p w:rsidR="00000000" w:rsidDel="00000000" w:rsidP="00000000" w:rsidRDefault="00000000" w:rsidRPr="00000000" w14:paraId="0000002C">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p w:rsidR="00000000" w:rsidDel="00000000" w:rsidP="00000000" w:rsidRDefault="00000000" w:rsidRPr="00000000" w14:paraId="0000002D">
      <w:pPr>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President. The President shall serve as the primary student contact for Next-Gen Campus Ministry and the external spokesperson of the group who regularly interacts with other student organizations and University Officials. They will serve as a liaison between Next Gen College Ministry and the advisor, and other Univesity and or community networks. Will assume any vacant officer’s positon in addition to their role as President.</w:t>
      </w:r>
    </w:p>
    <w:p w:rsidR="00000000" w:rsidDel="00000000" w:rsidP="00000000" w:rsidRDefault="00000000" w:rsidRPr="00000000" w14:paraId="0000002F">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Vice President. In the absence or at the request of the President, the Vice President shall assume the duties of the President. The Vice President shall assist the President with the duties and responsibilities of the organization. The individual will be responsible for maintaining relationships and communication with the Office of Student Life regarding the status of the organization. </w:t>
      </w:r>
    </w:p>
    <w:p w:rsidR="00000000" w:rsidDel="00000000" w:rsidP="00000000" w:rsidRDefault="00000000" w:rsidRPr="00000000" w14:paraId="00000030">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Treasurer. The Treasurer shall be responsible for maintaining the organization’s financial records, properly managing funds received from the Office of Student Life, and authorizing expenditures. Will assume the Vice President’s position, if they resign.</w:t>
      </w:r>
    </w:p>
    <w:p w:rsidR="00000000" w:rsidDel="00000000" w:rsidP="00000000" w:rsidRDefault="00000000" w:rsidRPr="00000000" w14:paraId="00000031">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Additional Officers. </w:t>
      </w:r>
    </w:p>
    <w:p w:rsidR="00000000" w:rsidDel="00000000" w:rsidP="00000000" w:rsidRDefault="00000000" w:rsidRPr="00000000" w14:paraId="00000032">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Secretary shall be responsible for maintaining minutes and records of the voting membership, conveying information to the members, and managing the group messaging platform of the Next Gen Campus Ministry. Will assume treasurer’s position, if they resign.</w:t>
      </w:r>
    </w:p>
    <w:p w:rsidR="00000000" w:rsidDel="00000000" w:rsidP="00000000" w:rsidRDefault="00000000" w:rsidRPr="00000000" w14:paraId="00000033">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Advisor</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34">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Advisor. At least one advisor of the organization must be a member of the University faculty or staff. It is recommended not to list your specific advisor’s name in your constitution. [Responsibilities and expectations of advisors should be clearly and adequately described.] </w:t>
      </w:r>
      <w:r w:rsidDel="00000000" w:rsidR="00000000" w:rsidRPr="00000000">
        <w:rPr>
          <w:rFonts w:ascii="Times New Roman" w:cs="Times New Roman" w:eastAsia="Times New Roman" w:hAnsi="Times New Roman"/>
          <w:i w:val="1"/>
          <w:sz w:val="24"/>
          <w:szCs w:val="24"/>
          <w:rtl w:val="0"/>
        </w:rPr>
        <w:t xml:space="preserve">Advisors may not have decision-making or voting authority within the organization, as organizations are student-initiated and student-run.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6">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Function/Operation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37">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Nominations. Nominations for officers are held in the first week of every Spring Semester in April. Any active member of the organization, with the track record of attending meetings and a strong or budding relationship with God or with the willingness to come closer to God is eligible to be nominated for an Officer position. </w:t>
      </w:r>
    </w:p>
    <w:p w:rsidR="00000000" w:rsidDel="00000000" w:rsidP="00000000" w:rsidRDefault="00000000" w:rsidRPr="00000000" w14:paraId="00000038">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shall be received in writing over email to the Next Gen Ministry at Jesus Power Assembly of God Church and verbally announced at a Next Gen College Ministry meeting. </w:t>
      </w:r>
    </w:p>
    <w:p w:rsidR="00000000" w:rsidDel="00000000" w:rsidP="00000000" w:rsidRDefault="00000000" w:rsidRPr="00000000" w14:paraId="00000039">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Elections. Officers are elected by an annual election organized by the NextGen College ministry. Active members of the organization, Ohio State students who attend campus services at least twice a month are eligible to vote. Voting shall be cast in a discrete ballot. The election will held in the first week of April every year.  </w:t>
      </w:r>
    </w:p>
    <w:p w:rsidR="00000000" w:rsidDel="00000000" w:rsidP="00000000" w:rsidRDefault="00000000" w:rsidRPr="00000000" w14:paraId="0000003A">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Outcome. A candidate is considered a winner if they gain a majority vote.</w:t>
      </w:r>
    </w:p>
    <w:p w:rsidR="00000000" w:rsidDel="00000000" w:rsidP="00000000" w:rsidRDefault="00000000" w:rsidRPr="00000000" w14:paraId="0000003B">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Terms. Officers will serve from the fall semester following their nomination in the Spring semester of the previous academic year. No officer will be permitted to serve more than two terms in a row. </w:t>
      </w:r>
    </w:p>
    <w:p w:rsidR="00000000" w:rsidDel="00000000" w:rsidP="00000000" w:rsidRDefault="00000000" w:rsidRPr="00000000" w14:paraId="0000003C">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Officer Impeachment. Officers can be impeached by a majority vote of the members of the organization, if they do not meet the aforementioned objectives of the organization.</w:t>
      </w:r>
    </w:p>
    <w:p w:rsidR="00000000" w:rsidDel="00000000" w:rsidP="00000000" w:rsidRDefault="00000000" w:rsidRPr="00000000" w14:paraId="0000003D">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 Voluntary Officer Resignation. Any officer of the Next Gen College Ministry at Ohio State University can, at any time, voluntarily resign from their position with proper notice given to the other officers. </w:t>
      </w:r>
    </w:p>
    <w:p w:rsidR="00000000" w:rsidDel="00000000" w:rsidP="00000000" w:rsidRDefault="00000000" w:rsidRPr="00000000" w14:paraId="0000003E">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VII: Officer Succession. If not specified within the Officer Duties, list who will assume a certain officer’s responsibilities for the interim in the event of resignation or impeachment. </w:t>
      </w:r>
    </w:p>
    <w:p w:rsidR="00000000" w:rsidDel="00000000" w:rsidP="00000000" w:rsidRDefault="00000000" w:rsidRPr="00000000" w14:paraId="0000003F">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Committees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41">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Committees. There are no applicable committees of the organization. </w:t>
      </w:r>
    </w:p>
    <w:p w:rsidR="00000000" w:rsidDel="00000000" w:rsidP="00000000" w:rsidRDefault="00000000" w:rsidRPr="00000000" w14:paraId="00000042">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Constitutional Amendments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43">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Amendment Proposal. Amendments can be proposed by any officer of the organization.</w:t>
      </w:r>
    </w:p>
    <w:p w:rsidR="00000000" w:rsidDel="00000000" w:rsidP="00000000" w:rsidRDefault="00000000" w:rsidRPr="00000000" w14:paraId="00000044">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Procedures. Rules regarding the proposal of amendments are as follows: Amendments will be accepted at the end of every semester in the second week of April. Amendments should be submitted in writing to the organization email with a carbon copy sent to the officers. </w:t>
      </w:r>
    </w:p>
    <w:p w:rsidR="00000000" w:rsidDel="00000000" w:rsidP="00000000" w:rsidRDefault="00000000" w:rsidRPr="00000000" w14:paraId="00000045">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Voting. The amendments shall be voted on a majority-win basis, through a discrete ballot in the second week of April. </w:t>
      </w:r>
    </w:p>
    <w:p w:rsidR="00000000" w:rsidDel="00000000" w:rsidP="00000000" w:rsidRDefault="00000000" w:rsidRPr="00000000" w14:paraId="00000046">
      <w:pPr>
        <w:pStyle w:val="Heading1"/>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Method of Dissolution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47">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Dissolution. [Requirements and procedures for dissolution of the student organization should be stated. Should any organization assets and debt exist, appropriate means for disposing of these assets and debts should be specified clearly.] </w:t>
      </w:r>
    </w:p>
    <w:p w:rsidR="00000000" w:rsidDel="00000000" w:rsidP="00000000" w:rsidRDefault="00000000" w:rsidRPr="00000000" w14:paraId="00000048">
      <w:pPr>
        <w:spacing w:after="211"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dissolution,</w:t>
      </w:r>
      <w:r w:rsidDel="00000000" w:rsidR="00000000" w:rsidRPr="00000000">
        <w:rPr>
          <w:rFonts w:ascii="Times New Roman" w:cs="Times New Roman" w:eastAsia="Times New Roman" w:hAnsi="Times New Roman"/>
          <w:sz w:val="24"/>
          <w:szCs w:val="24"/>
          <w:rtl w:val="0"/>
        </w:rPr>
        <w:t xml:space="preserve"> the Next Gen College Ministry at the Ohio State University should relay any assets received from the Office of Student Life back to the Office of Student Life. The officers will be responsible for closing the organization's bank account and dissolving any debts that the organization has incurred over time. </w:t>
      </w:r>
    </w:p>
    <w:p w:rsidR="00000000" w:rsidDel="00000000" w:rsidP="00000000" w:rsidRDefault="00000000" w:rsidRPr="00000000" w14:paraId="00000049">
      <w:pPr>
        <w:spacing w:after="211" w:line="259" w:lineRule="auto"/>
        <w:ind w:left="0" w:firstLine="0"/>
        <w:rPr/>
      </w:pPr>
      <w:r w:rsidDel="00000000" w:rsidR="00000000" w:rsidRPr="00000000">
        <w:rPr>
          <w:rtl w:val="0"/>
        </w:rPr>
      </w:r>
    </w:p>
    <w:p w:rsidR="00000000" w:rsidDel="00000000" w:rsidP="00000000" w:rsidRDefault="00000000" w:rsidRPr="00000000" w14:paraId="0000004A">
      <w:pPr>
        <w:spacing w:after="211" w:line="259" w:lineRule="auto"/>
        <w:ind w:left="0" w:firstLine="0"/>
        <w:rPr/>
      </w:pPr>
      <w:r w:rsidDel="00000000" w:rsidR="00000000" w:rsidRPr="00000000">
        <w:rPr>
          <w:rtl w:val="0"/>
        </w:rPr>
      </w:r>
    </w:p>
    <w:p w:rsidR="00000000" w:rsidDel="00000000" w:rsidP="00000000" w:rsidRDefault="00000000" w:rsidRPr="00000000" w14:paraId="0000004B">
      <w:pPr>
        <w:spacing w:after="211" w:line="259" w:lineRule="auto"/>
        <w:ind w:left="0" w:firstLine="0"/>
        <w:rPr/>
      </w:pPr>
      <w:r w:rsidDel="00000000" w:rsidR="00000000" w:rsidRPr="00000000">
        <w:rPr>
          <w:rtl w:val="0"/>
        </w:rPr>
      </w:r>
    </w:p>
    <w:p w:rsidR="00000000" w:rsidDel="00000000" w:rsidP="00000000" w:rsidRDefault="00000000" w:rsidRPr="00000000" w14:paraId="0000004C">
      <w:pPr>
        <w:ind w:left="-5" w:firstLine="0"/>
        <w:rPr/>
      </w:pPr>
      <w:r w:rsidDel="00000000" w:rsidR="00000000" w:rsidRPr="00000000">
        <w:rPr>
          <w:rtl w:val="0"/>
        </w:rPr>
      </w:r>
    </w:p>
    <w:sectPr>
      <w:pgSz w:h="15840" w:w="12240" w:orient="portrait"/>
      <w:pgMar w:bottom="1444" w:top="1440" w:left="1440" w:right="14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8"/>
        <w:szCs w:val="28"/>
        <w:lang w:val="en-US"/>
      </w:rPr>
    </w:rPrDefault>
    <w:pPrDefault>
      <w:pPr>
        <w:spacing w:after="22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6" w:before="0" w:line="259" w:lineRule="auto"/>
      <w:ind w:left="10" w:right="0" w:hanging="10"/>
      <w:jc w:val="left"/>
    </w:pPr>
    <w:rPr>
      <w:rFonts w:ascii="Garamond" w:cs="Garamond" w:eastAsia="Garamond" w:hAnsi="Garamond"/>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28" w:line="248" w:lineRule="auto"/>
      <w:ind w:left="10" w:hanging="10"/>
    </w:pPr>
    <w:rPr>
      <w:rFonts w:ascii="Garamond" w:cs="Garamond" w:eastAsia="Garamond" w:hAnsi="Garamond"/>
      <w:color w:val="000000"/>
      <w:sz w:val="28"/>
    </w:rPr>
  </w:style>
  <w:style w:type="paragraph" w:styleId="Heading1">
    <w:name w:val="heading 1"/>
    <w:next w:val="Normal"/>
    <w:link w:val="Heading1Char"/>
    <w:uiPriority w:val="9"/>
    <w:qFormat w:val="1"/>
    <w:pPr>
      <w:keepNext w:val="1"/>
      <w:keepLines w:val="1"/>
      <w:spacing w:after="206" w:line="259" w:lineRule="auto"/>
      <w:ind w:left="10" w:hanging="10"/>
      <w:outlineLvl w:val="0"/>
    </w:pPr>
    <w:rPr>
      <w:rFonts w:ascii="Garamond" w:cs="Garamond" w:eastAsia="Garamond" w:hAnsi="Garamond"/>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TOJN9D9u4Uu6xoSMNExol9rqSA==">CgMxLjA4AHIhMVUxd183RTZKRW5keVVCUEljMlhCUDZXOEFRV0c4a3dL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2023-12-08T16:23:00Z</dcterms:created>
  <dc:creator>Ofosu Atta, Kezia</dc:creator>
</cp:coreProperties>
</file>