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CD81" w14:textId="77777777" w:rsidR="00EF6E24" w:rsidRDefault="00EF6E24" w:rsidP="00022AD8">
      <w:pPr>
        <w:jc w:val="center"/>
        <w:rPr>
          <w:rFonts w:cstheme="minorHAnsi"/>
          <w:u w:val="single"/>
        </w:rPr>
      </w:pPr>
      <w:r w:rsidRPr="00EF6E24">
        <w:rPr>
          <w:rFonts w:cstheme="minorHAnsi"/>
          <w:u w:val="single"/>
        </w:rPr>
        <w:t>The RNA Biology Student Organization Constitution</w:t>
      </w:r>
    </w:p>
    <w:p w14:paraId="705AAF0B" w14:textId="77777777" w:rsidR="00022AD8" w:rsidRPr="00EF6E24" w:rsidRDefault="00022AD8" w:rsidP="00022AD8">
      <w:pPr>
        <w:jc w:val="center"/>
        <w:rPr>
          <w:rFonts w:cstheme="minorHAnsi"/>
          <w:u w:val="single"/>
        </w:rPr>
      </w:pPr>
    </w:p>
    <w:p w14:paraId="61FA2963" w14:textId="77777777" w:rsidR="00E55440" w:rsidRDefault="00EF6E24">
      <w:pPr>
        <w:jc w:val="both"/>
        <w:rPr>
          <w:rFonts w:cstheme="minorHAnsi"/>
        </w:rPr>
      </w:pPr>
      <w:r>
        <w:rPr>
          <w:rFonts w:cstheme="minorHAnsi"/>
        </w:rPr>
        <w:t>Article I-Name, Purpose, and Anti-Hazing Statement</w:t>
      </w:r>
      <w:r w:rsidR="00D54B1E" w:rsidRPr="00276775">
        <w:rPr>
          <w:rFonts w:cstheme="minorHAnsi"/>
        </w:rPr>
        <w:t xml:space="preserve"> </w:t>
      </w:r>
    </w:p>
    <w:p w14:paraId="5512A67C" w14:textId="77777777" w:rsidR="00E55440" w:rsidRDefault="00D54B1E">
      <w:pPr>
        <w:ind w:firstLine="720"/>
        <w:jc w:val="both"/>
        <w:rPr>
          <w:rFonts w:cstheme="minorHAnsi"/>
          <w:u w:val="single"/>
        </w:rPr>
      </w:pPr>
      <w:r w:rsidRPr="00022AD8">
        <w:rPr>
          <w:rFonts w:cstheme="minorHAnsi"/>
          <w:u w:val="single"/>
        </w:rPr>
        <w:t xml:space="preserve">Section 1 </w:t>
      </w:r>
    </w:p>
    <w:p w14:paraId="4789D5FD" w14:textId="77777777" w:rsidR="00E55440" w:rsidRDefault="007F797B">
      <w:pPr>
        <w:ind w:firstLine="720"/>
        <w:jc w:val="both"/>
        <w:rPr>
          <w:rFonts w:cstheme="minorHAnsi"/>
        </w:rPr>
      </w:pPr>
      <w:r w:rsidRPr="007F797B">
        <w:rPr>
          <w:rFonts w:cstheme="minorHAnsi"/>
        </w:rPr>
        <w:t xml:space="preserve">The name of this student organization is: </w:t>
      </w:r>
      <w:r w:rsidRPr="008031D3">
        <w:rPr>
          <w:rFonts w:cstheme="minorHAnsi"/>
        </w:rPr>
        <w:t>The RNA Biology Student Organization</w:t>
      </w:r>
      <w:r w:rsidR="00EF6F79" w:rsidRPr="008031D3">
        <w:rPr>
          <w:rFonts w:cstheme="minorHAnsi"/>
        </w:rPr>
        <w:t>.</w:t>
      </w:r>
    </w:p>
    <w:p w14:paraId="0DE316D1" w14:textId="77777777" w:rsidR="00E55440" w:rsidRDefault="00D54B1E">
      <w:pPr>
        <w:ind w:left="720"/>
        <w:jc w:val="both"/>
        <w:rPr>
          <w:rFonts w:cstheme="minorHAnsi"/>
          <w:u w:val="single"/>
        </w:rPr>
      </w:pPr>
      <w:r w:rsidRPr="00022AD8">
        <w:rPr>
          <w:rFonts w:cstheme="minorHAnsi"/>
          <w:u w:val="single"/>
        </w:rPr>
        <w:t xml:space="preserve">Section 2 </w:t>
      </w:r>
    </w:p>
    <w:p w14:paraId="5BEF037A" w14:textId="77777777" w:rsidR="00E55440" w:rsidRDefault="007F797B">
      <w:pPr>
        <w:ind w:left="720"/>
        <w:jc w:val="both"/>
        <w:rPr>
          <w:rFonts w:cstheme="minorHAnsi"/>
        </w:rPr>
      </w:pPr>
      <w:r w:rsidRPr="008031D3">
        <w:rPr>
          <w:rFonts w:cstheme="minorHAnsi"/>
        </w:rPr>
        <w:t>The purpose of this organization is to</w:t>
      </w:r>
      <w:r w:rsidR="00862D5C" w:rsidRPr="008031D3">
        <w:rPr>
          <w:rFonts w:cstheme="minorHAnsi"/>
        </w:rPr>
        <w:t xml:space="preserve"> provide opportunities to</w:t>
      </w:r>
      <w:r w:rsidRPr="008031D3">
        <w:rPr>
          <w:rFonts w:cstheme="minorHAnsi"/>
        </w:rPr>
        <w:t xml:space="preserve"> bring together </w:t>
      </w:r>
      <w:r w:rsidR="009A02DF" w:rsidRPr="008031D3">
        <w:rPr>
          <w:rFonts w:cstheme="minorHAnsi"/>
        </w:rPr>
        <w:t xml:space="preserve">individuals </w:t>
      </w:r>
      <w:r w:rsidRPr="008031D3">
        <w:rPr>
          <w:rFonts w:cstheme="minorHAnsi"/>
        </w:rPr>
        <w:t>in labs</w:t>
      </w:r>
      <w:r w:rsidR="00EF6F79" w:rsidRPr="008031D3">
        <w:rPr>
          <w:rFonts w:cstheme="minorHAnsi"/>
        </w:rPr>
        <w:t xml:space="preserve"> belonging to</w:t>
      </w:r>
      <w:r w:rsidRPr="008031D3">
        <w:rPr>
          <w:rFonts w:cstheme="minorHAnsi"/>
        </w:rPr>
        <w:t xml:space="preserve"> </w:t>
      </w:r>
      <w:r w:rsidR="00D1175B" w:rsidRPr="008031D3">
        <w:rPr>
          <w:rFonts w:cstheme="minorHAnsi"/>
        </w:rPr>
        <w:t>t</w:t>
      </w:r>
      <w:r w:rsidRPr="008031D3">
        <w:rPr>
          <w:rFonts w:cstheme="minorHAnsi"/>
        </w:rPr>
        <w:t xml:space="preserve">he </w:t>
      </w:r>
      <w:r w:rsidR="002F7BA3" w:rsidRPr="008031D3">
        <w:rPr>
          <w:rFonts w:cstheme="minorHAnsi"/>
        </w:rPr>
        <w:t xml:space="preserve">Ohio State University </w:t>
      </w:r>
      <w:r w:rsidRPr="008031D3">
        <w:rPr>
          <w:rFonts w:cstheme="minorHAnsi"/>
        </w:rPr>
        <w:t>Center for RNA Biology</w:t>
      </w:r>
      <w:r w:rsidR="00EF6F79" w:rsidRPr="008031D3">
        <w:rPr>
          <w:rFonts w:cstheme="minorHAnsi"/>
        </w:rPr>
        <w:t xml:space="preserve">. These opportunities include </w:t>
      </w:r>
      <w:r w:rsidRPr="008031D3">
        <w:rPr>
          <w:rFonts w:cstheme="minorHAnsi"/>
        </w:rPr>
        <w:t xml:space="preserve">journal clubs </w:t>
      </w:r>
      <w:r w:rsidR="002F7BA3" w:rsidRPr="008031D3">
        <w:rPr>
          <w:rFonts w:cstheme="minorHAnsi"/>
        </w:rPr>
        <w:t xml:space="preserve">and </w:t>
      </w:r>
      <w:r w:rsidR="007D64FB" w:rsidRPr="008031D3">
        <w:rPr>
          <w:rFonts w:cstheme="minorHAnsi"/>
        </w:rPr>
        <w:t>organizing</w:t>
      </w:r>
      <w:r w:rsidR="00EF6F79" w:rsidRPr="008031D3">
        <w:rPr>
          <w:rFonts w:cstheme="minorHAnsi"/>
        </w:rPr>
        <w:t>/hosting</w:t>
      </w:r>
      <w:r w:rsidRPr="008031D3">
        <w:rPr>
          <w:rFonts w:cstheme="minorHAnsi"/>
        </w:rPr>
        <w:t xml:space="preserve"> speakers for the Center for</w:t>
      </w:r>
      <w:r w:rsidR="00862D5C" w:rsidRPr="008031D3">
        <w:rPr>
          <w:rFonts w:cstheme="minorHAnsi"/>
        </w:rPr>
        <w:t xml:space="preserve"> RNA</w:t>
      </w:r>
      <w:r w:rsidRPr="008031D3">
        <w:rPr>
          <w:rFonts w:cstheme="minorHAnsi"/>
        </w:rPr>
        <w:t xml:space="preserve"> Biology Annual Symposium.</w:t>
      </w:r>
      <w:r>
        <w:rPr>
          <w:rFonts w:cstheme="minorHAnsi"/>
        </w:rPr>
        <w:t xml:space="preserve"> </w:t>
      </w:r>
    </w:p>
    <w:p w14:paraId="7B6537F5" w14:textId="77777777" w:rsidR="00E55440" w:rsidRPr="00B13C57" w:rsidRDefault="00D54B1E" w:rsidP="00B13C57">
      <w:pPr>
        <w:ind w:left="720"/>
        <w:jc w:val="both"/>
        <w:rPr>
          <w:rFonts w:cstheme="minorHAnsi"/>
          <w:u w:val="single"/>
        </w:rPr>
      </w:pPr>
      <w:r w:rsidRPr="00022AD8">
        <w:rPr>
          <w:rFonts w:cstheme="minorHAnsi"/>
          <w:u w:val="single"/>
        </w:rPr>
        <w:t>Section 3</w:t>
      </w:r>
    </w:p>
    <w:p w14:paraId="1A9BB6AC" w14:textId="541AB530" w:rsidR="00432D54" w:rsidRPr="00B13C57" w:rsidRDefault="00432D54" w:rsidP="00B13C57">
      <w:pPr>
        <w:ind w:left="720"/>
        <w:jc w:val="both"/>
        <w:rPr>
          <w:rFonts w:cstheme="minorHAnsi"/>
        </w:rPr>
      </w:pPr>
      <w:r w:rsidRPr="00B13C57">
        <w:rPr>
          <w:rFonts w:cstheme="minorHAnsi"/>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7DB1DFA" w14:textId="77777777" w:rsidR="00E55440" w:rsidRDefault="00D54B1E">
      <w:pPr>
        <w:jc w:val="both"/>
        <w:rPr>
          <w:rFonts w:cstheme="minorHAnsi"/>
          <w:iCs/>
        </w:rPr>
      </w:pPr>
      <w:r w:rsidRPr="00276775">
        <w:rPr>
          <w:rFonts w:cstheme="minorHAnsi"/>
          <w:iCs/>
        </w:rPr>
        <w:t>Article II- Membership: Qualifications and categorizations for membership</w:t>
      </w:r>
    </w:p>
    <w:p w14:paraId="1C19B5EC" w14:textId="77777777" w:rsidR="00E55440" w:rsidRDefault="007F797B">
      <w:pPr>
        <w:ind w:left="720"/>
        <w:jc w:val="both"/>
        <w:rPr>
          <w:rFonts w:cstheme="minorHAnsi"/>
          <w:iCs/>
        </w:rPr>
      </w:pPr>
      <w:r w:rsidRPr="00346613">
        <w:rPr>
          <w:rFonts w:cstheme="minorHAnsi"/>
          <w:iCs/>
        </w:rPr>
        <w:t>Membership shall be open only to</w:t>
      </w:r>
      <w:r w:rsidR="0070136B" w:rsidRPr="00346613">
        <w:rPr>
          <w:rFonts w:cstheme="minorHAnsi"/>
          <w:iCs/>
        </w:rPr>
        <w:t xml:space="preserve"> </w:t>
      </w:r>
      <w:r w:rsidR="00D1175B" w:rsidRPr="00346613">
        <w:rPr>
          <w:rFonts w:cstheme="minorHAnsi"/>
          <w:iCs/>
        </w:rPr>
        <w:t xml:space="preserve">individuals </w:t>
      </w:r>
      <w:r w:rsidR="0070136B" w:rsidRPr="00346613">
        <w:rPr>
          <w:rFonts w:cstheme="minorHAnsi"/>
          <w:iCs/>
        </w:rPr>
        <w:t xml:space="preserve">from labs that are members of the </w:t>
      </w:r>
      <w:r w:rsidR="00D1175B" w:rsidRPr="00346613">
        <w:rPr>
          <w:rFonts w:cstheme="minorHAnsi"/>
          <w:iCs/>
        </w:rPr>
        <w:t xml:space="preserve">Ohio State University </w:t>
      </w:r>
      <w:r w:rsidR="0070136B" w:rsidRPr="00346613">
        <w:rPr>
          <w:rFonts w:cstheme="minorHAnsi"/>
          <w:iCs/>
        </w:rPr>
        <w:t>Center for RNA Biology.  Membe</w:t>
      </w:r>
      <w:r w:rsidR="00EF6F79" w:rsidRPr="00346613">
        <w:rPr>
          <w:rFonts w:cstheme="minorHAnsi"/>
          <w:iCs/>
        </w:rPr>
        <w:t>rship will be granted by request, in writing</w:t>
      </w:r>
      <w:r w:rsidR="0070136B" w:rsidRPr="00346613">
        <w:rPr>
          <w:rFonts w:cstheme="minorHAnsi"/>
          <w:iCs/>
        </w:rPr>
        <w:t xml:space="preserve"> by email.</w:t>
      </w:r>
    </w:p>
    <w:p w14:paraId="2164EEC3" w14:textId="77777777" w:rsidR="00E55440" w:rsidRDefault="00D54B1E">
      <w:pPr>
        <w:jc w:val="both"/>
        <w:rPr>
          <w:rFonts w:cstheme="minorHAnsi"/>
          <w:iCs/>
        </w:rPr>
      </w:pPr>
      <w:r w:rsidRPr="00276775">
        <w:rPr>
          <w:rFonts w:cstheme="minorHAnsi"/>
          <w:iCs/>
        </w:rPr>
        <w:t>Article III- Organization Leadership: Titles, terms of office, type of selection, and duties of the leaders</w:t>
      </w:r>
    </w:p>
    <w:p w14:paraId="38286204" w14:textId="53E7C454" w:rsidR="00E55440" w:rsidRDefault="0070136B">
      <w:pPr>
        <w:ind w:left="720"/>
        <w:jc w:val="both"/>
        <w:rPr>
          <w:rFonts w:cstheme="minorHAnsi"/>
          <w:iCs/>
        </w:rPr>
      </w:pPr>
      <w:r w:rsidRPr="008031D3">
        <w:rPr>
          <w:rFonts w:cstheme="minorHAnsi"/>
          <w:iCs/>
        </w:rPr>
        <w:t xml:space="preserve">Leadership in the organization will be headed by </w:t>
      </w:r>
      <w:r w:rsidR="00C435B3">
        <w:rPr>
          <w:rFonts w:cstheme="minorHAnsi"/>
          <w:iCs/>
        </w:rPr>
        <w:t>up to four</w:t>
      </w:r>
      <w:r w:rsidR="00C435B3" w:rsidRPr="008031D3">
        <w:rPr>
          <w:rFonts w:cstheme="minorHAnsi"/>
          <w:iCs/>
        </w:rPr>
        <w:t xml:space="preserve"> </w:t>
      </w:r>
      <w:r w:rsidRPr="008031D3">
        <w:rPr>
          <w:rFonts w:cstheme="minorHAnsi"/>
          <w:iCs/>
        </w:rPr>
        <w:t>positions: president, vice-pres</w:t>
      </w:r>
      <w:r w:rsidR="00EF6F79" w:rsidRPr="008031D3">
        <w:rPr>
          <w:rFonts w:cstheme="minorHAnsi"/>
          <w:iCs/>
        </w:rPr>
        <w:t>ident, treasurer</w:t>
      </w:r>
      <w:r w:rsidR="00C435B3">
        <w:rPr>
          <w:rFonts w:cstheme="minorHAnsi"/>
          <w:iCs/>
        </w:rPr>
        <w:t>, and an optional position, the outreach development coordinator</w:t>
      </w:r>
      <w:r w:rsidR="00EF6F79" w:rsidRPr="008031D3">
        <w:rPr>
          <w:rFonts w:cstheme="minorHAnsi"/>
          <w:iCs/>
        </w:rPr>
        <w:t xml:space="preserve">. </w:t>
      </w:r>
      <w:r w:rsidR="00EB1C20">
        <w:rPr>
          <w:rFonts w:cstheme="minorHAnsi"/>
          <w:iCs/>
        </w:rPr>
        <w:t xml:space="preserve">All positions will be held by a graduate student. </w:t>
      </w:r>
      <w:r w:rsidR="00EF6F79" w:rsidRPr="008031D3">
        <w:rPr>
          <w:rFonts w:cstheme="minorHAnsi"/>
          <w:iCs/>
        </w:rPr>
        <w:t>The term</w:t>
      </w:r>
      <w:r w:rsidRPr="008031D3">
        <w:rPr>
          <w:rFonts w:cstheme="minorHAnsi"/>
          <w:iCs/>
        </w:rPr>
        <w:t xml:space="preserve"> of office for all three positions </w:t>
      </w:r>
      <w:r w:rsidR="002F7BA3" w:rsidRPr="008031D3">
        <w:rPr>
          <w:rFonts w:cstheme="minorHAnsi"/>
          <w:iCs/>
        </w:rPr>
        <w:t xml:space="preserve">shall be </w:t>
      </w:r>
      <w:r w:rsidRPr="008031D3">
        <w:rPr>
          <w:rFonts w:cstheme="minorHAnsi"/>
          <w:iCs/>
        </w:rPr>
        <w:t xml:space="preserve">one year. </w:t>
      </w:r>
      <w:r w:rsidR="00EF6F79" w:rsidRPr="008031D3">
        <w:rPr>
          <w:rFonts w:cstheme="minorHAnsi"/>
          <w:iCs/>
        </w:rPr>
        <w:t xml:space="preserve">A meeting to </w:t>
      </w:r>
      <w:r w:rsidR="002F7BA3" w:rsidRPr="008031D3">
        <w:rPr>
          <w:rFonts w:cstheme="minorHAnsi"/>
          <w:iCs/>
        </w:rPr>
        <w:t xml:space="preserve">elect </w:t>
      </w:r>
      <w:r w:rsidR="00EF6F79" w:rsidRPr="008031D3">
        <w:rPr>
          <w:rFonts w:cstheme="minorHAnsi"/>
          <w:iCs/>
        </w:rPr>
        <w:t>new officers</w:t>
      </w:r>
      <w:r w:rsidRPr="008031D3">
        <w:rPr>
          <w:rFonts w:cstheme="minorHAnsi"/>
          <w:iCs/>
        </w:rPr>
        <w:t xml:space="preserve"> will be held after the new </w:t>
      </w:r>
      <w:r w:rsidR="007F797B" w:rsidRPr="008031D3">
        <w:rPr>
          <w:rFonts w:cstheme="minorHAnsi"/>
          <w:iCs/>
        </w:rPr>
        <w:t xml:space="preserve">Center for </w:t>
      </w:r>
      <w:r w:rsidRPr="008031D3">
        <w:rPr>
          <w:rFonts w:cstheme="minorHAnsi"/>
          <w:iCs/>
        </w:rPr>
        <w:t xml:space="preserve">RNA </w:t>
      </w:r>
      <w:r w:rsidR="007F797B" w:rsidRPr="008031D3">
        <w:rPr>
          <w:rFonts w:cstheme="minorHAnsi"/>
          <w:iCs/>
        </w:rPr>
        <w:t xml:space="preserve">Biology </w:t>
      </w:r>
      <w:r w:rsidR="00862D5C" w:rsidRPr="008031D3">
        <w:rPr>
          <w:rFonts w:cstheme="minorHAnsi"/>
          <w:iCs/>
        </w:rPr>
        <w:t>F</w:t>
      </w:r>
      <w:r w:rsidRPr="008031D3">
        <w:rPr>
          <w:rFonts w:cstheme="minorHAnsi"/>
          <w:iCs/>
        </w:rPr>
        <w:t xml:space="preserve">ellows have been </w:t>
      </w:r>
      <w:r w:rsidR="007F797B" w:rsidRPr="008031D3">
        <w:rPr>
          <w:rFonts w:cstheme="minorHAnsi"/>
          <w:iCs/>
        </w:rPr>
        <w:t>awarded</w:t>
      </w:r>
      <w:r w:rsidRPr="008031D3">
        <w:rPr>
          <w:rFonts w:cstheme="minorHAnsi"/>
          <w:iCs/>
        </w:rPr>
        <w:t>. Leaders’ duties</w:t>
      </w:r>
      <w:r w:rsidR="00EF6F79" w:rsidRPr="008031D3">
        <w:rPr>
          <w:rFonts w:cstheme="minorHAnsi"/>
          <w:iCs/>
        </w:rPr>
        <w:t>, by position, are listed below</w:t>
      </w:r>
      <w:r w:rsidR="002F7BA3" w:rsidRPr="008031D3">
        <w:rPr>
          <w:rFonts w:cstheme="minorHAnsi"/>
          <w:iCs/>
        </w:rPr>
        <w:t>:</w:t>
      </w:r>
    </w:p>
    <w:p w14:paraId="00450F9E" w14:textId="77777777" w:rsidR="00E55440" w:rsidRDefault="0070136B">
      <w:pPr>
        <w:ind w:left="720"/>
        <w:jc w:val="both"/>
        <w:rPr>
          <w:rFonts w:cstheme="minorHAnsi"/>
          <w:iCs/>
        </w:rPr>
      </w:pPr>
      <w:r w:rsidRPr="008031D3">
        <w:rPr>
          <w:rFonts w:cstheme="minorHAnsi"/>
          <w:iCs/>
        </w:rPr>
        <w:t xml:space="preserve">The president </w:t>
      </w:r>
      <w:r w:rsidR="002F7BA3" w:rsidRPr="008031D3">
        <w:rPr>
          <w:rFonts w:cstheme="minorHAnsi"/>
          <w:iCs/>
        </w:rPr>
        <w:t xml:space="preserve">shall be </w:t>
      </w:r>
      <w:r w:rsidRPr="008031D3">
        <w:rPr>
          <w:rFonts w:cstheme="minorHAnsi"/>
          <w:iCs/>
        </w:rPr>
        <w:t>responsible for all communication between officers, members, and the fac</w:t>
      </w:r>
      <w:r w:rsidR="00EF6F79" w:rsidRPr="008031D3">
        <w:rPr>
          <w:rFonts w:cstheme="minorHAnsi"/>
          <w:iCs/>
        </w:rPr>
        <w:t>ulty advisor concerning the student organization</w:t>
      </w:r>
      <w:r w:rsidRPr="008031D3">
        <w:rPr>
          <w:rFonts w:cstheme="minorHAnsi"/>
          <w:iCs/>
        </w:rPr>
        <w:t xml:space="preserve">, the annual journal club meetings, and the </w:t>
      </w:r>
      <w:r w:rsidR="00EF6F79" w:rsidRPr="008031D3">
        <w:rPr>
          <w:rFonts w:cstheme="minorHAnsi"/>
          <w:iCs/>
        </w:rPr>
        <w:t>Center for RNA Biology Annual Symposium</w:t>
      </w:r>
      <w:r w:rsidRPr="008031D3">
        <w:rPr>
          <w:rFonts w:cstheme="minorHAnsi"/>
          <w:iCs/>
        </w:rPr>
        <w:t xml:space="preserve">. The president will facilitate the organization of the events each year while delegating these responsibilities to other officers and members. The president will also be responsible for registration of the student </w:t>
      </w:r>
      <w:r w:rsidR="00EF6F79" w:rsidRPr="008031D3">
        <w:rPr>
          <w:rFonts w:cstheme="minorHAnsi"/>
          <w:iCs/>
        </w:rPr>
        <w:t>organization every year in the s</w:t>
      </w:r>
      <w:r w:rsidRPr="008031D3">
        <w:rPr>
          <w:rFonts w:cstheme="minorHAnsi"/>
          <w:iCs/>
        </w:rPr>
        <w:t>pring semester</w:t>
      </w:r>
      <w:r w:rsidR="00EF6F79" w:rsidRPr="008031D3">
        <w:rPr>
          <w:rFonts w:cstheme="minorHAnsi"/>
          <w:iCs/>
        </w:rPr>
        <w:t xml:space="preserve"> in order to maintain</w:t>
      </w:r>
      <w:r w:rsidRPr="008031D3">
        <w:rPr>
          <w:rFonts w:cstheme="minorHAnsi"/>
          <w:iCs/>
        </w:rPr>
        <w:t xml:space="preserve"> an </w:t>
      </w:r>
      <w:r w:rsidR="00EF6F79" w:rsidRPr="008031D3">
        <w:rPr>
          <w:rFonts w:cstheme="minorHAnsi"/>
          <w:iCs/>
        </w:rPr>
        <w:t>“</w:t>
      </w:r>
      <w:r w:rsidRPr="008031D3">
        <w:rPr>
          <w:rFonts w:cstheme="minorHAnsi"/>
          <w:iCs/>
        </w:rPr>
        <w:t>active</w:t>
      </w:r>
      <w:r w:rsidR="00EF6F79" w:rsidRPr="008031D3">
        <w:rPr>
          <w:rFonts w:cstheme="minorHAnsi"/>
          <w:iCs/>
        </w:rPr>
        <w:t>”</w:t>
      </w:r>
      <w:r w:rsidRPr="008031D3">
        <w:rPr>
          <w:rFonts w:cstheme="minorHAnsi"/>
          <w:iCs/>
        </w:rPr>
        <w:t xml:space="preserve"> status. </w:t>
      </w:r>
    </w:p>
    <w:p w14:paraId="7474E3E8" w14:textId="77777777" w:rsidR="00E55440" w:rsidRDefault="007F797B">
      <w:pPr>
        <w:ind w:left="720"/>
        <w:jc w:val="both"/>
        <w:rPr>
          <w:rFonts w:cstheme="minorHAnsi"/>
          <w:iCs/>
        </w:rPr>
      </w:pPr>
      <w:r w:rsidRPr="008031D3">
        <w:rPr>
          <w:rFonts w:cstheme="minorHAnsi"/>
          <w:iCs/>
        </w:rPr>
        <w:t>The vice president will provide support and help to the president and treasurer in their organ</w:t>
      </w:r>
      <w:r w:rsidR="00EF6F79" w:rsidRPr="008031D3">
        <w:rPr>
          <w:rFonts w:cstheme="minorHAnsi"/>
          <w:iCs/>
        </w:rPr>
        <w:t>ization and communicative roles, in addition to helping the organization maintain an “active” status.</w:t>
      </w:r>
    </w:p>
    <w:p w14:paraId="43582E5F" w14:textId="77777777" w:rsidR="00E55440" w:rsidRDefault="007F4A22">
      <w:pPr>
        <w:ind w:left="720"/>
        <w:jc w:val="both"/>
        <w:rPr>
          <w:rFonts w:cstheme="minorHAnsi"/>
          <w:iCs/>
        </w:rPr>
      </w:pPr>
      <w:r w:rsidRPr="007F4A22">
        <w:rPr>
          <w:rFonts w:cstheme="minorHAnsi"/>
          <w:iCs/>
        </w:rPr>
        <w:lastRenderedPageBreak/>
        <w:t>The treasurer will be responsible for drafting a budget at the beginning of the year.  The treasurer</w:t>
      </w:r>
      <w:r w:rsidR="00EF6E24">
        <w:rPr>
          <w:rFonts w:cstheme="minorHAnsi"/>
          <w:iCs/>
        </w:rPr>
        <w:t xml:space="preserve"> </w:t>
      </w:r>
      <w:r w:rsidR="002F7BA3">
        <w:rPr>
          <w:rFonts w:cstheme="minorHAnsi"/>
          <w:iCs/>
        </w:rPr>
        <w:t>will also be</w:t>
      </w:r>
      <w:r w:rsidRPr="007F4A22">
        <w:rPr>
          <w:rFonts w:cstheme="minorHAnsi"/>
          <w:iCs/>
        </w:rPr>
        <w:t xml:space="preserve"> required to maintain the group’s checking account. Maintaining the account will include tracking income</w:t>
      </w:r>
      <w:r w:rsidR="008031D3">
        <w:rPr>
          <w:rFonts w:cstheme="minorHAnsi"/>
          <w:iCs/>
        </w:rPr>
        <w:t xml:space="preserve"> </w:t>
      </w:r>
      <w:r w:rsidR="00E64312">
        <w:rPr>
          <w:rFonts w:cstheme="minorHAnsi"/>
          <w:iCs/>
        </w:rPr>
        <w:t>and</w:t>
      </w:r>
      <w:r w:rsidRPr="007F4A22">
        <w:rPr>
          <w:rFonts w:cstheme="minorHAnsi"/>
          <w:iCs/>
        </w:rPr>
        <w:t xml:space="preserve"> approving any spending by the group. In addition, the treasurer </w:t>
      </w:r>
      <w:r w:rsidR="00A91E4E">
        <w:rPr>
          <w:rFonts w:cstheme="minorHAnsi"/>
          <w:iCs/>
        </w:rPr>
        <w:t>shall be</w:t>
      </w:r>
      <w:r w:rsidRPr="007F4A22">
        <w:rPr>
          <w:rFonts w:cstheme="minorHAnsi"/>
          <w:iCs/>
        </w:rPr>
        <w:t xml:space="preserve"> required to submit requests for operational funds in the </w:t>
      </w:r>
      <w:r w:rsidR="008031D3">
        <w:rPr>
          <w:rFonts w:cstheme="minorHAnsi"/>
          <w:iCs/>
        </w:rPr>
        <w:t>s</w:t>
      </w:r>
      <w:r w:rsidRPr="007F4A22">
        <w:rPr>
          <w:rFonts w:cstheme="minorHAnsi"/>
          <w:iCs/>
        </w:rPr>
        <w:t>pring semester, and programming funds at the time of the program. Programming funds will primarily be used for the Center for RNA Biology Annual Symposium. The treasurer will also be required to complete audits for operational and programming funds usage every year, and submit these audits to the Council on Student Affairs (CSA)</w:t>
      </w:r>
      <w:r w:rsidR="008031D3">
        <w:rPr>
          <w:rFonts w:cstheme="minorHAnsi"/>
          <w:iCs/>
        </w:rPr>
        <w:t>.</w:t>
      </w:r>
    </w:p>
    <w:p w14:paraId="28F7DABD" w14:textId="77777777" w:rsidR="00C435B3" w:rsidRDefault="00C435B3">
      <w:pPr>
        <w:ind w:left="720"/>
        <w:jc w:val="both"/>
        <w:rPr>
          <w:rFonts w:cstheme="minorHAnsi"/>
          <w:iCs/>
        </w:rPr>
      </w:pPr>
      <w:r>
        <w:rPr>
          <w:rFonts w:cstheme="minorHAnsi"/>
          <w:iCs/>
        </w:rPr>
        <w:t>The outreach development coordinator (ODC) will be filled</w:t>
      </w:r>
      <w:r w:rsidR="00BB549A">
        <w:rPr>
          <w:rFonts w:cstheme="minorHAnsi"/>
          <w:iCs/>
        </w:rPr>
        <w:t xml:space="preserve"> only when deemed necessary</w:t>
      </w:r>
      <w:r>
        <w:rPr>
          <w:rFonts w:cstheme="minorHAnsi"/>
          <w:iCs/>
        </w:rPr>
        <w:t xml:space="preserve"> by the outgoing president of the previous term. The ODC will be responsible for creating group events that would benefit the members of the group socially, academically, and professionally. The ODC shall be responsible for at least one event per semester. These events can include resume building and professional networking, socials, and any event deemed relevant by the organization’s officers as a whole. </w:t>
      </w:r>
      <w:r w:rsidR="00BB549A">
        <w:rPr>
          <w:rFonts w:cstheme="minorHAnsi"/>
          <w:iCs/>
        </w:rPr>
        <w:t xml:space="preserve">Events are subject to the rules, regulations, and policies of the Center for RNA Biology, the Center for Student Leadership and Service, and the University as a whole. </w:t>
      </w:r>
    </w:p>
    <w:p w14:paraId="478F5189" w14:textId="77777777" w:rsidR="00E55440" w:rsidRDefault="00D54B1E">
      <w:pPr>
        <w:jc w:val="both"/>
        <w:rPr>
          <w:rFonts w:cstheme="minorHAnsi"/>
          <w:iCs/>
        </w:rPr>
      </w:pPr>
      <w:r w:rsidRPr="00276775">
        <w:rPr>
          <w:rFonts w:cstheme="minorHAnsi"/>
          <w:iCs/>
        </w:rPr>
        <w:t xml:space="preserve">Article IV- </w:t>
      </w:r>
      <w:r w:rsidR="00276775" w:rsidRPr="00276775">
        <w:rPr>
          <w:rFonts w:cstheme="minorHAnsi"/>
          <w:iCs/>
        </w:rPr>
        <w:t>E</w:t>
      </w:r>
      <w:r w:rsidR="007F797B">
        <w:rPr>
          <w:rFonts w:cstheme="minorHAnsi"/>
          <w:iCs/>
        </w:rPr>
        <w:t>xecutive Committee (if needed)</w:t>
      </w:r>
    </w:p>
    <w:p w14:paraId="6037DC8B" w14:textId="77777777" w:rsidR="00E55440" w:rsidRDefault="007F797B">
      <w:pPr>
        <w:jc w:val="both"/>
        <w:rPr>
          <w:rFonts w:cstheme="minorHAnsi"/>
          <w:iCs/>
        </w:rPr>
      </w:pPr>
      <w:r>
        <w:rPr>
          <w:rFonts w:cstheme="minorHAnsi"/>
          <w:iCs/>
        </w:rPr>
        <w:tab/>
      </w:r>
      <w:r w:rsidRPr="008031D3">
        <w:rPr>
          <w:rFonts w:cstheme="minorHAnsi"/>
          <w:iCs/>
        </w:rPr>
        <w:t>There will be no executive committee unless the need arises</w:t>
      </w:r>
      <w:r w:rsidR="008031D3" w:rsidRPr="008031D3">
        <w:rPr>
          <w:rFonts w:cstheme="minorHAnsi"/>
          <w:iCs/>
        </w:rPr>
        <w:t>.</w:t>
      </w:r>
    </w:p>
    <w:p w14:paraId="5A14B04A" w14:textId="77777777" w:rsidR="00E55440" w:rsidRDefault="00276775">
      <w:pPr>
        <w:jc w:val="both"/>
        <w:rPr>
          <w:rFonts w:cstheme="minorHAnsi"/>
          <w:iCs/>
        </w:rPr>
      </w:pPr>
      <w:r w:rsidRPr="00276775">
        <w:rPr>
          <w:rFonts w:cstheme="minorHAnsi"/>
          <w:iCs/>
        </w:rPr>
        <w:t>Article V- Standing Committees (if needed</w:t>
      </w:r>
      <w:r w:rsidR="007F797B">
        <w:rPr>
          <w:rFonts w:cstheme="minorHAnsi"/>
          <w:iCs/>
        </w:rPr>
        <w:t>)</w:t>
      </w:r>
    </w:p>
    <w:p w14:paraId="66BBE105" w14:textId="77777777" w:rsidR="00E55440" w:rsidRDefault="007F797B">
      <w:pPr>
        <w:ind w:left="720"/>
        <w:jc w:val="both"/>
        <w:rPr>
          <w:rFonts w:cstheme="minorHAnsi"/>
          <w:iCs/>
        </w:rPr>
      </w:pPr>
      <w:r w:rsidRPr="008031D3">
        <w:rPr>
          <w:rFonts w:cstheme="minorHAnsi"/>
          <w:iCs/>
        </w:rPr>
        <w:t>There will be no standing committees unless the needs of the group change</w:t>
      </w:r>
      <w:r w:rsidR="00CB640F" w:rsidRPr="008031D3">
        <w:rPr>
          <w:rFonts w:cstheme="minorHAnsi"/>
          <w:iCs/>
        </w:rPr>
        <w:t>.</w:t>
      </w:r>
    </w:p>
    <w:p w14:paraId="50B46A5C" w14:textId="77777777" w:rsidR="00E55440" w:rsidRDefault="00276775">
      <w:pPr>
        <w:jc w:val="both"/>
        <w:rPr>
          <w:rFonts w:cstheme="minorHAnsi"/>
          <w:iCs/>
        </w:rPr>
      </w:pPr>
      <w:r w:rsidRPr="008031D3">
        <w:rPr>
          <w:rFonts w:cstheme="minorHAnsi"/>
          <w:iCs/>
        </w:rPr>
        <w:t>Article VI- Method of Selecting and/o</w:t>
      </w:r>
      <w:r w:rsidR="007F797B" w:rsidRPr="008031D3">
        <w:rPr>
          <w:rFonts w:cstheme="minorHAnsi"/>
          <w:iCs/>
        </w:rPr>
        <w:t>r Removing Officers and Member</w:t>
      </w:r>
      <w:r w:rsidR="008031D3" w:rsidRPr="008031D3">
        <w:rPr>
          <w:rFonts w:cstheme="minorHAnsi"/>
          <w:iCs/>
        </w:rPr>
        <w:t>s</w:t>
      </w:r>
    </w:p>
    <w:p w14:paraId="34613AB1" w14:textId="77777777" w:rsidR="00E55440" w:rsidRDefault="0043286E">
      <w:pPr>
        <w:ind w:left="720"/>
        <w:jc w:val="both"/>
        <w:rPr>
          <w:rFonts w:cstheme="minorHAnsi"/>
          <w:iCs/>
        </w:rPr>
      </w:pPr>
      <w:r w:rsidRPr="008031D3">
        <w:rPr>
          <w:rFonts w:cstheme="minorHAnsi"/>
          <w:iCs/>
        </w:rPr>
        <w:t>A</w:t>
      </w:r>
      <w:r w:rsidR="005370C3" w:rsidRPr="008031D3">
        <w:rPr>
          <w:rFonts w:cstheme="minorHAnsi"/>
          <w:iCs/>
        </w:rPr>
        <w:t xml:space="preserve"> </w:t>
      </w:r>
      <w:r w:rsidRPr="008031D3">
        <w:rPr>
          <w:rFonts w:cstheme="minorHAnsi"/>
          <w:iCs/>
        </w:rPr>
        <w:t>meeting</w:t>
      </w:r>
      <w:r w:rsidR="005370C3" w:rsidRPr="008031D3">
        <w:rPr>
          <w:rFonts w:cstheme="minorHAnsi"/>
          <w:iCs/>
        </w:rPr>
        <w:t xml:space="preserve"> will be held </w:t>
      </w:r>
      <w:r w:rsidR="008031D3">
        <w:rPr>
          <w:rFonts w:cstheme="minorHAnsi"/>
          <w:iCs/>
        </w:rPr>
        <w:t>yearly after the awarding of new RNA Fellows by the Center for RNA Biology. In this meeting,</w:t>
      </w:r>
      <w:r w:rsidRPr="008031D3">
        <w:rPr>
          <w:rFonts w:cstheme="minorHAnsi"/>
          <w:iCs/>
        </w:rPr>
        <w:t xml:space="preserve"> new officers shall be nominated </w:t>
      </w:r>
      <w:r w:rsidR="00EB1C20">
        <w:rPr>
          <w:rFonts w:cstheme="minorHAnsi"/>
          <w:iCs/>
        </w:rPr>
        <w:t xml:space="preserve">from among graduate students </w:t>
      </w:r>
      <w:r w:rsidRPr="008031D3">
        <w:rPr>
          <w:rFonts w:cstheme="minorHAnsi"/>
          <w:iCs/>
        </w:rPr>
        <w:t>and</w:t>
      </w:r>
      <w:r w:rsidR="005370C3" w:rsidRPr="008031D3">
        <w:rPr>
          <w:rFonts w:cstheme="minorHAnsi"/>
          <w:iCs/>
        </w:rPr>
        <w:t xml:space="preserve"> voted on by </w:t>
      </w:r>
      <w:r w:rsidR="005370C3" w:rsidRPr="008031D3">
        <w:rPr>
          <w:rFonts w:cstheme="minorHAnsi"/>
        </w:rPr>
        <w:t>RNA Biology Student Organization members</w:t>
      </w:r>
      <w:r w:rsidRPr="008031D3">
        <w:rPr>
          <w:rFonts w:cstheme="minorHAnsi"/>
        </w:rPr>
        <w:t xml:space="preserve"> present</w:t>
      </w:r>
      <w:r w:rsidR="008031D3">
        <w:rPr>
          <w:rFonts w:cstheme="minorHAnsi"/>
        </w:rPr>
        <w:t>,</w:t>
      </w:r>
      <w:r w:rsidRPr="008031D3">
        <w:rPr>
          <w:rFonts w:cstheme="minorHAnsi"/>
        </w:rPr>
        <w:t xml:space="preserve"> if contested</w:t>
      </w:r>
      <w:r w:rsidR="005370C3" w:rsidRPr="008031D3">
        <w:rPr>
          <w:rFonts w:cstheme="minorHAnsi"/>
        </w:rPr>
        <w:t>.  The current president will cast the deciding vote in the event of a tie.</w:t>
      </w:r>
    </w:p>
    <w:p w14:paraId="11156807" w14:textId="77777777" w:rsidR="00E55440" w:rsidRDefault="00E20D50">
      <w:pPr>
        <w:ind w:left="720"/>
        <w:jc w:val="both"/>
        <w:rPr>
          <w:rFonts w:cstheme="minorHAnsi"/>
          <w:iCs/>
        </w:rPr>
      </w:pPr>
      <w:r w:rsidRPr="008031D3">
        <w:rPr>
          <w:rFonts w:cstheme="minorHAnsi"/>
          <w:iCs/>
        </w:rPr>
        <w:t xml:space="preserve">Should an officer become unable to perform his or her duties as determined by an advisor or officer, a meeting shall </w:t>
      </w:r>
      <w:r w:rsidR="008031D3">
        <w:rPr>
          <w:rFonts w:cstheme="minorHAnsi"/>
          <w:iCs/>
        </w:rPr>
        <w:t xml:space="preserve">be </w:t>
      </w:r>
      <w:r w:rsidRPr="008031D3">
        <w:rPr>
          <w:rFonts w:cstheme="minorHAnsi"/>
          <w:iCs/>
        </w:rPr>
        <w:t xml:space="preserve">held between the advisor and </w:t>
      </w:r>
      <w:r w:rsidR="00547C3B" w:rsidRPr="008031D3">
        <w:rPr>
          <w:rFonts w:cstheme="minorHAnsi"/>
          <w:iCs/>
        </w:rPr>
        <w:t xml:space="preserve">officers to appoint a </w:t>
      </w:r>
      <w:r w:rsidR="007F4A22" w:rsidRPr="008031D3">
        <w:rPr>
          <w:rFonts w:cstheme="minorHAnsi"/>
          <w:i/>
          <w:iCs/>
        </w:rPr>
        <w:t xml:space="preserve">pro </w:t>
      </w:r>
      <w:proofErr w:type="spellStart"/>
      <w:r w:rsidR="007F4A22" w:rsidRPr="008031D3">
        <w:rPr>
          <w:rFonts w:cstheme="minorHAnsi"/>
          <w:i/>
          <w:iCs/>
        </w:rPr>
        <w:t>tem</w:t>
      </w:r>
      <w:proofErr w:type="spellEnd"/>
      <w:r w:rsidR="00547C3B" w:rsidRPr="008031D3">
        <w:rPr>
          <w:rFonts w:cstheme="minorHAnsi"/>
          <w:iCs/>
        </w:rPr>
        <w:t xml:space="preserve"> officer </w:t>
      </w:r>
      <w:r w:rsidR="0043286E" w:rsidRPr="008031D3">
        <w:rPr>
          <w:rFonts w:cstheme="minorHAnsi"/>
          <w:iCs/>
        </w:rPr>
        <w:t xml:space="preserve">or </w:t>
      </w:r>
      <w:r w:rsidR="00547C3B" w:rsidRPr="008031D3">
        <w:rPr>
          <w:rFonts w:cstheme="minorHAnsi"/>
          <w:iCs/>
        </w:rPr>
        <w:t>or</w:t>
      </w:r>
      <w:r w:rsidR="005370C3" w:rsidRPr="008031D3">
        <w:rPr>
          <w:rFonts w:cstheme="minorHAnsi"/>
          <w:iCs/>
        </w:rPr>
        <w:t xml:space="preserve">ganize the mediation of a </w:t>
      </w:r>
      <w:r w:rsidR="00547C3B" w:rsidRPr="008031D3">
        <w:rPr>
          <w:rFonts w:cstheme="minorHAnsi"/>
          <w:iCs/>
        </w:rPr>
        <w:t xml:space="preserve">dismissal </w:t>
      </w:r>
      <w:r w:rsidR="0043286E" w:rsidRPr="008031D3">
        <w:rPr>
          <w:rFonts w:cstheme="minorHAnsi"/>
          <w:iCs/>
        </w:rPr>
        <w:t>hearing.</w:t>
      </w:r>
    </w:p>
    <w:p w14:paraId="7D449235" w14:textId="77777777" w:rsidR="00E55440" w:rsidRDefault="00805E09">
      <w:pPr>
        <w:ind w:left="720"/>
        <w:jc w:val="both"/>
        <w:rPr>
          <w:rFonts w:cstheme="minorHAnsi"/>
          <w:iCs/>
        </w:rPr>
      </w:pPr>
      <w:r w:rsidRPr="008031D3">
        <w:rPr>
          <w:rFonts w:cstheme="minorHAnsi"/>
          <w:iCs/>
        </w:rPr>
        <w:t>If mediation of dismissal is required</w:t>
      </w:r>
      <w:r w:rsidR="00346613">
        <w:rPr>
          <w:rFonts w:cstheme="minorHAnsi"/>
          <w:iCs/>
        </w:rPr>
        <w:t>,</w:t>
      </w:r>
      <w:r w:rsidR="00547C3B" w:rsidRPr="008031D3">
        <w:rPr>
          <w:rFonts w:cstheme="minorHAnsi"/>
          <w:iCs/>
        </w:rPr>
        <w:t xml:space="preserve"> a</w:t>
      </w:r>
      <w:r w:rsidRPr="008031D3">
        <w:rPr>
          <w:rFonts w:cstheme="minorHAnsi"/>
          <w:iCs/>
        </w:rPr>
        <w:t xml:space="preserve"> neutral party </w:t>
      </w:r>
      <w:r w:rsidR="005370C3" w:rsidRPr="008031D3">
        <w:rPr>
          <w:rFonts w:cstheme="minorHAnsi"/>
          <w:iCs/>
        </w:rPr>
        <w:t>will</w:t>
      </w:r>
      <w:r w:rsidRPr="008031D3">
        <w:rPr>
          <w:rFonts w:cstheme="minorHAnsi"/>
          <w:iCs/>
        </w:rPr>
        <w:t xml:space="preserve"> </w:t>
      </w:r>
      <w:r w:rsidR="005370C3" w:rsidRPr="008031D3">
        <w:rPr>
          <w:rFonts w:cstheme="minorHAnsi"/>
          <w:iCs/>
        </w:rPr>
        <w:t>hold a</w:t>
      </w:r>
      <w:r w:rsidRPr="008031D3">
        <w:rPr>
          <w:rFonts w:cstheme="minorHAnsi"/>
          <w:iCs/>
        </w:rPr>
        <w:t xml:space="preserve"> hearing</w:t>
      </w:r>
      <w:r w:rsidR="005370C3" w:rsidRPr="008031D3">
        <w:rPr>
          <w:rFonts w:cstheme="minorHAnsi"/>
          <w:iCs/>
        </w:rPr>
        <w:t>,</w:t>
      </w:r>
      <w:r w:rsidRPr="008031D3">
        <w:rPr>
          <w:rFonts w:cstheme="minorHAnsi"/>
          <w:iCs/>
        </w:rPr>
        <w:t xml:space="preserve"> open to all </w:t>
      </w:r>
      <w:r w:rsidRPr="008031D3">
        <w:rPr>
          <w:rFonts w:cstheme="minorHAnsi"/>
        </w:rPr>
        <w:t>RNA Biology Student Organization</w:t>
      </w:r>
      <w:r w:rsidRPr="008031D3">
        <w:rPr>
          <w:rFonts w:cstheme="minorHAnsi"/>
          <w:iCs/>
        </w:rPr>
        <w:t xml:space="preserve"> members</w:t>
      </w:r>
      <w:r w:rsidR="005370C3" w:rsidRPr="008031D3">
        <w:rPr>
          <w:rFonts w:cstheme="minorHAnsi"/>
          <w:iCs/>
        </w:rPr>
        <w:t xml:space="preserve">, </w:t>
      </w:r>
      <w:r w:rsidRPr="008031D3">
        <w:rPr>
          <w:rFonts w:cstheme="minorHAnsi"/>
          <w:iCs/>
        </w:rPr>
        <w:t>in which formal arguments</w:t>
      </w:r>
      <w:r w:rsidR="005370C3" w:rsidRPr="008031D3">
        <w:rPr>
          <w:rFonts w:cstheme="minorHAnsi"/>
          <w:iCs/>
        </w:rPr>
        <w:t xml:space="preserve"> shall be made in favor of or against dismissal. The hearing will conclude with a vote amongst those present, in which a majority vote shall result in the removal of the officer in question with the </w:t>
      </w:r>
      <w:r w:rsidRPr="008031D3">
        <w:rPr>
          <w:rFonts w:cstheme="minorHAnsi"/>
          <w:iCs/>
        </w:rPr>
        <w:t xml:space="preserve">advisor </w:t>
      </w:r>
      <w:r w:rsidR="005370C3" w:rsidRPr="008031D3">
        <w:rPr>
          <w:rFonts w:cstheme="minorHAnsi"/>
          <w:iCs/>
        </w:rPr>
        <w:t>casting the</w:t>
      </w:r>
      <w:r w:rsidRPr="008031D3">
        <w:rPr>
          <w:rFonts w:cstheme="minorHAnsi"/>
          <w:iCs/>
        </w:rPr>
        <w:t xml:space="preserve"> deciding vote in the event of a tie.</w:t>
      </w:r>
    </w:p>
    <w:p w14:paraId="4AA9E7E6" w14:textId="77777777" w:rsidR="00E55440" w:rsidRDefault="005370C3">
      <w:pPr>
        <w:ind w:left="720"/>
        <w:jc w:val="both"/>
        <w:rPr>
          <w:rFonts w:cstheme="minorHAnsi"/>
          <w:iCs/>
        </w:rPr>
      </w:pPr>
      <w:r w:rsidRPr="008031D3">
        <w:rPr>
          <w:rFonts w:cstheme="minorHAnsi"/>
          <w:iCs/>
        </w:rPr>
        <w:t xml:space="preserve">Accordingly, a by-election will be held to instate a new officer among </w:t>
      </w:r>
      <w:r w:rsidRPr="008031D3">
        <w:rPr>
          <w:rFonts w:cstheme="minorHAnsi"/>
        </w:rPr>
        <w:t>RNA Biology Student Organization members, proceeding in a manner consistent with the general election.</w:t>
      </w:r>
    </w:p>
    <w:p w14:paraId="73324B14" w14:textId="77777777" w:rsidR="00E55440" w:rsidRDefault="007F797B">
      <w:pPr>
        <w:ind w:left="720"/>
        <w:jc w:val="both"/>
        <w:rPr>
          <w:rFonts w:cstheme="minorHAnsi"/>
          <w:iCs/>
        </w:rPr>
      </w:pPr>
      <w:r w:rsidRPr="00346613">
        <w:rPr>
          <w:rFonts w:cstheme="minorHAnsi"/>
          <w:iCs/>
        </w:rPr>
        <w:lastRenderedPageBreak/>
        <w:t>Membership will terminate by request</w:t>
      </w:r>
      <w:r w:rsidR="00FF4EF3">
        <w:rPr>
          <w:rFonts w:cstheme="minorHAnsi"/>
          <w:iCs/>
        </w:rPr>
        <w:t xml:space="preserve"> (an email notification to an officer is sufficient)</w:t>
      </w:r>
      <w:r w:rsidRPr="00346613">
        <w:rPr>
          <w:rFonts w:cstheme="minorHAnsi"/>
          <w:iCs/>
        </w:rPr>
        <w:t xml:space="preserve"> or </w:t>
      </w:r>
      <w:r w:rsidR="007D64FB" w:rsidRPr="00346613">
        <w:rPr>
          <w:rFonts w:cstheme="minorHAnsi"/>
          <w:iCs/>
        </w:rPr>
        <w:t xml:space="preserve">upon </w:t>
      </w:r>
      <w:r w:rsidRPr="00346613">
        <w:rPr>
          <w:rFonts w:cstheme="minorHAnsi"/>
          <w:iCs/>
        </w:rPr>
        <w:t>graduation</w:t>
      </w:r>
      <w:r w:rsidR="00596BC8">
        <w:rPr>
          <w:rFonts w:cstheme="minorHAnsi"/>
          <w:iCs/>
        </w:rPr>
        <w:t>/leaving the university</w:t>
      </w:r>
      <w:r w:rsidRPr="00346613">
        <w:rPr>
          <w:rFonts w:cstheme="minorHAnsi"/>
          <w:iCs/>
        </w:rPr>
        <w:t>, whichever occurs first.</w:t>
      </w:r>
      <w:r>
        <w:rPr>
          <w:rFonts w:cstheme="minorHAnsi"/>
          <w:iCs/>
        </w:rPr>
        <w:t xml:space="preserve"> </w:t>
      </w:r>
      <w:r w:rsidR="00FF4EF3">
        <w:rPr>
          <w:rFonts w:cstheme="minorHAnsi"/>
          <w:iCs/>
        </w:rPr>
        <w:t>In the event that a member is disruptive or contentious, and the mediation of their dismissal is required, use procedure outlined above for dismissal of an officer.</w:t>
      </w:r>
    </w:p>
    <w:p w14:paraId="6B772703" w14:textId="77777777" w:rsidR="00E55440" w:rsidRDefault="00276775">
      <w:pPr>
        <w:jc w:val="both"/>
        <w:rPr>
          <w:rFonts w:cstheme="minorHAnsi"/>
          <w:iCs/>
        </w:rPr>
      </w:pPr>
      <w:r w:rsidRPr="00276775">
        <w:rPr>
          <w:rFonts w:cstheme="minorHAnsi"/>
          <w:iCs/>
        </w:rPr>
        <w:t>Article VII- Advisor(s) or Advisory Board: Qualification Criteria</w:t>
      </w:r>
    </w:p>
    <w:p w14:paraId="55209BE5" w14:textId="7D63A866" w:rsidR="00E55440" w:rsidRDefault="007F797B">
      <w:pPr>
        <w:ind w:left="720"/>
        <w:jc w:val="both"/>
        <w:rPr>
          <w:rFonts w:cstheme="minorHAnsi"/>
          <w:iCs/>
        </w:rPr>
      </w:pPr>
      <w:r w:rsidRPr="00346613">
        <w:rPr>
          <w:rFonts w:cstheme="minorHAnsi"/>
          <w:iCs/>
        </w:rPr>
        <w:t xml:space="preserve">Advisors </w:t>
      </w:r>
      <w:r w:rsidR="00346613">
        <w:rPr>
          <w:rFonts w:cstheme="minorHAnsi"/>
          <w:iCs/>
        </w:rPr>
        <w:t>will include only those faculty</w:t>
      </w:r>
      <w:r w:rsidR="00D1175B" w:rsidRPr="00346613">
        <w:rPr>
          <w:rFonts w:cstheme="minorHAnsi"/>
          <w:iCs/>
        </w:rPr>
        <w:t xml:space="preserve"> </w:t>
      </w:r>
      <w:r w:rsidR="00EF6E24">
        <w:rPr>
          <w:rFonts w:cstheme="minorHAnsi"/>
          <w:iCs/>
        </w:rPr>
        <w:t xml:space="preserve">members </w:t>
      </w:r>
      <w:r w:rsidR="00D1175B" w:rsidRPr="00346613">
        <w:rPr>
          <w:rFonts w:cstheme="minorHAnsi"/>
          <w:iCs/>
        </w:rPr>
        <w:t xml:space="preserve">who are principal investors in the Ohio State University Center for RNA Biology. These advisors </w:t>
      </w:r>
      <w:r w:rsidRPr="00346613">
        <w:rPr>
          <w:rFonts w:cstheme="minorHAnsi"/>
          <w:iCs/>
        </w:rPr>
        <w:t>will advise and assist the officers in the annual organization registration, journal clubs, and organization of the Center for RNA Biology Annual Symposium.</w:t>
      </w:r>
      <w:r w:rsidR="00346613">
        <w:rPr>
          <w:rFonts w:cstheme="minorHAnsi"/>
          <w:iCs/>
        </w:rPr>
        <w:t xml:space="preserve"> </w:t>
      </w:r>
      <w:r w:rsidR="007D64FB">
        <w:rPr>
          <w:rFonts w:cstheme="minorHAnsi"/>
          <w:iCs/>
        </w:rPr>
        <w:t>The advisor will also be responsible for approving all operational and programming funds requests</w:t>
      </w:r>
      <w:r w:rsidR="00CA0CDB">
        <w:rPr>
          <w:rFonts w:cstheme="minorHAnsi"/>
          <w:iCs/>
        </w:rPr>
        <w:t xml:space="preserve"> submitted by the treasurer. The advisor will also be responsible as a co-signer on the organization’s checking account.</w:t>
      </w:r>
      <w:r w:rsidR="00EF6E24">
        <w:rPr>
          <w:rFonts w:cstheme="minorHAnsi"/>
          <w:iCs/>
        </w:rPr>
        <w:t xml:space="preserve"> </w:t>
      </w:r>
      <w:r w:rsidR="00972F37">
        <w:rPr>
          <w:rFonts w:cstheme="minorHAnsi"/>
          <w:iCs/>
        </w:rPr>
        <w:t>Should any advisor choose to expire his or her term as such, he or she shall select a replacement according to the guidelines stated above.</w:t>
      </w:r>
    </w:p>
    <w:p w14:paraId="5F097921" w14:textId="77777777" w:rsidR="00E55440" w:rsidRDefault="00276775">
      <w:pPr>
        <w:pStyle w:val="Default"/>
        <w:jc w:val="both"/>
        <w:rPr>
          <w:rFonts w:asciiTheme="minorHAnsi" w:hAnsiTheme="minorHAnsi" w:cstheme="minorHAnsi"/>
          <w:iCs/>
          <w:sz w:val="22"/>
          <w:szCs w:val="22"/>
        </w:rPr>
      </w:pPr>
      <w:r w:rsidRPr="00346613">
        <w:rPr>
          <w:rFonts w:asciiTheme="minorHAnsi" w:hAnsiTheme="minorHAnsi" w:cstheme="minorHAnsi"/>
          <w:iCs/>
          <w:sz w:val="22"/>
          <w:szCs w:val="22"/>
        </w:rPr>
        <w:t>Article VIII- Meetings of the Organization: Required meetings and their frequency</w:t>
      </w:r>
    </w:p>
    <w:p w14:paraId="0978D822" w14:textId="77777777" w:rsidR="00E55440" w:rsidRDefault="00E55440">
      <w:pPr>
        <w:pStyle w:val="Default"/>
        <w:jc w:val="both"/>
        <w:rPr>
          <w:rFonts w:asciiTheme="minorHAnsi" w:hAnsiTheme="minorHAnsi" w:cstheme="minorHAnsi"/>
          <w:iCs/>
          <w:sz w:val="22"/>
          <w:szCs w:val="22"/>
        </w:rPr>
      </w:pPr>
    </w:p>
    <w:p w14:paraId="7C084E77" w14:textId="77777777" w:rsidR="00E55440" w:rsidRDefault="007F797B">
      <w:pPr>
        <w:pStyle w:val="Default"/>
        <w:ind w:left="720"/>
        <w:jc w:val="both"/>
        <w:rPr>
          <w:rFonts w:asciiTheme="minorHAnsi" w:hAnsiTheme="minorHAnsi" w:cstheme="minorHAnsi"/>
          <w:iCs/>
          <w:sz w:val="22"/>
          <w:szCs w:val="22"/>
        </w:rPr>
      </w:pPr>
      <w:r w:rsidRPr="00346613">
        <w:rPr>
          <w:rFonts w:asciiTheme="minorHAnsi" w:hAnsiTheme="minorHAnsi" w:cstheme="minorHAnsi"/>
          <w:iCs/>
          <w:sz w:val="22"/>
          <w:szCs w:val="22"/>
        </w:rPr>
        <w:t xml:space="preserve">There will be </w:t>
      </w:r>
      <w:r w:rsidR="00972F37" w:rsidRPr="00346613">
        <w:rPr>
          <w:rFonts w:asciiTheme="minorHAnsi" w:hAnsiTheme="minorHAnsi" w:cstheme="minorHAnsi"/>
          <w:iCs/>
          <w:sz w:val="22"/>
          <w:szCs w:val="22"/>
        </w:rPr>
        <w:t xml:space="preserve">two </w:t>
      </w:r>
      <w:r w:rsidR="00346613">
        <w:rPr>
          <w:rFonts w:asciiTheme="minorHAnsi" w:hAnsiTheme="minorHAnsi" w:cstheme="minorHAnsi"/>
          <w:iCs/>
          <w:sz w:val="22"/>
          <w:szCs w:val="22"/>
        </w:rPr>
        <w:t>yearly</w:t>
      </w:r>
      <w:r w:rsidR="00972F37" w:rsidRPr="00346613">
        <w:rPr>
          <w:rFonts w:asciiTheme="minorHAnsi" w:hAnsiTheme="minorHAnsi" w:cstheme="minorHAnsi"/>
          <w:iCs/>
          <w:sz w:val="22"/>
          <w:szCs w:val="22"/>
        </w:rPr>
        <w:t xml:space="preserve"> scheduled meetings</w:t>
      </w:r>
      <w:r w:rsidRPr="00346613">
        <w:rPr>
          <w:rFonts w:asciiTheme="minorHAnsi" w:hAnsiTheme="minorHAnsi" w:cstheme="minorHAnsi"/>
          <w:iCs/>
          <w:sz w:val="22"/>
          <w:szCs w:val="22"/>
        </w:rPr>
        <w:t xml:space="preserve"> for this student</w:t>
      </w:r>
      <w:r w:rsidR="00346613">
        <w:rPr>
          <w:rFonts w:asciiTheme="minorHAnsi" w:hAnsiTheme="minorHAnsi" w:cstheme="minorHAnsi"/>
          <w:iCs/>
          <w:sz w:val="22"/>
          <w:szCs w:val="22"/>
        </w:rPr>
        <w:t xml:space="preserve"> organization:</w:t>
      </w:r>
      <w:r w:rsidR="00972F37" w:rsidRPr="00346613">
        <w:rPr>
          <w:rFonts w:asciiTheme="minorHAnsi" w:hAnsiTheme="minorHAnsi" w:cstheme="minorHAnsi"/>
          <w:iCs/>
          <w:sz w:val="22"/>
          <w:szCs w:val="22"/>
        </w:rPr>
        <w:t xml:space="preserve"> one to elect new officers and another to discuss the Center for </w:t>
      </w:r>
      <w:r w:rsidR="00346613">
        <w:rPr>
          <w:rFonts w:asciiTheme="minorHAnsi" w:hAnsiTheme="minorHAnsi" w:cstheme="minorHAnsi"/>
          <w:iCs/>
          <w:sz w:val="22"/>
          <w:szCs w:val="22"/>
        </w:rPr>
        <w:t xml:space="preserve">RNA </w:t>
      </w:r>
      <w:r w:rsidR="00972F37" w:rsidRPr="00346613">
        <w:rPr>
          <w:rFonts w:asciiTheme="minorHAnsi" w:hAnsiTheme="minorHAnsi" w:cstheme="minorHAnsi"/>
          <w:iCs/>
          <w:sz w:val="22"/>
          <w:szCs w:val="22"/>
        </w:rPr>
        <w:t>Biology Annual Symposium and the RNA Journal Club</w:t>
      </w:r>
      <w:r w:rsidR="00346613">
        <w:rPr>
          <w:rFonts w:asciiTheme="minorHAnsi" w:hAnsiTheme="minorHAnsi" w:cstheme="minorHAnsi"/>
          <w:iCs/>
          <w:sz w:val="22"/>
          <w:szCs w:val="22"/>
        </w:rPr>
        <w:t xml:space="preserve"> meetings in preparation for the symposium</w:t>
      </w:r>
      <w:r w:rsidR="00972F37" w:rsidRPr="00346613">
        <w:rPr>
          <w:rFonts w:asciiTheme="minorHAnsi" w:hAnsiTheme="minorHAnsi" w:cstheme="minorHAnsi"/>
          <w:iCs/>
          <w:sz w:val="22"/>
          <w:szCs w:val="22"/>
        </w:rPr>
        <w:t>. All other m</w:t>
      </w:r>
      <w:r w:rsidRPr="00346613">
        <w:rPr>
          <w:rFonts w:asciiTheme="minorHAnsi" w:hAnsiTheme="minorHAnsi" w:cstheme="minorHAnsi"/>
          <w:iCs/>
          <w:sz w:val="22"/>
          <w:szCs w:val="22"/>
        </w:rPr>
        <w:t xml:space="preserve">eetings </w:t>
      </w:r>
      <w:r w:rsidR="00972F37" w:rsidRPr="00346613">
        <w:rPr>
          <w:rFonts w:asciiTheme="minorHAnsi" w:hAnsiTheme="minorHAnsi" w:cstheme="minorHAnsi"/>
          <w:iCs/>
          <w:sz w:val="22"/>
          <w:szCs w:val="22"/>
        </w:rPr>
        <w:t>will</w:t>
      </w:r>
      <w:r w:rsidR="00346613" w:rsidRPr="00346613">
        <w:rPr>
          <w:rFonts w:asciiTheme="minorHAnsi" w:hAnsiTheme="minorHAnsi" w:cstheme="minorHAnsi"/>
          <w:iCs/>
          <w:sz w:val="22"/>
          <w:szCs w:val="22"/>
        </w:rPr>
        <w:t xml:space="preserve"> be</w:t>
      </w:r>
      <w:r w:rsidR="00972F37" w:rsidRPr="00346613">
        <w:rPr>
          <w:rFonts w:asciiTheme="minorHAnsi" w:hAnsiTheme="minorHAnsi" w:cstheme="minorHAnsi"/>
          <w:iCs/>
          <w:sz w:val="22"/>
          <w:szCs w:val="22"/>
        </w:rPr>
        <w:t xml:space="preserve"> </w:t>
      </w:r>
      <w:r w:rsidRPr="00346613">
        <w:rPr>
          <w:rFonts w:asciiTheme="minorHAnsi" w:hAnsiTheme="minorHAnsi" w:cstheme="minorHAnsi"/>
          <w:iCs/>
          <w:sz w:val="22"/>
          <w:szCs w:val="22"/>
        </w:rPr>
        <w:t>held on an as-needed basis in order to perform the duties and purpose of the organization, as outlined above.</w:t>
      </w:r>
    </w:p>
    <w:p w14:paraId="65B71B52" w14:textId="77777777" w:rsidR="00E55440" w:rsidRDefault="00E55440">
      <w:pPr>
        <w:pStyle w:val="Default"/>
        <w:jc w:val="both"/>
        <w:rPr>
          <w:rFonts w:asciiTheme="minorHAnsi" w:hAnsiTheme="minorHAnsi" w:cstheme="minorHAnsi"/>
          <w:iCs/>
          <w:sz w:val="22"/>
          <w:szCs w:val="22"/>
        </w:rPr>
      </w:pPr>
    </w:p>
    <w:p w14:paraId="3CA00ECD" w14:textId="77777777" w:rsidR="00E55440" w:rsidRDefault="00276775">
      <w:pPr>
        <w:jc w:val="both"/>
        <w:rPr>
          <w:rFonts w:cstheme="minorHAnsi"/>
          <w:iCs/>
        </w:rPr>
      </w:pPr>
      <w:r w:rsidRPr="00276775">
        <w:rPr>
          <w:rFonts w:cstheme="minorHAnsi"/>
          <w:iCs/>
        </w:rPr>
        <w:t>Article IX- Method of Amending Constitution: Proposals, notice, and voting requirements</w:t>
      </w:r>
    </w:p>
    <w:p w14:paraId="6364AB88" w14:textId="734041BE" w:rsidR="00E55440" w:rsidRDefault="00181A37">
      <w:pPr>
        <w:ind w:left="720"/>
        <w:jc w:val="both"/>
        <w:rPr>
          <w:rFonts w:cstheme="minorHAnsi"/>
          <w:iCs/>
        </w:rPr>
      </w:pPr>
      <w:r w:rsidRPr="00346613">
        <w:rPr>
          <w:rFonts w:cstheme="minorHAnsi"/>
          <w:iCs/>
        </w:rPr>
        <w:t xml:space="preserve">Proposed amendments to the constitution </w:t>
      </w:r>
      <w:r w:rsidR="00A14A72" w:rsidRPr="00346613">
        <w:rPr>
          <w:rFonts w:cstheme="minorHAnsi"/>
          <w:iCs/>
        </w:rPr>
        <w:t xml:space="preserve">shall </w:t>
      </w:r>
      <w:r w:rsidRPr="00346613">
        <w:rPr>
          <w:rFonts w:cstheme="minorHAnsi"/>
          <w:iCs/>
        </w:rPr>
        <w:t xml:space="preserve">be presented in writing to </w:t>
      </w:r>
      <w:r w:rsidR="00F3464B">
        <w:rPr>
          <w:rFonts w:cstheme="minorHAnsi"/>
          <w:iCs/>
        </w:rPr>
        <w:t>an</w:t>
      </w:r>
      <w:r w:rsidR="00F3464B" w:rsidRPr="00346613">
        <w:rPr>
          <w:rFonts w:cstheme="minorHAnsi"/>
          <w:iCs/>
        </w:rPr>
        <w:t xml:space="preserve"> </w:t>
      </w:r>
      <w:r w:rsidRPr="00346613">
        <w:rPr>
          <w:rFonts w:cstheme="minorHAnsi"/>
          <w:iCs/>
        </w:rPr>
        <w:t>officer</w:t>
      </w:r>
      <w:r w:rsidR="00346613" w:rsidRPr="00346613">
        <w:rPr>
          <w:rFonts w:cstheme="minorHAnsi"/>
          <w:iCs/>
        </w:rPr>
        <w:t xml:space="preserve">. </w:t>
      </w:r>
      <w:r w:rsidRPr="00346613">
        <w:rPr>
          <w:rFonts w:cstheme="minorHAnsi"/>
          <w:iCs/>
        </w:rPr>
        <w:t xml:space="preserve">Approval of amendments </w:t>
      </w:r>
      <w:r w:rsidR="00A14A72" w:rsidRPr="00346613">
        <w:rPr>
          <w:rFonts w:cstheme="minorHAnsi"/>
          <w:iCs/>
        </w:rPr>
        <w:t xml:space="preserve">will </w:t>
      </w:r>
      <w:r w:rsidRPr="00346613">
        <w:rPr>
          <w:rFonts w:cstheme="minorHAnsi"/>
          <w:iCs/>
        </w:rPr>
        <w:t>requir</w:t>
      </w:r>
      <w:r w:rsidR="00A14A72" w:rsidRPr="00346613">
        <w:rPr>
          <w:rFonts w:cstheme="minorHAnsi"/>
          <w:iCs/>
        </w:rPr>
        <w:t xml:space="preserve">e an organized meeting and </w:t>
      </w:r>
      <w:r w:rsidR="00CA0CDB" w:rsidRPr="00346613">
        <w:rPr>
          <w:rFonts w:cstheme="minorHAnsi"/>
          <w:iCs/>
        </w:rPr>
        <w:t xml:space="preserve">two-thirds </w:t>
      </w:r>
      <w:r w:rsidRPr="00346613">
        <w:rPr>
          <w:rFonts w:cstheme="minorHAnsi"/>
          <w:iCs/>
        </w:rPr>
        <w:t>majority</w:t>
      </w:r>
      <w:r w:rsidR="00A14A72" w:rsidRPr="00346613">
        <w:rPr>
          <w:rFonts w:cstheme="minorHAnsi"/>
          <w:iCs/>
        </w:rPr>
        <w:t xml:space="preserve"> vote of</w:t>
      </w:r>
      <w:r w:rsidRPr="00346613">
        <w:rPr>
          <w:rFonts w:cstheme="minorHAnsi"/>
          <w:iCs/>
        </w:rPr>
        <w:t xml:space="preserve"> </w:t>
      </w:r>
      <w:r w:rsidR="00961A78" w:rsidRPr="00346613">
        <w:rPr>
          <w:rFonts w:cstheme="minorHAnsi"/>
          <w:iCs/>
        </w:rPr>
        <w:t>attending members.</w:t>
      </w:r>
      <w:r>
        <w:rPr>
          <w:rFonts w:cstheme="minorHAnsi"/>
          <w:iCs/>
        </w:rPr>
        <w:t xml:space="preserve"> </w:t>
      </w:r>
    </w:p>
    <w:p w14:paraId="2815712D" w14:textId="77777777" w:rsidR="00E55440" w:rsidRDefault="00276775">
      <w:pPr>
        <w:pStyle w:val="Default"/>
        <w:jc w:val="both"/>
        <w:rPr>
          <w:rFonts w:asciiTheme="minorHAnsi" w:hAnsiTheme="minorHAnsi" w:cstheme="minorHAnsi"/>
          <w:iCs/>
          <w:sz w:val="22"/>
          <w:szCs w:val="22"/>
        </w:rPr>
      </w:pPr>
      <w:r w:rsidRPr="00276775">
        <w:rPr>
          <w:rFonts w:asciiTheme="minorHAnsi" w:hAnsiTheme="minorHAnsi" w:cstheme="minorHAnsi"/>
          <w:iCs/>
          <w:sz w:val="22"/>
          <w:szCs w:val="22"/>
        </w:rPr>
        <w:t xml:space="preserve">Article X – Method of Dissolution of Organization </w:t>
      </w:r>
    </w:p>
    <w:p w14:paraId="59A38CFC" w14:textId="77777777" w:rsidR="00E55440" w:rsidRDefault="00181A37">
      <w:pPr>
        <w:pStyle w:val="Default"/>
        <w:jc w:val="both"/>
        <w:rPr>
          <w:rFonts w:cstheme="minorHAnsi"/>
          <w:iCs/>
        </w:rPr>
      </w:pPr>
      <w:r>
        <w:rPr>
          <w:rFonts w:cstheme="minorHAnsi"/>
          <w:iCs/>
        </w:rPr>
        <w:tab/>
      </w:r>
    </w:p>
    <w:p w14:paraId="72647DE1" w14:textId="77777777" w:rsidR="00E55440" w:rsidRDefault="00732FF7">
      <w:pPr>
        <w:ind w:left="720"/>
        <w:jc w:val="both"/>
        <w:rPr>
          <w:rFonts w:cstheme="minorHAnsi"/>
          <w:iCs/>
        </w:rPr>
      </w:pPr>
      <w:r>
        <w:rPr>
          <w:rFonts w:cstheme="minorHAnsi"/>
          <w:iCs/>
        </w:rPr>
        <w:t>The organization can only be disbanded by a two-thirds majority vote at an advertised meeting of members.  If the vote passes with a two-thirds majority, the decision to disband must be approved by the head of the Ohio State University Center for RNA Biology.</w:t>
      </w:r>
    </w:p>
    <w:p w14:paraId="143E14E1" w14:textId="77777777" w:rsidR="00E55440" w:rsidRDefault="00D4100E">
      <w:pPr>
        <w:ind w:left="720"/>
        <w:jc w:val="both"/>
        <w:rPr>
          <w:rFonts w:cstheme="minorHAnsi"/>
          <w:iCs/>
        </w:rPr>
      </w:pPr>
      <w:r>
        <w:rPr>
          <w:rFonts w:cstheme="minorHAnsi"/>
          <w:iCs/>
        </w:rPr>
        <w:t xml:space="preserve">If the organization should dissolve, any operational funds that have not been spent will be returned to CSA. If any funds that were raised by the group exist, they will </w:t>
      </w:r>
      <w:r w:rsidR="002A3C1A">
        <w:rPr>
          <w:rFonts w:cstheme="minorHAnsi"/>
          <w:iCs/>
        </w:rPr>
        <w:t xml:space="preserve">used to resolve any debts. In the event that funds are not available to resolve debts, the </w:t>
      </w:r>
      <w:r w:rsidR="00A14A72">
        <w:rPr>
          <w:rFonts w:cstheme="minorHAnsi"/>
          <w:iCs/>
        </w:rPr>
        <w:t>Ohio State University Center for RNA Biology</w:t>
      </w:r>
      <w:r w:rsidR="002A3C1A">
        <w:rPr>
          <w:rFonts w:cstheme="minorHAnsi"/>
          <w:iCs/>
        </w:rPr>
        <w:t xml:space="preserve"> will be required to resolve these debts.  Anything remaining will </w:t>
      </w:r>
      <w:r>
        <w:rPr>
          <w:rFonts w:cstheme="minorHAnsi"/>
          <w:iCs/>
        </w:rPr>
        <w:t>be given to the Center for RNA Biology</w:t>
      </w:r>
      <w:r w:rsidR="00346613">
        <w:rPr>
          <w:rFonts w:cstheme="minorHAnsi"/>
          <w:iCs/>
        </w:rPr>
        <w:t>.</w:t>
      </w:r>
    </w:p>
    <w:p w14:paraId="2CB3C432" w14:textId="77777777" w:rsidR="00D54B1E" w:rsidRPr="00D54B1E" w:rsidRDefault="00D54B1E" w:rsidP="00D54B1E">
      <w:pPr>
        <w:rPr>
          <w:rFonts w:cstheme="minorHAnsi"/>
          <w:iCs/>
        </w:rPr>
      </w:pPr>
    </w:p>
    <w:sectPr w:rsidR="00D54B1E" w:rsidRPr="00D54B1E" w:rsidSect="00DF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yszA1szCyNDMwN7FU0lEKTi0uzszPAykwrAUARjBVUywAAAA="/>
  </w:docVars>
  <w:rsids>
    <w:rsidRoot w:val="00D54B1E"/>
    <w:rsid w:val="00022AD8"/>
    <w:rsid w:val="00161E24"/>
    <w:rsid w:val="00165C09"/>
    <w:rsid w:val="00181A37"/>
    <w:rsid w:val="00276775"/>
    <w:rsid w:val="002A3C1A"/>
    <w:rsid w:val="002F7BA3"/>
    <w:rsid w:val="00346613"/>
    <w:rsid w:val="0043286E"/>
    <w:rsid w:val="00432D54"/>
    <w:rsid w:val="00433D54"/>
    <w:rsid w:val="00447DAB"/>
    <w:rsid w:val="005370C3"/>
    <w:rsid w:val="00547C3B"/>
    <w:rsid w:val="00596BC8"/>
    <w:rsid w:val="00607532"/>
    <w:rsid w:val="00652163"/>
    <w:rsid w:val="0070136B"/>
    <w:rsid w:val="00732FF7"/>
    <w:rsid w:val="007D64FB"/>
    <w:rsid w:val="007F4A22"/>
    <w:rsid w:val="007F797B"/>
    <w:rsid w:val="008031D3"/>
    <w:rsid w:val="00805E09"/>
    <w:rsid w:val="0085151C"/>
    <w:rsid w:val="00862D5C"/>
    <w:rsid w:val="00890096"/>
    <w:rsid w:val="008D0878"/>
    <w:rsid w:val="00935572"/>
    <w:rsid w:val="00961A78"/>
    <w:rsid w:val="00972F37"/>
    <w:rsid w:val="009A02DF"/>
    <w:rsid w:val="009A0C5D"/>
    <w:rsid w:val="009D48FD"/>
    <w:rsid w:val="009E4779"/>
    <w:rsid w:val="00A14A72"/>
    <w:rsid w:val="00A91E4E"/>
    <w:rsid w:val="00A9238D"/>
    <w:rsid w:val="00B13C57"/>
    <w:rsid w:val="00BB549A"/>
    <w:rsid w:val="00BF0698"/>
    <w:rsid w:val="00C435B3"/>
    <w:rsid w:val="00CA0CDB"/>
    <w:rsid w:val="00CB640F"/>
    <w:rsid w:val="00D1175B"/>
    <w:rsid w:val="00D32CB7"/>
    <w:rsid w:val="00D4100E"/>
    <w:rsid w:val="00D54B1E"/>
    <w:rsid w:val="00DB73EF"/>
    <w:rsid w:val="00DE1FB2"/>
    <w:rsid w:val="00DF0F79"/>
    <w:rsid w:val="00E20D50"/>
    <w:rsid w:val="00E55440"/>
    <w:rsid w:val="00E64312"/>
    <w:rsid w:val="00EA0DBF"/>
    <w:rsid w:val="00EB1C20"/>
    <w:rsid w:val="00EF6E24"/>
    <w:rsid w:val="00EF6F79"/>
    <w:rsid w:val="00F3464B"/>
    <w:rsid w:val="00F404A8"/>
    <w:rsid w:val="00FF4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18B72"/>
  <w15:docId w15:val="{6A174C73-925D-40D0-8353-4558AA7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B1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62D5C"/>
    <w:rPr>
      <w:sz w:val="16"/>
      <w:szCs w:val="16"/>
    </w:rPr>
  </w:style>
  <w:style w:type="paragraph" w:styleId="CommentText">
    <w:name w:val="annotation text"/>
    <w:basedOn w:val="Normal"/>
    <w:link w:val="CommentTextChar"/>
    <w:uiPriority w:val="99"/>
    <w:semiHidden/>
    <w:unhideWhenUsed/>
    <w:rsid w:val="00862D5C"/>
    <w:pPr>
      <w:spacing w:line="240" w:lineRule="auto"/>
    </w:pPr>
    <w:rPr>
      <w:sz w:val="20"/>
      <w:szCs w:val="20"/>
    </w:rPr>
  </w:style>
  <w:style w:type="character" w:customStyle="1" w:styleId="CommentTextChar">
    <w:name w:val="Comment Text Char"/>
    <w:basedOn w:val="DefaultParagraphFont"/>
    <w:link w:val="CommentText"/>
    <w:uiPriority w:val="99"/>
    <w:semiHidden/>
    <w:rsid w:val="00862D5C"/>
    <w:rPr>
      <w:sz w:val="20"/>
      <w:szCs w:val="20"/>
    </w:rPr>
  </w:style>
  <w:style w:type="paragraph" w:styleId="CommentSubject">
    <w:name w:val="annotation subject"/>
    <w:basedOn w:val="CommentText"/>
    <w:next w:val="CommentText"/>
    <w:link w:val="CommentSubjectChar"/>
    <w:uiPriority w:val="99"/>
    <w:semiHidden/>
    <w:unhideWhenUsed/>
    <w:rsid w:val="00862D5C"/>
    <w:rPr>
      <w:b/>
      <w:bCs/>
    </w:rPr>
  </w:style>
  <w:style w:type="character" w:customStyle="1" w:styleId="CommentSubjectChar">
    <w:name w:val="Comment Subject Char"/>
    <w:basedOn w:val="CommentTextChar"/>
    <w:link w:val="CommentSubject"/>
    <w:uiPriority w:val="99"/>
    <w:semiHidden/>
    <w:rsid w:val="00862D5C"/>
    <w:rPr>
      <w:b/>
      <w:bCs/>
      <w:sz w:val="20"/>
      <w:szCs w:val="20"/>
    </w:rPr>
  </w:style>
  <w:style w:type="paragraph" w:styleId="BalloonText">
    <w:name w:val="Balloon Text"/>
    <w:basedOn w:val="Normal"/>
    <w:link w:val="BalloonTextChar"/>
    <w:uiPriority w:val="99"/>
    <w:semiHidden/>
    <w:unhideWhenUsed/>
    <w:rsid w:val="0086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5C"/>
    <w:rPr>
      <w:rFonts w:ascii="Tahoma" w:hAnsi="Tahoma" w:cs="Tahoma"/>
      <w:sz w:val="16"/>
      <w:szCs w:val="16"/>
    </w:rPr>
  </w:style>
  <w:style w:type="paragraph" w:styleId="Revision">
    <w:name w:val="Revision"/>
    <w:hidden/>
    <w:uiPriority w:val="99"/>
    <w:semiHidden/>
    <w:rsid w:val="00E64312"/>
    <w:pPr>
      <w:spacing w:after="0" w:line="240" w:lineRule="auto"/>
    </w:pPr>
  </w:style>
  <w:style w:type="paragraph" w:customStyle="1" w:styleId="xmsonormal">
    <w:name w:val="x_msonormal"/>
    <w:basedOn w:val="Normal"/>
    <w:rsid w:val="00432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A4AF-F3C9-4BD7-9764-97589E16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Wang, Yi Hui</cp:lastModifiedBy>
  <cp:revision>2</cp:revision>
  <dcterms:created xsi:type="dcterms:W3CDTF">2023-08-15T14:03:00Z</dcterms:created>
  <dcterms:modified xsi:type="dcterms:W3CDTF">2023-08-15T14:03:00Z</dcterms:modified>
</cp:coreProperties>
</file>