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2EE4" w14:textId="77777777" w:rsidR="000C2A14" w:rsidRPr="00DD036E" w:rsidRDefault="000C2A14" w:rsidP="0001234C">
      <w:pPr>
        <w:jc w:val="both"/>
        <w:rPr>
          <w:rFonts w:asciiTheme="minorHAnsi" w:hAnsiTheme="minorHAnsi"/>
          <w:sz w:val="28"/>
          <w:u w:val="single"/>
        </w:rPr>
      </w:pPr>
      <w:r w:rsidRPr="00DD036E">
        <w:rPr>
          <w:rFonts w:asciiTheme="minorHAnsi" w:hAnsiTheme="minorHAnsi"/>
          <w:sz w:val="28"/>
          <w:u w:val="single"/>
        </w:rPr>
        <w:t>Article 1</w:t>
      </w:r>
    </w:p>
    <w:p w14:paraId="6F89E17A" w14:textId="77777777" w:rsidR="000C2A14" w:rsidRPr="00DD036E" w:rsidRDefault="000C2A14" w:rsidP="0001234C">
      <w:pPr>
        <w:jc w:val="both"/>
        <w:rPr>
          <w:rFonts w:asciiTheme="minorHAnsi" w:hAnsiTheme="minorHAnsi"/>
        </w:rPr>
      </w:pPr>
      <w:r w:rsidRPr="00DD036E">
        <w:rPr>
          <w:rFonts w:asciiTheme="minorHAnsi" w:hAnsiTheme="minorHAnsi"/>
        </w:rPr>
        <w:tab/>
        <w:t xml:space="preserve">Name: Car Club at </w:t>
      </w:r>
      <w:r w:rsidR="00133F4A" w:rsidRPr="00DD036E">
        <w:rPr>
          <w:rFonts w:asciiTheme="minorHAnsi" w:hAnsiTheme="minorHAnsi"/>
        </w:rPr>
        <w:t>Ohio State</w:t>
      </w:r>
    </w:p>
    <w:p w14:paraId="179C00E1" w14:textId="77777777" w:rsidR="000C2A14" w:rsidRPr="00DD036E" w:rsidRDefault="000C2A14" w:rsidP="0001234C">
      <w:pPr>
        <w:jc w:val="both"/>
        <w:rPr>
          <w:rFonts w:asciiTheme="minorHAnsi" w:hAnsiTheme="minorHAnsi"/>
        </w:rPr>
      </w:pPr>
    </w:p>
    <w:p w14:paraId="56DA7F72" w14:textId="77777777" w:rsidR="000C2A14" w:rsidRPr="00CE2F4C" w:rsidRDefault="000C2A14" w:rsidP="0001234C">
      <w:pPr>
        <w:jc w:val="both"/>
        <w:rPr>
          <w:rFonts w:asciiTheme="minorHAnsi" w:hAnsiTheme="minorHAnsi"/>
        </w:rPr>
      </w:pPr>
      <w:r w:rsidRPr="00DD036E">
        <w:rPr>
          <w:rFonts w:asciiTheme="minorHAnsi" w:hAnsiTheme="minorHAnsi"/>
        </w:rPr>
        <w:tab/>
      </w:r>
      <w:r w:rsidRPr="00CE2F4C">
        <w:rPr>
          <w:rFonts w:asciiTheme="minorHAnsi" w:hAnsiTheme="minorHAnsi"/>
        </w:rPr>
        <w:t xml:space="preserve">Purpose: To promote fun </w:t>
      </w:r>
      <w:r w:rsidR="000043B0" w:rsidRPr="00CE2F4C">
        <w:rPr>
          <w:rFonts w:asciiTheme="minorHAnsi" w:hAnsiTheme="minorHAnsi"/>
        </w:rPr>
        <w:t>automotive related</w:t>
      </w:r>
      <w:r w:rsidRPr="00CE2F4C">
        <w:rPr>
          <w:rFonts w:asciiTheme="minorHAnsi" w:hAnsiTheme="minorHAnsi"/>
        </w:rPr>
        <w:t xml:space="preserve"> activities </w:t>
      </w:r>
      <w:r w:rsidR="005C3931" w:rsidRPr="00CE2F4C">
        <w:rPr>
          <w:rFonts w:asciiTheme="minorHAnsi" w:hAnsiTheme="minorHAnsi"/>
        </w:rPr>
        <w:t xml:space="preserve">for </w:t>
      </w:r>
      <w:r w:rsidR="000043B0" w:rsidRPr="00CE2F4C">
        <w:rPr>
          <w:rFonts w:asciiTheme="minorHAnsi" w:hAnsiTheme="minorHAnsi"/>
        </w:rPr>
        <w:t xml:space="preserve">car loving </w:t>
      </w:r>
      <w:r w:rsidR="005C3931" w:rsidRPr="00CE2F4C">
        <w:rPr>
          <w:rFonts w:asciiTheme="minorHAnsi" w:hAnsiTheme="minorHAnsi"/>
        </w:rPr>
        <w:t xml:space="preserve">students </w:t>
      </w:r>
      <w:r w:rsidRPr="00CE2F4C">
        <w:rPr>
          <w:rFonts w:asciiTheme="minorHAnsi" w:hAnsiTheme="minorHAnsi"/>
        </w:rPr>
        <w:t>in a safe and legal manner</w:t>
      </w:r>
    </w:p>
    <w:p w14:paraId="17580BBD" w14:textId="77777777" w:rsidR="000C2A14" w:rsidRPr="00CE2F4C" w:rsidRDefault="000C2A14" w:rsidP="0001234C">
      <w:pPr>
        <w:jc w:val="both"/>
        <w:rPr>
          <w:rFonts w:asciiTheme="minorHAnsi" w:hAnsiTheme="minorHAnsi"/>
        </w:rPr>
      </w:pPr>
    </w:p>
    <w:p w14:paraId="1905E26D" w14:textId="7A9E389A" w:rsidR="000C2A14" w:rsidRDefault="000C2A14" w:rsidP="0001234C">
      <w:pPr>
        <w:jc w:val="both"/>
        <w:rPr>
          <w:rFonts w:asciiTheme="minorHAnsi" w:hAnsiTheme="minorHAnsi" w:cstheme="minorHAnsi"/>
          <w:color w:val="000000"/>
          <w:shd w:val="clear" w:color="auto" w:fill="FFFFFF"/>
        </w:rPr>
      </w:pPr>
      <w:r w:rsidRPr="00CE2F4C">
        <w:rPr>
          <w:rFonts w:asciiTheme="minorHAnsi" w:hAnsiTheme="minorHAnsi"/>
        </w:rPr>
        <w:tab/>
        <w:t xml:space="preserve">Non-Discrimination Policy: This organization and its members shall not discriminate against any individual(s) for reasons of </w:t>
      </w:r>
      <w:r w:rsidR="00CE2F4C" w:rsidRPr="00CE2F4C">
        <w:rPr>
          <w:rFonts w:asciiTheme="minorHAnsi" w:hAnsiTheme="minorHAnsi" w:cstheme="minorHAnsi"/>
          <w:color w:val="000000"/>
          <w:shd w:val="clear" w:color="auto" w:fill="FFFFFF"/>
        </w:rPr>
        <w:t>age, ancestry, color, disability, gender identity or expression, genetic information, HIV/AIDS status, military status, national origin, race, religion, sex, sexual orientation, protected veteran status or any other bas</w:t>
      </w:r>
      <w:r w:rsidR="006913EE">
        <w:rPr>
          <w:rFonts w:asciiTheme="minorHAnsi" w:hAnsiTheme="minorHAnsi" w:cstheme="minorHAnsi"/>
          <w:color w:val="000000"/>
          <w:shd w:val="clear" w:color="auto" w:fill="FFFFFF"/>
        </w:rPr>
        <w:t xml:space="preserve">es under the law, in its activities, programs, admission, employment, and </w:t>
      </w:r>
      <w:r w:rsidR="00CE2F4C" w:rsidRPr="00CE2F4C">
        <w:rPr>
          <w:rFonts w:asciiTheme="minorHAnsi" w:hAnsiTheme="minorHAnsi" w:cstheme="minorHAnsi"/>
          <w:color w:val="000000"/>
          <w:shd w:val="clear" w:color="auto" w:fill="FFFFFF"/>
        </w:rPr>
        <w:t>in accordance with </w:t>
      </w:r>
      <w:hyperlink r:id="rId4" w:tgtFrame="_blank" w:tooltip="https://activities.osu.edu/posts/documents/student-organization-registration-guidelines-updated-by-csa-02032020.pdf" w:history="1">
        <w:r w:rsidR="00CE2F4C" w:rsidRPr="00CE2F4C">
          <w:rPr>
            <w:rStyle w:val="Hyperlink"/>
            <w:rFonts w:asciiTheme="minorHAnsi" w:hAnsiTheme="minorHAnsi" w:cstheme="minorHAnsi"/>
            <w:color w:val="1155CC"/>
            <w:shd w:val="clear" w:color="auto" w:fill="FFFFFF"/>
          </w:rPr>
          <w:t>the guidelines</w:t>
        </w:r>
      </w:hyperlink>
      <w:r w:rsidR="00CE2F4C" w:rsidRPr="00CE2F4C">
        <w:rPr>
          <w:rFonts w:asciiTheme="minorHAnsi" w:hAnsiTheme="minorHAnsi" w:cstheme="minorHAnsi"/>
          <w:color w:val="000000"/>
          <w:shd w:val="clear" w:color="auto" w:fill="FFFFFF"/>
        </w:rPr>
        <w:t>.</w:t>
      </w:r>
    </w:p>
    <w:p w14:paraId="22EE55F9" w14:textId="45A988C4" w:rsidR="006913EE" w:rsidRPr="006913EE" w:rsidRDefault="006913EE" w:rsidP="0001234C">
      <w:pPr>
        <w:jc w:val="both"/>
        <w:rPr>
          <w:rFonts w:asciiTheme="minorHAnsi" w:hAnsiTheme="minorHAnsi" w:cstheme="minorHAnsi"/>
        </w:rPr>
      </w:pPr>
      <w:r w:rsidRPr="006913EE">
        <w:rPr>
          <w:rFonts w:asciiTheme="minorHAnsi" w:hAnsiTheme="minorHAnsi" w:cstheme="minorHAnsi"/>
        </w:rPr>
        <w:t xml:space="preserve">As a student organization at The Ohio State University, </w:t>
      </w:r>
      <w:r>
        <w:rPr>
          <w:rFonts w:asciiTheme="minorHAnsi" w:hAnsiTheme="minorHAnsi" w:cstheme="minorHAnsi"/>
        </w:rPr>
        <w:t xml:space="preserve">Car Club at Ohio State </w:t>
      </w:r>
      <w:r w:rsidRPr="006913EE">
        <w:rPr>
          <w:rFonts w:asciiTheme="minorHAnsi" w:hAnsiTheme="minorHAnsi" w:cstheme="minorHAnsi"/>
        </w:rPr>
        <w:t xml:space="preserve">expects its members to conduct themselves in a manner that maintains an environment free from sexual misconduct. All members are responsible for adhering to University Policy 1.15, which can be found here: </w:t>
      </w:r>
      <w:hyperlink r:id="rId5" w:history="1">
        <w:r w:rsidRPr="00F47374">
          <w:rPr>
            <w:rStyle w:val="Hyperlink"/>
            <w:rFonts w:asciiTheme="minorHAnsi" w:hAnsiTheme="minorHAnsi" w:cstheme="minorHAnsi"/>
          </w:rPr>
          <w:t>https://hr.osu.edu/public/documents/policy/policy115.pdf</w:t>
        </w:r>
      </w:hyperlink>
      <w:r w:rsidRPr="006913EE">
        <w:rPr>
          <w:rFonts w:asciiTheme="minorHAnsi" w:hAnsiTheme="minorHAnsi" w:cstheme="minorHAnsi"/>
        </w:rPr>
        <w:t>.</w:t>
      </w:r>
      <w:r>
        <w:rPr>
          <w:rFonts w:asciiTheme="minorHAnsi" w:hAnsiTheme="minorHAnsi" w:cstheme="minorHAnsi"/>
        </w:rPr>
        <w:t xml:space="preserve"> </w:t>
      </w:r>
      <w:r w:rsidRPr="006913EE">
        <w:rPr>
          <w:rFonts w:asciiTheme="minorHAnsi" w:hAnsiTheme="minorHAnsi" w:cstheme="minorHAnsi"/>
        </w:rPr>
        <w:t xml:space="preserve">If you or someone you know has been sexually harassed or assaulted, you may find the appropriate resources at </w:t>
      </w:r>
      <w:hyperlink r:id="rId6" w:history="1">
        <w:r w:rsidRPr="00F47374">
          <w:rPr>
            <w:rStyle w:val="Hyperlink"/>
            <w:rFonts w:asciiTheme="minorHAnsi" w:hAnsiTheme="minorHAnsi" w:cstheme="minorHAnsi"/>
          </w:rPr>
          <w:t>http://titleIX.osu.edu</w:t>
        </w:r>
      </w:hyperlink>
      <w:r>
        <w:rPr>
          <w:rFonts w:asciiTheme="minorHAnsi" w:hAnsiTheme="minorHAnsi" w:cstheme="minorHAnsi"/>
        </w:rPr>
        <w:t xml:space="preserve"> </w:t>
      </w:r>
      <w:r w:rsidRPr="006913EE">
        <w:rPr>
          <w:rFonts w:asciiTheme="minorHAnsi" w:hAnsiTheme="minorHAnsi" w:cstheme="minorHAnsi"/>
        </w:rPr>
        <w:t xml:space="preserve">or by contacting the Ohio State Title IX Coordinator at </w:t>
      </w:r>
      <w:hyperlink r:id="rId7" w:history="1">
        <w:r w:rsidRPr="00F47374">
          <w:rPr>
            <w:rStyle w:val="Hyperlink"/>
            <w:rFonts w:asciiTheme="minorHAnsi" w:hAnsiTheme="minorHAnsi" w:cstheme="minorHAnsi"/>
          </w:rPr>
          <w:t>titleIX@osu.edu</w:t>
        </w:r>
      </w:hyperlink>
      <w:r w:rsidRPr="006913EE">
        <w:rPr>
          <w:rFonts w:asciiTheme="minorHAnsi" w:hAnsiTheme="minorHAnsi" w:cstheme="minorHAnsi"/>
        </w:rPr>
        <w:t>.</w:t>
      </w:r>
      <w:r>
        <w:rPr>
          <w:rFonts w:asciiTheme="minorHAnsi" w:hAnsiTheme="minorHAnsi" w:cstheme="minorHAnsi"/>
        </w:rPr>
        <w:t xml:space="preserve"> </w:t>
      </w:r>
    </w:p>
    <w:p w14:paraId="11CC1D3B" w14:textId="77777777" w:rsidR="000C2A14" w:rsidRPr="00CE2F4C" w:rsidRDefault="003B5CC3" w:rsidP="0001234C">
      <w:pPr>
        <w:jc w:val="both"/>
        <w:rPr>
          <w:rFonts w:asciiTheme="minorHAnsi" w:hAnsiTheme="minorHAnsi" w:cstheme="minorHAnsi"/>
        </w:rPr>
      </w:pPr>
      <w:r w:rsidRPr="00CE2F4C">
        <w:rPr>
          <w:rFonts w:asciiTheme="minorHAnsi" w:hAnsiTheme="minorHAnsi" w:cstheme="minorHAnsi"/>
          <w:sz w:val="28"/>
          <w:u w:val="single"/>
        </w:rPr>
        <w:t>Article II:</w:t>
      </w:r>
    </w:p>
    <w:p w14:paraId="5E8A2BA9" w14:textId="77777777" w:rsidR="003B5CC3" w:rsidRPr="00DD036E" w:rsidRDefault="003B5CC3" w:rsidP="0001234C">
      <w:pPr>
        <w:jc w:val="both"/>
        <w:rPr>
          <w:rFonts w:asciiTheme="minorHAnsi" w:hAnsiTheme="minorHAnsi"/>
        </w:rPr>
      </w:pPr>
      <w:r w:rsidRPr="00DD036E">
        <w:rPr>
          <w:rFonts w:asciiTheme="minorHAnsi" w:hAnsiTheme="minorHAnsi"/>
        </w:rPr>
        <w:tab/>
        <w:t>M</w:t>
      </w:r>
      <w:r w:rsidR="00602D8F" w:rsidRPr="00DD036E">
        <w:rPr>
          <w:rFonts w:asciiTheme="minorHAnsi" w:hAnsiTheme="minorHAnsi"/>
        </w:rPr>
        <w:t xml:space="preserve">embership will </w:t>
      </w:r>
      <w:r w:rsidR="00233554" w:rsidRPr="00DD036E">
        <w:rPr>
          <w:rFonts w:asciiTheme="minorHAnsi" w:hAnsiTheme="minorHAnsi"/>
        </w:rPr>
        <w:t xml:space="preserve">be divided into three categories, voting, non-voting, and associate.  Associate members have no member </w:t>
      </w:r>
      <w:proofErr w:type="gramStart"/>
      <w:r w:rsidR="00233554" w:rsidRPr="00DD036E">
        <w:rPr>
          <w:rFonts w:asciiTheme="minorHAnsi" w:hAnsiTheme="minorHAnsi"/>
        </w:rPr>
        <w:t>privileges, and</w:t>
      </w:r>
      <w:proofErr w:type="gramEnd"/>
      <w:r w:rsidR="00233554" w:rsidRPr="00DD036E">
        <w:rPr>
          <w:rFonts w:asciiTheme="minorHAnsi" w:hAnsiTheme="minorHAnsi"/>
        </w:rPr>
        <w:t xml:space="preserve"> are only allowed to participate in open events.  Voting members include all student members, while non-voting members are any other members that are associated with The Ohio State University, including but not limited to: faculty, staff, alumni, and the partners of such.  Voting members will comprise a minimum of 90% but not more than 100% of membership, while non-voting and associate members will comprise not more than a total of 10% of total membership.</w:t>
      </w:r>
    </w:p>
    <w:p w14:paraId="75B9DA51" w14:textId="77777777" w:rsidR="00602D8F" w:rsidRPr="00DD036E" w:rsidRDefault="00602D8F" w:rsidP="0001234C">
      <w:pPr>
        <w:jc w:val="both"/>
        <w:rPr>
          <w:rFonts w:asciiTheme="minorHAnsi" w:hAnsiTheme="minorHAnsi"/>
        </w:rPr>
      </w:pPr>
    </w:p>
    <w:p w14:paraId="75F95327" w14:textId="77777777" w:rsidR="00602D8F" w:rsidRPr="00DD036E" w:rsidRDefault="00602D8F" w:rsidP="0001234C">
      <w:pPr>
        <w:jc w:val="both"/>
        <w:rPr>
          <w:rFonts w:asciiTheme="minorHAnsi" w:hAnsiTheme="minorHAnsi"/>
        </w:rPr>
      </w:pPr>
      <w:r w:rsidRPr="00DD036E">
        <w:rPr>
          <w:rFonts w:asciiTheme="minorHAnsi" w:hAnsiTheme="minorHAnsi"/>
          <w:sz w:val="28"/>
          <w:u w:val="single"/>
        </w:rPr>
        <w:t>Article III:</w:t>
      </w:r>
    </w:p>
    <w:p w14:paraId="78F7F793" w14:textId="535A47F1" w:rsidR="00602D8F" w:rsidRPr="00DD036E" w:rsidRDefault="00602D8F" w:rsidP="0001234C">
      <w:pPr>
        <w:jc w:val="both"/>
        <w:rPr>
          <w:rFonts w:asciiTheme="minorHAnsi" w:hAnsiTheme="minorHAnsi"/>
        </w:rPr>
      </w:pPr>
      <w:r w:rsidRPr="00DD036E">
        <w:rPr>
          <w:rFonts w:asciiTheme="minorHAnsi" w:hAnsiTheme="minorHAnsi"/>
        </w:rPr>
        <w:tab/>
        <w:t xml:space="preserve">The club shall be run by a </w:t>
      </w:r>
      <w:r w:rsidR="000D1425" w:rsidRPr="00DD036E">
        <w:rPr>
          <w:rFonts w:asciiTheme="minorHAnsi" w:hAnsiTheme="minorHAnsi"/>
        </w:rPr>
        <w:t>board of directors</w:t>
      </w:r>
      <w:r w:rsidRPr="00DD036E">
        <w:rPr>
          <w:rFonts w:asciiTheme="minorHAnsi" w:hAnsiTheme="minorHAnsi"/>
        </w:rPr>
        <w:t>.</w:t>
      </w:r>
      <w:r w:rsidR="000D1425" w:rsidRPr="00DD036E">
        <w:rPr>
          <w:rFonts w:asciiTheme="minorHAnsi" w:hAnsiTheme="minorHAnsi"/>
        </w:rPr>
        <w:t xml:space="preserve">  The board will be made up of two co-chairs, elected at the second meeting of each year.</w:t>
      </w:r>
      <w:r w:rsidRPr="00DD036E">
        <w:rPr>
          <w:rFonts w:asciiTheme="minorHAnsi" w:hAnsiTheme="minorHAnsi"/>
        </w:rPr>
        <w:t xml:space="preserve">  </w:t>
      </w:r>
      <w:r w:rsidR="00FD7A11">
        <w:rPr>
          <w:rFonts w:asciiTheme="minorHAnsi" w:hAnsiTheme="minorHAnsi"/>
        </w:rPr>
        <w:t xml:space="preserve">The two co-chairs will oversee organizing meetings and events. </w:t>
      </w:r>
      <w:r w:rsidRPr="00DD036E">
        <w:rPr>
          <w:rFonts w:asciiTheme="minorHAnsi" w:hAnsiTheme="minorHAnsi"/>
        </w:rPr>
        <w:t xml:space="preserve">In addition, there will be a treasurer, who will be nominated by the </w:t>
      </w:r>
      <w:r w:rsidR="000D1425" w:rsidRPr="00DD036E">
        <w:rPr>
          <w:rFonts w:asciiTheme="minorHAnsi" w:hAnsiTheme="minorHAnsi"/>
        </w:rPr>
        <w:t>membership, and appointed by decision of the two chairpersons</w:t>
      </w:r>
      <w:r w:rsidRPr="00DD036E">
        <w:rPr>
          <w:rFonts w:asciiTheme="minorHAnsi" w:hAnsiTheme="minorHAnsi"/>
        </w:rPr>
        <w:t xml:space="preserve">. </w:t>
      </w:r>
      <w:r w:rsidR="00281FD3">
        <w:rPr>
          <w:rFonts w:asciiTheme="minorHAnsi" w:hAnsiTheme="minorHAnsi"/>
        </w:rPr>
        <w:t>The treasurer will manage funds, audits, and funding applications.</w:t>
      </w:r>
      <w:r w:rsidRPr="00DD036E">
        <w:rPr>
          <w:rFonts w:asciiTheme="minorHAnsi" w:hAnsiTheme="minorHAnsi"/>
        </w:rPr>
        <w:t xml:space="preserve"> There will also be a secretary, who </w:t>
      </w:r>
      <w:proofErr w:type="gramStart"/>
      <w:r w:rsidRPr="00DD036E">
        <w:rPr>
          <w:rFonts w:asciiTheme="minorHAnsi" w:hAnsiTheme="minorHAnsi"/>
        </w:rPr>
        <w:t>is in charge of</w:t>
      </w:r>
      <w:proofErr w:type="gramEnd"/>
      <w:r w:rsidRPr="00DD036E">
        <w:rPr>
          <w:rFonts w:asciiTheme="minorHAnsi" w:hAnsiTheme="minorHAnsi"/>
        </w:rPr>
        <w:t xml:space="preserve"> the publications, and any public relations such as a website, newspaper, etc.  The secretary will be voted for at the second meeting at the same time as the co-chairs.</w:t>
      </w:r>
      <w:r w:rsidR="001A16AC" w:rsidRPr="00DD036E">
        <w:rPr>
          <w:rFonts w:asciiTheme="minorHAnsi" w:hAnsiTheme="minorHAnsi"/>
        </w:rPr>
        <w:t xml:space="preserve">  All officers will serve a term of up to one calendar year, or until the next election, whichever comes first.</w:t>
      </w:r>
      <w:r w:rsidR="000D1425" w:rsidRPr="00DD036E">
        <w:rPr>
          <w:rFonts w:asciiTheme="minorHAnsi" w:hAnsiTheme="minorHAnsi"/>
        </w:rPr>
        <w:t xml:space="preserve">  The board will also include the faculty or staff adviser to oversee things</w:t>
      </w:r>
      <w:r w:rsidR="00FD7A11">
        <w:rPr>
          <w:rFonts w:asciiTheme="minorHAnsi" w:hAnsiTheme="minorHAnsi"/>
        </w:rPr>
        <w:t xml:space="preserve">.  A member selection process is in place by requiring proof of Ohio State University attendance whether current or past. The members </w:t>
      </w:r>
      <w:r w:rsidR="00281FD3">
        <w:rPr>
          <w:rFonts w:asciiTheme="minorHAnsi" w:hAnsiTheme="minorHAnsi"/>
        </w:rPr>
        <w:t xml:space="preserve">at-large </w:t>
      </w:r>
      <w:r w:rsidR="00FD7A11">
        <w:rPr>
          <w:rFonts w:asciiTheme="minorHAnsi" w:hAnsiTheme="minorHAnsi"/>
        </w:rPr>
        <w:t xml:space="preserve">will be responsible for voting on event </w:t>
      </w:r>
      <w:r w:rsidR="00281FD3">
        <w:rPr>
          <w:rFonts w:asciiTheme="minorHAnsi" w:hAnsiTheme="minorHAnsi"/>
        </w:rPr>
        <w:t>and meeting dates and times as well as participation in fundraising events</w:t>
      </w:r>
      <w:r w:rsidR="00FD7A11">
        <w:rPr>
          <w:rFonts w:asciiTheme="minorHAnsi" w:hAnsiTheme="minorHAnsi"/>
        </w:rPr>
        <w:t>.</w:t>
      </w:r>
    </w:p>
    <w:p w14:paraId="5BE1BEB5" w14:textId="77777777" w:rsidR="000D1425" w:rsidRPr="00DD036E" w:rsidRDefault="000D1425" w:rsidP="0001234C">
      <w:pPr>
        <w:jc w:val="both"/>
        <w:rPr>
          <w:rFonts w:asciiTheme="minorHAnsi" w:hAnsiTheme="minorHAnsi"/>
        </w:rPr>
      </w:pPr>
    </w:p>
    <w:p w14:paraId="7E5E0CC7" w14:textId="77777777" w:rsidR="000D1425" w:rsidRPr="00DD036E" w:rsidRDefault="000D1425" w:rsidP="0001234C">
      <w:pPr>
        <w:jc w:val="both"/>
        <w:rPr>
          <w:rFonts w:asciiTheme="minorHAnsi" w:hAnsiTheme="minorHAnsi"/>
          <w:sz w:val="28"/>
          <w:u w:val="single"/>
        </w:rPr>
      </w:pPr>
      <w:r w:rsidRPr="00DD036E">
        <w:rPr>
          <w:rFonts w:asciiTheme="minorHAnsi" w:hAnsiTheme="minorHAnsi"/>
          <w:sz w:val="28"/>
          <w:u w:val="single"/>
        </w:rPr>
        <w:t>Article IV:</w:t>
      </w:r>
    </w:p>
    <w:p w14:paraId="791D2520" w14:textId="77777777" w:rsidR="000D1425" w:rsidRPr="00DD036E" w:rsidRDefault="000D1425" w:rsidP="0001234C">
      <w:pPr>
        <w:jc w:val="both"/>
        <w:rPr>
          <w:rFonts w:asciiTheme="minorHAnsi" w:hAnsiTheme="minorHAnsi"/>
        </w:rPr>
      </w:pPr>
      <w:r w:rsidRPr="00DD036E">
        <w:rPr>
          <w:rFonts w:asciiTheme="minorHAnsi" w:hAnsiTheme="minorHAnsi"/>
        </w:rPr>
        <w:tab/>
        <w:t>The Board of Directors will include a total of 6 members, including the two chairpersons, a treasurer, a secretary, 1 memb</w:t>
      </w:r>
      <w:r w:rsidR="00133F4A" w:rsidRPr="00DD036E">
        <w:rPr>
          <w:rFonts w:asciiTheme="minorHAnsi" w:hAnsiTheme="minorHAnsi"/>
        </w:rPr>
        <w:t>er at-large, and the club adviso</w:t>
      </w:r>
      <w:r w:rsidRPr="00DD036E">
        <w:rPr>
          <w:rFonts w:asciiTheme="minorHAnsi" w:hAnsiTheme="minorHAnsi"/>
        </w:rPr>
        <w:t>r.</w:t>
      </w:r>
      <w:r w:rsidR="00A87A8E" w:rsidRPr="00DD036E">
        <w:rPr>
          <w:rFonts w:asciiTheme="minorHAnsi" w:hAnsiTheme="minorHAnsi"/>
        </w:rPr>
        <w:t xml:space="preserve">  The member at large will be determined by </w:t>
      </w:r>
      <w:r w:rsidR="002D0AB8" w:rsidRPr="00DD036E">
        <w:rPr>
          <w:rFonts w:asciiTheme="minorHAnsi" w:hAnsiTheme="minorHAnsi"/>
        </w:rPr>
        <w:t>a vote of the general body.</w:t>
      </w:r>
    </w:p>
    <w:p w14:paraId="6E26401F" w14:textId="77777777" w:rsidR="000D1425" w:rsidRPr="00DD036E" w:rsidRDefault="000D1425" w:rsidP="0001234C">
      <w:pPr>
        <w:jc w:val="both"/>
        <w:rPr>
          <w:rFonts w:asciiTheme="minorHAnsi" w:hAnsiTheme="minorHAnsi"/>
        </w:rPr>
      </w:pPr>
    </w:p>
    <w:p w14:paraId="4C76DD12" w14:textId="77777777" w:rsidR="000D1425" w:rsidRPr="00DD036E" w:rsidRDefault="000D1425" w:rsidP="0001234C">
      <w:pPr>
        <w:jc w:val="both"/>
        <w:rPr>
          <w:rFonts w:asciiTheme="minorHAnsi" w:hAnsiTheme="minorHAnsi"/>
        </w:rPr>
      </w:pPr>
      <w:r w:rsidRPr="00DD036E">
        <w:rPr>
          <w:rFonts w:asciiTheme="minorHAnsi" w:hAnsiTheme="minorHAnsi"/>
          <w:sz w:val="28"/>
          <w:u w:val="single"/>
        </w:rPr>
        <w:t>Article V:</w:t>
      </w:r>
    </w:p>
    <w:p w14:paraId="070BE677" w14:textId="77777777" w:rsidR="000D1425" w:rsidRPr="00DD036E" w:rsidRDefault="000D1425" w:rsidP="0001234C">
      <w:pPr>
        <w:jc w:val="both"/>
        <w:rPr>
          <w:rFonts w:asciiTheme="minorHAnsi" w:hAnsiTheme="minorHAnsi"/>
        </w:rPr>
      </w:pPr>
      <w:r w:rsidRPr="00DD036E">
        <w:rPr>
          <w:rFonts w:asciiTheme="minorHAnsi" w:hAnsiTheme="minorHAnsi"/>
        </w:rPr>
        <w:tab/>
        <w:t>There will be no standing committees</w:t>
      </w:r>
      <w:r w:rsidR="00133F4A" w:rsidRPr="00DD036E">
        <w:rPr>
          <w:rFonts w:asciiTheme="minorHAnsi" w:hAnsiTheme="minorHAnsi"/>
        </w:rPr>
        <w:t>.</w:t>
      </w:r>
    </w:p>
    <w:p w14:paraId="6E951E6C" w14:textId="77777777" w:rsidR="000D1425" w:rsidRPr="00DD036E" w:rsidRDefault="000D1425" w:rsidP="0001234C">
      <w:pPr>
        <w:jc w:val="both"/>
        <w:rPr>
          <w:rFonts w:asciiTheme="minorHAnsi" w:hAnsiTheme="minorHAnsi"/>
        </w:rPr>
      </w:pPr>
    </w:p>
    <w:p w14:paraId="69BD021A" w14:textId="77777777" w:rsidR="000D1425" w:rsidRPr="00DD036E" w:rsidRDefault="000D1425" w:rsidP="0001234C">
      <w:pPr>
        <w:jc w:val="both"/>
        <w:rPr>
          <w:rFonts w:asciiTheme="minorHAnsi" w:hAnsiTheme="minorHAnsi"/>
        </w:rPr>
      </w:pPr>
      <w:r w:rsidRPr="00DD036E">
        <w:rPr>
          <w:rFonts w:asciiTheme="minorHAnsi" w:hAnsiTheme="minorHAnsi"/>
          <w:sz w:val="28"/>
          <w:u w:val="single"/>
        </w:rPr>
        <w:t>Article VI:</w:t>
      </w:r>
    </w:p>
    <w:p w14:paraId="2EDB5712" w14:textId="0E527D3D" w:rsidR="00B8673D" w:rsidRPr="00640C46" w:rsidRDefault="00133F4A" w:rsidP="0001234C">
      <w:pPr>
        <w:jc w:val="both"/>
        <w:rPr>
          <w:rFonts w:asciiTheme="minorHAnsi" w:hAnsiTheme="minorHAnsi"/>
        </w:rPr>
      </w:pPr>
      <w:r w:rsidRPr="00DD036E">
        <w:rPr>
          <w:rFonts w:asciiTheme="minorHAnsi" w:hAnsiTheme="minorHAnsi"/>
        </w:rPr>
        <w:tab/>
        <w:t>The club adviso</w:t>
      </w:r>
      <w:r w:rsidR="002465C1" w:rsidRPr="00DD036E">
        <w:rPr>
          <w:rFonts w:asciiTheme="minorHAnsi" w:hAnsiTheme="minorHAnsi"/>
        </w:rPr>
        <w:t xml:space="preserve">r is expected </w:t>
      </w:r>
      <w:r w:rsidRPr="00DD036E">
        <w:rPr>
          <w:rFonts w:asciiTheme="minorHAnsi" w:hAnsiTheme="minorHAnsi"/>
        </w:rPr>
        <w:t xml:space="preserve">to attend at least one meeting per </w:t>
      </w:r>
      <w:proofErr w:type="gramStart"/>
      <w:r w:rsidRPr="00DD036E">
        <w:rPr>
          <w:rFonts w:asciiTheme="minorHAnsi" w:hAnsiTheme="minorHAnsi"/>
        </w:rPr>
        <w:t>semester</w:t>
      </w:r>
      <w:r w:rsidR="002465C1" w:rsidRPr="00DD036E">
        <w:rPr>
          <w:rFonts w:asciiTheme="minorHAnsi" w:hAnsiTheme="minorHAnsi"/>
        </w:rPr>
        <w:t>, and</w:t>
      </w:r>
      <w:proofErr w:type="gramEnd"/>
      <w:r w:rsidR="002465C1" w:rsidRPr="00DD036E">
        <w:rPr>
          <w:rFonts w:asciiTheme="minorHAnsi" w:hAnsiTheme="minorHAnsi"/>
        </w:rPr>
        <w:t xml:space="preserve"> be available for any questions regarding the club.  </w:t>
      </w:r>
      <w:proofErr w:type="spellStart"/>
      <w:r w:rsidR="002465C1" w:rsidRPr="00DD036E">
        <w:rPr>
          <w:rFonts w:asciiTheme="minorHAnsi" w:hAnsiTheme="minorHAnsi"/>
        </w:rPr>
        <w:t>His/Her</w:t>
      </w:r>
      <w:proofErr w:type="spellEnd"/>
      <w:r w:rsidR="002465C1" w:rsidRPr="00DD036E">
        <w:rPr>
          <w:rFonts w:asciiTheme="minorHAnsi" w:hAnsiTheme="minorHAnsi"/>
        </w:rPr>
        <w:t xml:space="preserve"> responsibilities are simply to try to help this club be the best and most fun club that it can be.</w:t>
      </w:r>
    </w:p>
    <w:p w14:paraId="2FA82522" w14:textId="77777777" w:rsidR="002465C1" w:rsidRPr="00DD036E" w:rsidRDefault="00B8673D" w:rsidP="0001234C">
      <w:pPr>
        <w:jc w:val="both"/>
        <w:rPr>
          <w:rFonts w:asciiTheme="minorHAnsi" w:hAnsiTheme="minorHAnsi"/>
          <w:sz w:val="22"/>
        </w:rPr>
      </w:pPr>
      <w:r w:rsidRPr="00DD036E">
        <w:rPr>
          <w:rFonts w:asciiTheme="minorHAnsi" w:hAnsiTheme="minorHAnsi"/>
          <w:sz w:val="28"/>
          <w:u w:val="single"/>
        </w:rPr>
        <w:t>Article VII:</w:t>
      </w:r>
    </w:p>
    <w:p w14:paraId="60A549CA" w14:textId="77777777" w:rsidR="00B8673D" w:rsidRPr="00DD036E" w:rsidRDefault="00B8673D" w:rsidP="0001234C">
      <w:pPr>
        <w:jc w:val="both"/>
        <w:rPr>
          <w:rFonts w:asciiTheme="minorHAnsi" w:hAnsiTheme="minorHAnsi"/>
        </w:rPr>
      </w:pPr>
      <w:r w:rsidRPr="00DD036E">
        <w:rPr>
          <w:rFonts w:asciiTheme="minorHAnsi" w:hAnsiTheme="minorHAnsi"/>
          <w:sz w:val="22"/>
        </w:rPr>
        <w:tab/>
      </w:r>
      <w:r w:rsidRPr="00DD036E">
        <w:rPr>
          <w:rFonts w:asciiTheme="minorHAnsi" w:hAnsiTheme="minorHAnsi"/>
        </w:rPr>
        <w:t xml:space="preserve">There will be at least two meetings every month during the autumn and spring </w:t>
      </w:r>
      <w:r w:rsidR="00DD036E">
        <w:rPr>
          <w:rFonts w:asciiTheme="minorHAnsi" w:hAnsiTheme="minorHAnsi"/>
        </w:rPr>
        <w:t>seme</w:t>
      </w:r>
      <w:r w:rsidR="00133F4A" w:rsidRPr="00DD036E">
        <w:rPr>
          <w:rFonts w:asciiTheme="minorHAnsi" w:hAnsiTheme="minorHAnsi"/>
        </w:rPr>
        <w:t>sters</w:t>
      </w:r>
      <w:r w:rsidRPr="00DD036E">
        <w:rPr>
          <w:rFonts w:asciiTheme="minorHAnsi" w:hAnsiTheme="minorHAnsi"/>
        </w:rPr>
        <w:t>.  Officers/the Board of Directors are encouraged to meet outside of these general meetings as necessary to make the club go smoothly</w:t>
      </w:r>
      <w:r w:rsidR="00133F4A" w:rsidRPr="00DD036E">
        <w:rPr>
          <w:rFonts w:asciiTheme="minorHAnsi" w:hAnsiTheme="minorHAnsi"/>
        </w:rPr>
        <w:t>.</w:t>
      </w:r>
    </w:p>
    <w:p w14:paraId="400CAC50" w14:textId="77777777" w:rsidR="00361D01" w:rsidRPr="00DD036E" w:rsidRDefault="00361D01" w:rsidP="0001234C">
      <w:pPr>
        <w:jc w:val="both"/>
        <w:rPr>
          <w:rFonts w:asciiTheme="minorHAnsi" w:hAnsiTheme="minorHAnsi"/>
        </w:rPr>
      </w:pPr>
    </w:p>
    <w:p w14:paraId="413B6269" w14:textId="77777777" w:rsidR="00361D01" w:rsidRPr="00DD036E" w:rsidRDefault="00361D01" w:rsidP="0001234C">
      <w:pPr>
        <w:jc w:val="both"/>
        <w:rPr>
          <w:rFonts w:asciiTheme="minorHAnsi" w:hAnsiTheme="minorHAnsi"/>
          <w:sz w:val="28"/>
          <w:u w:val="single"/>
        </w:rPr>
      </w:pPr>
      <w:r w:rsidRPr="00DD036E">
        <w:rPr>
          <w:rFonts w:asciiTheme="minorHAnsi" w:hAnsiTheme="minorHAnsi"/>
          <w:sz w:val="28"/>
          <w:u w:val="single"/>
        </w:rPr>
        <w:t>Article VIII:</w:t>
      </w:r>
    </w:p>
    <w:p w14:paraId="1E3B3ED2" w14:textId="77777777" w:rsidR="00361D01" w:rsidRPr="00DD036E" w:rsidRDefault="00361D01" w:rsidP="00361D01">
      <w:pPr>
        <w:rPr>
          <w:rFonts w:asciiTheme="minorHAnsi" w:hAnsiTheme="minorHAnsi"/>
        </w:rPr>
      </w:pPr>
      <w:r w:rsidRPr="00DD036E">
        <w:rPr>
          <w:rFonts w:asciiTheme="minorHAnsi" w:hAnsiTheme="minorHAnsi"/>
        </w:rPr>
        <w:tab/>
        <w:t xml:space="preserve">Proposed amendments should be in writing, should not be acted upon but read in the general meeting in which they are proposed, should be read again at </w:t>
      </w:r>
      <w:r w:rsidR="003503CC" w:rsidRPr="00DD036E">
        <w:rPr>
          <w:rFonts w:asciiTheme="minorHAnsi" w:hAnsiTheme="minorHAnsi"/>
        </w:rPr>
        <w:t xml:space="preserve">one </w:t>
      </w:r>
      <w:r w:rsidRPr="00DD036E">
        <w:rPr>
          <w:rFonts w:asciiTheme="minorHAnsi" w:hAnsiTheme="minorHAnsi"/>
        </w:rPr>
        <w:t xml:space="preserve">general </w:t>
      </w:r>
      <w:proofErr w:type="gramStart"/>
      <w:r w:rsidRPr="00DD036E">
        <w:rPr>
          <w:rFonts w:asciiTheme="minorHAnsi" w:hAnsiTheme="minorHAnsi"/>
        </w:rPr>
        <w:t>meetings</w:t>
      </w:r>
      <w:proofErr w:type="gramEnd"/>
      <w:r w:rsidRPr="00DD036E">
        <w:rPr>
          <w:rFonts w:asciiTheme="minorHAnsi" w:hAnsiTheme="minorHAnsi"/>
        </w:rPr>
        <w:t xml:space="preserve"> and the general meeting in which the votes will be taken, and </w:t>
      </w:r>
      <w:r w:rsidR="003503CC" w:rsidRPr="00DD036E">
        <w:rPr>
          <w:rFonts w:asciiTheme="minorHAnsi" w:hAnsiTheme="minorHAnsi"/>
        </w:rPr>
        <w:t>shall require a 3/5 majority of voting members, present or not.</w:t>
      </w:r>
    </w:p>
    <w:p w14:paraId="61E5CE9C" w14:textId="77777777" w:rsidR="00A2584C" w:rsidRPr="00DD036E" w:rsidRDefault="00A2584C" w:rsidP="00361D01">
      <w:pPr>
        <w:rPr>
          <w:rFonts w:asciiTheme="minorHAnsi" w:hAnsiTheme="minorHAnsi"/>
        </w:rPr>
      </w:pPr>
    </w:p>
    <w:p w14:paraId="48342C16" w14:textId="77777777" w:rsidR="00A2584C" w:rsidRPr="00DD036E" w:rsidRDefault="00A2584C" w:rsidP="00361D01">
      <w:pPr>
        <w:rPr>
          <w:rFonts w:asciiTheme="minorHAnsi" w:hAnsiTheme="minorHAnsi"/>
          <w:sz w:val="28"/>
          <w:u w:val="single"/>
        </w:rPr>
      </w:pPr>
      <w:r w:rsidRPr="00DD036E">
        <w:rPr>
          <w:rFonts w:asciiTheme="minorHAnsi" w:hAnsiTheme="minorHAnsi"/>
          <w:sz w:val="28"/>
          <w:u w:val="single"/>
        </w:rPr>
        <w:t>Article IX:</w:t>
      </w:r>
    </w:p>
    <w:p w14:paraId="148C13AC" w14:textId="77777777" w:rsidR="00361D01" w:rsidRPr="00DD036E" w:rsidRDefault="00A2584C" w:rsidP="00A2584C">
      <w:pPr>
        <w:rPr>
          <w:rFonts w:asciiTheme="minorHAnsi" w:hAnsiTheme="minorHAnsi"/>
        </w:rPr>
      </w:pPr>
      <w:r w:rsidRPr="00DD036E">
        <w:rPr>
          <w:rFonts w:asciiTheme="minorHAnsi" w:hAnsiTheme="minorHAnsi"/>
        </w:rPr>
        <w:tab/>
        <w:t xml:space="preserve">The club can only be dissolved by a unanimous vote of the </w:t>
      </w:r>
      <w:proofErr w:type="gramStart"/>
      <w:r w:rsidRPr="00DD036E">
        <w:rPr>
          <w:rFonts w:asciiTheme="minorHAnsi" w:hAnsiTheme="minorHAnsi"/>
        </w:rPr>
        <w:t>Board, and</w:t>
      </w:r>
      <w:proofErr w:type="gramEnd"/>
      <w:r w:rsidRPr="00DD036E">
        <w:rPr>
          <w:rFonts w:asciiTheme="minorHAnsi" w:hAnsiTheme="minorHAnsi"/>
        </w:rPr>
        <w:t xml:space="preserve"> will not be effective unti</w:t>
      </w:r>
      <w:r w:rsidR="00133F4A" w:rsidRPr="00DD036E">
        <w:rPr>
          <w:rFonts w:asciiTheme="minorHAnsi" w:hAnsiTheme="minorHAnsi"/>
        </w:rPr>
        <w:t>l the end of an academic year.</w:t>
      </w:r>
    </w:p>
    <w:p w14:paraId="5CDB727E" w14:textId="77777777" w:rsidR="00DD036E" w:rsidRPr="00DD036E" w:rsidRDefault="00DD036E" w:rsidP="00A2584C">
      <w:pPr>
        <w:rPr>
          <w:rFonts w:asciiTheme="minorHAnsi" w:hAnsiTheme="minorHAnsi"/>
          <w:sz w:val="28"/>
          <w:szCs w:val="28"/>
          <w:u w:val="single"/>
        </w:rPr>
      </w:pPr>
    </w:p>
    <w:p w14:paraId="69C430C6" w14:textId="77777777" w:rsidR="00DD036E" w:rsidRPr="00DD036E" w:rsidRDefault="00DD036E" w:rsidP="00A2584C">
      <w:pPr>
        <w:rPr>
          <w:rFonts w:asciiTheme="minorHAnsi" w:hAnsiTheme="minorHAnsi"/>
          <w:sz w:val="28"/>
          <w:szCs w:val="28"/>
          <w:u w:val="single"/>
        </w:rPr>
      </w:pPr>
      <w:r w:rsidRPr="00DD036E">
        <w:rPr>
          <w:rFonts w:asciiTheme="minorHAnsi" w:hAnsiTheme="minorHAnsi"/>
          <w:sz w:val="28"/>
          <w:szCs w:val="28"/>
          <w:u w:val="single"/>
        </w:rPr>
        <w:t>Article X:</w:t>
      </w:r>
    </w:p>
    <w:p w14:paraId="26901670" w14:textId="77777777" w:rsidR="00DD036E" w:rsidRPr="00DD036E" w:rsidRDefault="00DD036E" w:rsidP="00B17876">
      <w:pPr>
        <w:ind w:firstLine="720"/>
        <w:rPr>
          <w:rFonts w:asciiTheme="minorHAnsi" w:hAnsiTheme="minorHAnsi"/>
          <w:iCs/>
          <w:color w:val="000000"/>
          <w:sz w:val="23"/>
          <w:szCs w:val="23"/>
        </w:rPr>
      </w:pPr>
      <w:r w:rsidRPr="00DD036E">
        <w:rPr>
          <w:rFonts w:asciiTheme="minorHAnsi" w:hAnsiTheme="minorHAnsi"/>
          <w:iCs/>
          <w:color w:val="000000"/>
          <w:sz w:val="23"/>
          <w:szCs w:val="23"/>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00B99FDB" w14:textId="77777777" w:rsidR="00DD036E" w:rsidRPr="00DD036E" w:rsidRDefault="00DD036E" w:rsidP="00A2584C">
      <w:pPr>
        <w:rPr>
          <w:rFonts w:asciiTheme="minorHAnsi" w:hAnsiTheme="minorHAnsi"/>
          <w:iCs/>
          <w:color w:val="000000"/>
          <w:sz w:val="23"/>
          <w:szCs w:val="23"/>
        </w:rPr>
      </w:pPr>
    </w:p>
    <w:p w14:paraId="6C364DE0" w14:textId="77777777" w:rsidR="00DD036E" w:rsidRPr="00DD036E" w:rsidRDefault="00DD036E" w:rsidP="00A2584C">
      <w:pPr>
        <w:rPr>
          <w:rFonts w:asciiTheme="minorHAnsi" w:hAnsiTheme="minorHAnsi"/>
          <w:iCs/>
          <w:color w:val="000000"/>
          <w:sz w:val="28"/>
          <w:szCs w:val="28"/>
          <w:u w:val="single"/>
        </w:rPr>
      </w:pPr>
      <w:r w:rsidRPr="00DD036E">
        <w:rPr>
          <w:rFonts w:asciiTheme="minorHAnsi" w:hAnsiTheme="minorHAnsi"/>
          <w:iCs/>
          <w:color w:val="000000"/>
          <w:sz w:val="28"/>
          <w:szCs w:val="28"/>
          <w:u w:val="single"/>
        </w:rPr>
        <w:t>Article XI:</w:t>
      </w:r>
    </w:p>
    <w:p w14:paraId="7A5688DA" w14:textId="77777777" w:rsidR="00DD036E" w:rsidRPr="00DD036E" w:rsidRDefault="00DD036E" w:rsidP="00B17876">
      <w:pPr>
        <w:ind w:firstLine="720"/>
        <w:rPr>
          <w:rFonts w:asciiTheme="minorHAnsi" w:hAnsiTheme="minorHAnsi"/>
        </w:rPr>
      </w:pPr>
      <w:r w:rsidRPr="00DD036E">
        <w:rPr>
          <w:rFonts w:asciiTheme="minorHAnsi" w:hAnsiTheme="minorHAnsi"/>
          <w:iCs/>
          <w:color w:val="000000"/>
          <w:sz w:val="23"/>
          <w:szCs w:val="23"/>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sectPr w:rsidR="00DD036E" w:rsidRPr="00DD036E" w:rsidSect="00540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2A14"/>
    <w:rsid w:val="000043B0"/>
    <w:rsid w:val="0001234C"/>
    <w:rsid w:val="000C2A14"/>
    <w:rsid w:val="000D1425"/>
    <w:rsid w:val="00133F4A"/>
    <w:rsid w:val="001A13B0"/>
    <w:rsid w:val="001A16AC"/>
    <w:rsid w:val="00233554"/>
    <w:rsid w:val="002465C1"/>
    <w:rsid w:val="00281FD3"/>
    <w:rsid w:val="002D0AB8"/>
    <w:rsid w:val="003503CC"/>
    <w:rsid w:val="00361D01"/>
    <w:rsid w:val="003B5CC3"/>
    <w:rsid w:val="005403E2"/>
    <w:rsid w:val="00572305"/>
    <w:rsid w:val="005C3931"/>
    <w:rsid w:val="00602D8F"/>
    <w:rsid w:val="00631845"/>
    <w:rsid w:val="00640C46"/>
    <w:rsid w:val="006913EE"/>
    <w:rsid w:val="00790CB6"/>
    <w:rsid w:val="00A2584C"/>
    <w:rsid w:val="00A87A8E"/>
    <w:rsid w:val="00B17876"/>
    <w:rsid w:val="00B8673D"/>
    <w:rsid w:val="00CE2F4C"/>
    <w:rsid w:val="00DD036E"/>
    <w:rsid w:val="00FD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9C7C1"/>
  <w15:docId w15:val="{13DB8CB2-F879-4F0D-9DEB-083A8810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rsid w:val="00361D01"/>
    <w:pPr>
      <w:autoSpaceDE w:val="0"/>
      <w:autoSpaceDN w:val="0"/>
      <w:adjustRightInd w:val="0"/>
      <w:spacing w:after="240"/>
    </w:pPr>
  </w:style>
  <w:style w:type="character" w:styleId="Hyperlink">
    <w:name w:val="Hyperlink"/>
    <w:basedOn w:val="DefaultParagraphFont"/>
    <w:uiPriority w:val="99"/>
    <w:unhideWhenUsed/>
    <w:rsid w:val="00CE2F4C"/>
    <w:rPr>
      <w:color w:val="0000FF"/>
      <w:u w:val="single"/>
    </w:rPr>
  </w:style>
  <w:style w:type="character" w:styleId="UnresolvedMention">
    <w:name w:val="Unresolved Mention"/>
    <w:basedOn w:val="DefaultParagraphFont"/>
    <w:uiPriority w:val="99"/>
    <w:semiHidden/>
    <w:unhideWhenUsed/>
    <w:rsid w:val="0069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tleIX@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hyperlink" Target="https://activities.osu.edu/posts/documents/student-organization-registration-guidelines-updated-by-csa-02032020.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Article 1</vt:lpstr>
    </vt:vector>
  </TitlesOfParts>
  <Company>The Ohio State University</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creator>College of Pharmacy</dc:creator>
  <cp:lastModifiedBy>Shaner, Daniel</cp:lastModifiedBy>
  <cp:revision>2</cp:revision>
  <dcterms:created xsi:type="dcterms:W3CDTF">2022-02-18T00:58:00Z</dcterms:created>
  <dcterms:modified xsi:type="dcterms:W3CDTF">2022-02-18T00:58:00Z</dcterms:modified>
</cp:coreProperties>
</file>