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Constitution of Dental Entrepreneur Society </w:t>
      </w:r>
    </w:p>
    <w:p w14:paraId="00000002"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of The Ohio State University College of Dentistry</w:t>
      </w:r>
    </w:p>
    <w:p w14:paraId="00000003"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p>
    <w:p w14:paraId="00000004"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l - Name, Purpose, and Non-Discrimination Policy of the Organization.</w:t>
      </w:r>
    </w:p>
    <w:p w14:paraId="00000005"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06"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r>
        <w:rPr>
          <w:rFonts w:ascii="Times New Roman" w:eastAsia="Times New Roman" w:hAnsi="Times New Roman" w:cs="Times New Roman"/>
          <w:i/>
          <w:color w:val="000000"/>
        </w:rPr>
        <w:t>Section 1 - Name</w:t>
      </w:r>
    </w:p>
    <w:p w14:paraId="00000007"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name of this association shall be known as Dental Entrepreneur Society at The Ohio State University College of Dentistry, hereafter referred to as “DES”.</w:t>
      </w:r>
    </w:p>
    <w:p w14:paraId="00000008"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09"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r>
        <w:rPr>
          <w:rFonts w:ascii="Times New Roman" w:eastAsia="Times New Roman" w:hAnsi="Times New Roman" w:cs="Times New Roman"/>
          <w:i/>
          <w:color w:val="000000"/>
        </w:rPr>
        <w:t>Section 2 - Purpose</w:t>
      </w:r>
    </w:p>
    <w:p w14:paraId="0000000A"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Dental Entrepreneur Society at The Ohio State University is established to provide educational and networking opportunities to dental students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prepare them for the practice of dentistry.</w:t>
      </w:r>
    </w:p>
    <w:p w14:paraId="0000000B"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0C"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objectives of the Dental Entrepreneur Society are:</w:t>
      </w:r>
    </w:p>
    <w:p w14:paraId="0000000D" w14:textId="77777777" w:rsidR="00705317" w:rsidRDefault="0000000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To provide programs to educate members on the various aspects of practice management as a supplement to the dental school curriculum.</w:t>
      </w:r>
    </w:p>
    <w:p w14:paraId="0000000E" w14:textId="77777777" w:rsidR="00705317" w:rsidRDefault="0000000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To provide networking opportunities with dentists and dental consultants to prepare for the transition into dental practice.</w:t>
      </w:r>
    </w:p>
    <w:p w14:paraId="0000000F" w14:textId="77777777" w:rsidR="00705317" w:rsidRDefault="0000000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To encourage members to become engaged in their personal development and to reflect on their goals as future health care providers and business owners.</w:t>
      </w:r>
    </w:p>
    <w:p w14:paraId="00000010" w14:textId="77777777" w:rsidR="00705317" w:rsidRDefault="0000000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tour </w:t>
      </w:r>
      <w:r>
        <w:rPr>
          <w:rFonts w:ascii="Times New Roman" w:eastAsia="Times New Roman" w:hAnsi="Times New Roman" w:cs="Times New Roman"/>
        </w:rPr>
        <w:t>successful</w:t>
      </w:r>
      <w:r>
        <w:rPr>
          <w:rFonts w:ascii="Times New Roman" w:eastAsia="Times New Roman" w:hAnsi="Times New Roman" w:cs="Times New Roman"/>
          <w:color w:val="000000"/>
        </w:rPr>
        <w:t xml:space="preserve"> dental practices in the Columbus area and learn their basic business models.</w:t>
      </w:r>
    </w:p>
    <w:p w14:paraId="00000011"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12"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r>
        <w:rPr>
          <w:rFonts w:ascii="Times New Roman" w:eastAsia="Times New Roman" w:hAnsi="Times New Roman" w:cs="Times New Roman"/>
          <w:i/>
          <w:color w:val="000000"/>
        </w:rPr>
        <w:t>Section 3 - Non-Discrimination Policy</w:t>
      </w:r>
    </w:p>
    <w:p w14:paraId="00000014" w14:textId="22FC8E23" w:rsidR="00705317" w:rsidRDefault="00557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t>.</w:t>
      </w:r>
    </w:p>
    <w:p w14:paraId="4DE5A38A" w14:textId="77777777" w:rsidR="0055731B" w:rsidRDefault="00557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15"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II - Membership: Qualifications and categories of membership.</w:t>
      </w:r>
    </w:p>
    <w:p w14:paraId="00000016"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17" w14:textId="4A52B656"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w:eastAsia="Times" w:hAnsi="Times" w:cs="Times"/>
          <w:color w:val="000000"/>
        </w:rPr>
        <w:t xml:space="preserve">Membership in DES is open to all predoctoral and postdoctoral dental students enrolled in the Ohio State University College of Dentistry. </w:t>
      </w:r>
      <w:r>
        <w:rPr>
          <w:rFonts w:ascii="Times New Roman" w:eastAsia="Times New Roman" w:hAnsi="Times New Roman" w:cs="Times New Roman"/>
          <w:color w:val="000000"/>
        </w:rPr>
        <w:t>Others such as faculty, alumni, or professionals who share the interests and objectives of DES are encouraged to become members but as non-voting associate or honorary members.</w:t>
      </w:r>
    </w:p>
    <w:p w14:paraId="7A328A6A" w14:textId="77777777" w:rsidR="000F6DF6" w:rsidRDefault="000F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18"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p>
    <w:p w14:paraId="00000019"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III - Organization Leadership: Titles, terms of office, type of selection, and duties of the leaders.</w:t>
      </w:r>
    </w:p>
    <w:p w14:paraId="0000001A"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1B"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 xml:space="preserve">The officers of Dental Entrepreneur Society are elected and appointed from the ranks of the organization’s voting members at the end of spring quarter. The elected positions of </w:t>
      </w:r>
      <w:proofErr w:type="gramStart"/>
      <w:r>
        <w:rPr>
          <w:rFonts w:ascii="Times" w:eastAsia="Times" w:hAnsi="Times" w:cs="Times"/>
          <w:color w:val="000000"/>
        </w:rPr>
        <w:t>President,  President</w:t>
      </w:r>
      <w:proofErr w:type="gramEnd"/>
      <w:r>
        <w:rPr>
          <w:rFonts w:ascii="Times" w:eastAsia="Times" w:hAnsi="Times" w:cs="Times"/>
          <w:color w:val="000000"/>
        </w:rPr>
        <w:t xml:space="preserve">-Elects, Secretary, Treasurer, and the appointed positions of Class representatives from each of the four dental classes will make up the Executive Committee. If there is not a class representative for each class, one will be appointed by the President to encourage participation </w:t>
      </w:r>
      <w:r>
        <w:rPr>
          <w:rFonts w:ascii="Times" w:eastAsia="Times" w:hAnsi="Times" w:cs="Times"/>
          <w:color w:val="000000"/>
        </w:rPr>
        <w:lastRenderedPageBreak/>
        <w:t>from that class. Each officer will serve a one-year term and, if he or she chooses, will run for re-election each year.</w:t>
      </w:r>
    </w:p>
    <w:p w14:paraId="0000001C"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1D"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Officers of the Executive Committee:</w:t>
      </w:r>
    </w:p>
    <w:p w14:paraId="0000001E" w14:textId="77777777" w:rsidR="00705317" w:rsidRDefault="00000000">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President – lead the executive committee to develop meaningful programs and act as the liaison between DES and the Student Government Association at the College of Dentistry.</w:t>
      </w:r>
    </w:p>
    <w:p w14:paraId="0000001F" w14:textId="77777777" w:rsidR="00705317" w:rsidRDefault="00000000">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President-Elect – assist the President in leading the executive committee and work with the executive committee to develop meaningful programs.</w:t>
      </w:r>
    </w:p>
    <w:p w14:paraId="00000020" w14:textId="77777777" w:rsidR="00705317" w:rsidRDefault="00000000">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Secretary – communicate with the members upcoming programs, keep an updated list serve and membership directory, and work with the executive committee to develop meaningful programs.</w:t>
      </w:r>
    </w:p>
    <w:p w14:paraId="00000021" w14:textId="77777777" w:rsidR="00705317" w:rsidRDefault="00000000">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Treasurer – handle the finances and dues of the organization and work with the executive committee to develop meaningful programs.</w:t>
      </w:r>
    </w:p>
    <w:p w14:paraId="00000022" w14:textId="77777777" w:rsidR="00705317" w:rsidRDefault="00000000">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 xml:space="preserve">Class Representatives – inform their classmates of upcoming events, encourage </w:t>
      </w:r>
      <w:proofErr w:type="gramStart"/>
      <w:r>
        <w:rPr>
          <w:rFonts w:ascii="Times" w:eastAsia="Times" w:hAnsi="Times" w:cs="Times"/>
          <w:color w:val="000000"/>
        </w:rPr>
        <w:t>students</w:t>
      </w:r>
      <w:proofErr w:type="gramEnd"/>
      <w:r>
        <w:rPr>
          <w:rFonts w:ascii="Times" w:eastAsia="Times" w:hAnsi="Times" w:cs="Times"/>
          <w:color w:val="000000"/>
        </w:rPr>
        <w:t xml:space="preserve"> involvement, act as the liaison between the dental class and the DES executive committee, and work with the executive committee to develop meaningful programs.</w:t>
      </w:r>
    </w:p>
    <w:p w14:paraId="00000023"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24"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IV – Method of Selecting and/or Removing Officers and Members.</w:t>
      </w:r>
    </w:p>
    <w:p w14:paraId="00000025"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Students who share the interests of the DES may join as members of DES at any time during the year. Dues of $20 provide membership for one year from June 1 to May 31 the following year and must be paid prior to attending a DES event.</w:t>
      </w:r>
    </w:p>
    <w:p w14:paraId="00000026"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Current members in good standing will be able to vote for the officers of the Executive Committee each April.</w:t>
      </w:r>
    </w:p>
    <w:p w14:paraId="00000027"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Elected positions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color w:val="000000"/>
        </w:rPr>
        <w:t xml:space="preserve"> President-Elect, Secretary, and Treasurer.</w:t>
      </w:r>
    </w:p>
    <w:p w14:paraId="00000028"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Appointed position: President will be the previous year’s President-Elect. President-Elect </w:t>
      </w:r>
      <w:r>
        <w:rPr>
          <w:rFonts w:ascii="Times New Roman" w:eastAsia="Times New Roman" w:hAnsi="Times New Roman" w:cs="Times New Roman"/>
        </w:rPr>
        <w:t>can be</w:t>
      </w:r>
      <w:r>
        <w:rPr>
          <w:rFonts w:ascii="Times New Roman" w:eastAsia="Times New Roman" w:hAnsi="Times New Roman" w:cs="Times New Roman"/>
          <w:color w:val="000000"/>
        </w:rPr>
        <w:t xml:space="preserve"> a D2 or D3, therefore president will be a D3 or D4.</w:t>
      </w:r>
    </w:p>
    <w:p w14:paraId="00000029"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elected officers will appoint the Class Representatives from each of the four dental class based on application essay and past involvement within the group.</w:t>
      </w:r>
    </w:p>
    <w:p w14:paraId="0000002A"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General members and elected officers should be expected to be in good academic standing and conduct themselves in a way that reflects well on the organization.</w:t>
      </w:r>
    </w:p>
    <w:p w14:paraId="0000002B" w14:textId="77777777"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An officer may be put on probation or removed from office if he or she fails to fulfill the duties and expectations of the position specified in The DES at Ohio State University Constitution and By-Laws. A review will be conducted by the executive committee of the officer in question and the decision will be by majority-vote of remaining the executive committee members (7 other committee members).</w:t>
      </w:r>
    </w:p>
    <w:p w14:paraId="0000002C" w14:textId="7233F584" w:rsidR="00705317"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organization’s non-discrimination policy protects members from removal based on those listed statuses.</w:t>
      </w:r>
    </w:p>
    <w:p w14:paraId="4E5EC4A9" w14:textId="24AB5D0A"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5D1D13B6" w14:textId="36B06A54"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color w:val="000000"/>
        </w:rPr>
      </w:pPr>
      <w:r w:rsidRPr="000F6DF6">
        <w:rPr>
          <w:rFonts w:ascii="Times New Roman" w:eastAsia="Times New Roman" w:hAnsi="Times New Roman" w:cs="Times New Roman"/>
          <w:b/>
          <w:bCs/>
          <w:color w:val="000000"/>
        </w:rPr>
        <w:t>Article V – Causes for Removal of Members or Officers</w:t>
      </w:r>
    </w:p>
    <w:p w14:paraId="28EBEDDC" w14:textId="77777777" w:rsidR="000F6DF6" w:rsidRP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color w:val="000000"/>
        </w:rPr>
      </w:pPr>
    </w:p>
    <w:p w14:paraId="5B018A23" w14:textId="77777777"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w:t>
      </w:r>
    </w:p>
    <w:p w14:paraId="696733E2" w14:textId="77777777"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lastRenderedPageBreak/>
        <w:t>III.b</w:t>
      </w:r>
      <w:proofErr w:type="spellEnd"/>
      <w:r>
        <w:t xml:space="preserve">.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6AA82DB8" w14:textId="77777777"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0BD5B1" w14:textId="373E434A" w:rsidR="000F6DF6" w:rsidRDefault="000F6DF6" w:rsidP="000F6DF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roofErr w:type="spellStart"/>
      <w:r>
        <w:t>III.c</w:t>
      </w:r>
      <w:proofErr w:type="spellEnd"/>
      <w:r>
        <w:t xml:space="preserve">.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000002D"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2E" w14:textId="50EEE2C1"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V</w:t>
      </w:r>
      <w:r w:rsidR="000F6DF6">
        <w:rPr>
          <w:rFonts w:ascii="Times" w:eastAsia="Times" w:hAnsi="Times" w:cs="Times"/>
          <w:b/>
          <w:color w:val="000000"/>
        </w:rPr>
        <w:t>I</w:t>
      </w:r>
      <w:r>
        <w:rPr>
          <w:rFonts w:ascii="Times" w:eastAsia="Times" w:hAnsi="Times" w:cs="Times"/>
          <w:b/>
          <w:color w:val="000000"/>
        </w:rPr>
        <w:t xml:space="preserve"> – Advisor: Qualification Criteria</w:t>
      </w:r>
    </w:p>
    <w:p w14:paraId="0000002F"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30"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The Advisor of the DES shall be a faculty member of the College of Dentistry. He or she must advise and guide the organization to fulfill its objectives and work with the executive committee to create programs that embody the mission of the Ohio State University and the College of Dentistry.</w:t>
      </w:r>
    </w:p>
    <w:p w14:paraId="00000031"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32" w14:textId="777DEA11"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VI</w:t>
      </w:r>
      <w:r w:rsidR="000F6DF6">
        <w:rPr>
          <w:rFonts w:ascii="Times" w:eastAsia="Times" w:hAnsi="Times" w:cs="Times"/>
          <w:b/>
          <w:color w:val="000000"/>
        </w:rPr>
        <w:t>I</w:t>
      </w:r>
      <w:r>
        <w:rPr>
          <w:rFonts w:ascii="Times" w:eastAsia="Times" w:hAnsi="Times" w:cs="Times"/>
          <w:b/>
          <w:color w:val="000000"/>
        </w:rPr>
        <w:t xml:space="preserve"> – Meetings of the Organization</w:t>
      </w:r>
    </w:p>
    <w:p w14:paraId="00000033"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34"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The DES shall provide at least one program a month to its members, excluding months where the College of Dentistry does not have class for more than two consecutive weeks in the month. Members are free to attend programs as they wish with no minimum requirements.</w:t>
      </w:r>
    </w:p>
    <w:p w14:paraId="00000035"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36" w14:textId="348973DB"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VII</w:t>
      </w:r>
      <w:r w:rsidR="000F6DF6">
        <w:rPr>
          <w:rFonts w:ascii="Times" w:eastAsia="Times" w:hAnsi="Times" w:cs="Times"/>
          <w:b/>
          <w:color w:val="000000"/>
        </w:rPr>
        <w:t>I</w:t>
      </w:r>
      <w:r>
        <w:rPr>
          <w:rFonts w:ascii="Times" w:eastAsia="Times" w:hAnsi="Times" w:cs="Times"/>
          <w:b/>
          <w:color w:val="000000"/>
        </w:rPr>
        <w:t xml:space="preserve"> – Method of Amending Constitution: Proposals, notice, and voting requirements. </w:t>
      </w:r>
    </w:p>
    <w:p w14:paraId="00000037"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38"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Constitution and Bylaws may be amended at any meeting of the DES at which a quorum is present by a two-thirds majority of the votes cast, when the proposed amendment is submitted in writing to an Executive Committee officer five days prior to the meeting. A quorum shall consist of no less than 10 percent of the membership at large.</w:t>
      </w:r>
    </w:p>
    <w:p w14:paraId="00000039"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3A"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amending the constitution, as with the by-laws, previous notice of any proposed changes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usually required to be given to the membership and should not be changed in the same meeting in which proposed.</w:t>
      </w:r>
    </w:p>
    <w:p w14:paraId="0000003B"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14:paraId="0000003C"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color w:val="000000"/>
        </w:rPr>
      </w:pPr>
      <w:r>
        <w:rPr>
          <w:rFonts w:ascii="Times" w:eastAsia="Times" w:hAnsi="Times" w:cs="Times"/>
          <w:b/>
          <w:color w:val="000000"/>
        </w:rPr>
        <w:t xml:space="preserve">By-Laws to the Constitution of Dental Entrepreneur Society </w:t>
      </w:r>
    </w:p>
    <w:p w14:paraId="0000003D"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color w:val="000000"/>
        </w:rPr>
      </w:pPr>
      <w:r>
        <w:rPr>
          <w:rFonts w:ascii="Times" w:eastAsia="Times" w:hAnsi="Times" w:cs="Times"/>
          <w:b/>
          <w:color w:val="000000"/>
        </w:rPr>
        <w:t>of The Ohio State University</w:t>
      </w:r>
    </w:p>
    <w:p w14:paraId="0000003E" w14:textId="77777777" w:rsidR="00705317" w:rsidRDefault="00000000">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Articles contained in these </w:t>
      </w:r>
      <w:r>
        <w:rPr>
          <w:rFonts w:ascii="Times New Roman" w:eastAsia="Times New Roman" w:hAnsi="Times New Roman" w:cs="Times New Roman"/>
        </w:rPr>
        <w:t>Bylaws</w:t>
      </w:r>
      <w:r>
        <w:rPr>
          <w:rFonts w:ascii="Times New Roman" w:eastAsia="Times New Roman" w:hAnsi="Times New Roman" w:cs="Times New Roman"/>
          <w:color w:val="000000"/>
        </w:rPr>
        <w:t xml:space="preserve"> to the Constitution of the Dental Entrepreneur Society of the Ohio State University College of Dentistry, hereinafter referred to as the DES, shall govern all functions of the DES in all cases to which they are applicable and in which they are not inconsistent or otherwise in conflict with the Constitution.</w:t>
      </w:r>
    </w:p>
    <w:p w14:paraId="0000003F"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lastRenderedPageBreak/>
        <w:t>Article 1 – Parliamentary Authority</w:t>
      </w:r>
    </w:p>
    <w:p w14:paraId="00000040"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rules contained in Robert’s Rule of Order shall govern the organization in all cases to which they are applicable, and in which they are not inconsistent with the by-laws of this organization.</w:t>
      </w:r>
    </w:p>
    <w:p w14:paraId="00000041"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42"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II- Membership</w:t>
      </w:r>
    </w:p>
    <w:p w14:paraId="00000043"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44" w14:textId="77777777" w:rsidR="00705317"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Students who share the interests of the DES may join as members of DES at any time during the year. Dues of $20 provide membership for one year from June 1 to May 31 the following year and must be paid prior to attending a DES event.</w:t>
      </w:r>
    </w:p>
    <w:p w14:paraId="00000045" w14:textId="77777777" w:rsidR="00705317"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Current members in good standing will be able to vote for the officers of the Executive Committee each May.</w:t>
      </w:r>
    </w:p>
    <w:p w14:paraId="00000046" w14:textId="77777777" w:rsidR="00705317"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General members and elected officers should be expected to be in good academic standing and conduct themselves in a way that reflects well on the organization.</w:t>
      </w:r>
    </w:p>
    <w:p w14:paraId="00000047" w14:textId="77777777" w:rsidR="00705317"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An officer may be put on probation or removed from office if he or she fails to fulfill the duties and expectations of the position specified in The DES at Ohio State University Constitution and By-Laws. A review will be conducted by the executive committee of the officer in question and the decision will be by majority-vote of remaining the executive committee members (7 other committee members).</w:t>
      </w:r>
    </w:p>
    <w:p w14:paraId="00000048" w14:textId="77777777" w:rsidR="00705317"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organization’s non-discrimination policy protects members from removal based on those listed statuses.</w:t>
      </w:r>
    </w:p>
    <w:p w14:paraId="00000049"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4A"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III- Election / Appointment of Government Leadership</w:t>
      </w:r>
    </w:p>
    <w:p w14:paraId="0000004B"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Elected positions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color w:val="000000"/>
        </w:rPr>
        <w:t xml:space="preserve"> President-Elect, Secretary, Treasurer</w:t>
      </w:r>
    </w:p>
    <w:p w14:paraId="0000004C"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Appointed position: President (Previous year’s President-Elect will become President)</w:t>
      </w:r>
    </w:p>
    <w:p w14:paraId="0000004D"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Candidates may nominate themselves and will prepare a short summary of their qualifications and goals.</w:t>
      </w:r>
    </w:p>
    <w:p w14:paraId="0000004E"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 can only nominate themselves for one of the three elected positions.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they are not elected to one of the four elected officer position, they may still nominate themselves as a class representative.</w:t>
      </w:r>
    </w:p>
    <w:p w14:paraId="0000004F"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four elected officers will appoint the Class Representatives from each of the four dental class based on application essay and past involvement within the group.</w:t>
      </w:r>
    </w:p>
    <w:p w14:paraId="00000050"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Candidates for an office must be in good academic standing.</w:t>
      </w:r>
    </w:p>
    <w:p w14:paraId="00000051"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Current members in good standing will be able to vote for the officers of the Executive Committee each April.</w:t>
      </w:r>
    </w:p>
    <w:p w14:paraId="00000052"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Elections will be conducted on a secret ballot, either in person or online, and the winner will be the candidate with the most votes.</w:t>
      </w:r>
    </w:p>
    <w:p w14:paraId="00000053"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position is unfilled, the executive committee will appoint someone to fill the position.</w:t>
      </w:r>
    </w:p>
    <w:p w14:paraId="00000054"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from the </w:t>
      </w:r>
      <w:r>
        <w:rPr>
          <w:rFonts w:ascii="Times New Roman" w:eastAsia="Times New Roman" w:hAnsi="Times New Roman" w:cs="Times New Roman"/>
        </w:rPr>
        <w:t>preceding</w:t>
      </w:r>
      <w:r>
        <w:rPr>
          <w:rFonts w:ascii="Times New Roman" w:eastAsia="Times New Roman" w:hAnsi="Times New Roman" w:cs="Times New Roman"/>
          <w:color w:val="000000"/>
        </w:rPr>
        <w:t xml:space="preserve"> year will be responsible for transitioning the new officer.</w:t>
      </w:r>
    </w:p>
    <w:p w14:paraId="00000055" w14:textId="77777777" w:rsidR="00705317" w:rsidRDefault="00000000">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If an officer resigns, or a position is open for any reason, the executive committee will appoint someone to fill the position.</w:t>
      </w:r>
    </w:p>
    <w:p w14:paraId="00000056"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14:paraId="00000057"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IV- Executive Committee</w:t>
      </w:r>
    </w:p>
    <w:p w14:paraId="00000058"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59"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The Executive Committee is responsible for organizing programs that align with the interests of the members of DES. They should plan at least one program per month.</w:t>
      </w:r>
    </w:p>
    <w:p w14:paraId="0000005A"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p>
    <w:p w14:paraId="0000005B"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The officers of the executive committee shall be:</w:t>
      </w:r>
    </w:p>
    <w:p w14:paraId="0000005C" w14:textId="77777777" w:rsidR="0070531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President – lead the executive committee to develop meaningful programs and act as the liaison between DES and the Student Government Association at the College of Dentistry.</w:t>
      </w:r>
    </w:p>
    <w:p w14:paraId="0000005D" w14:textId="77777777" w:rsidR="0070531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President-Elect – assist the President in leading the executive committee and work with the executive committee to develop meaningful programs.</w:t>
      </w:r>
    </w:p>
    <w:p w14:paraId="0000005E" w14:textId="77777777" w:rsidR="0070531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Secretary – communicate with the members upcoming programs, keep an updated list serve and membership directory, and work with the executive committee to develop meaningful programs.</w:t>
      </w:r>
    </w:p>
    <w:p w14:paraId="0000005F" w14:textId="77777777" w:rsidR="0070531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Treasurer – handle the finances and dues of the organization and work with the executive committee to develop meaningful programs.</w:t>
      </w:r>
    </w:p>
    <w:p w14:paraId="00000060" w14:textId="77777777" w:rsidR="00705317"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rPr>
      </w:pPr>
      <w:r>
        <w:rPr>
          <w:rFonts w:ascii="Times" w:eastAsia="Times" w:hAnsi="Times" w:cs="Times"/>
          <w:color w:val="000000"/>
        </w:rPr>
        <w:t>Class Representatives – inform their classmates of upcoming events, encourage student involvement, act as the liaison between the dental class and the DES executive committee, and work with the executive committee to develop meaningful programs.</w:t>
      </w:r>
    </w:p>
    <w:p w14:paraId="00000061"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62"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V - Advisor/Advisory Board Responsibilities</w:t>
      </w:r>
    </w:p>
    <w:p w14:paraId="00000063"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64"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advisor of DES should be available to guide the executive committee in planning programs and facilitate communication with administration within the College of Dentistry.</w:t>
      </w:r>
    </w:p>
    <w:p w14:paraId="00000065" w14:textId="77777777" w:rsidR="00705317" w:rsidRDefault="00705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14:paraId="00000066"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Article VI - Method of Amending By-Laws</w:t>
      </w:r>
    </w:p>
    <w:p w14:paraId="00000067" w14:textId="77777777" w:rsidR="007053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By-laws may be amended by proposing in writing and reading the change at a general meeting of the membership and then bring the proposed change up for a vote at the next general meeting with a 2/3 majority vote of the membership present (a quorum being present).</w:t>
      </w:r>
    </w:p>
    <w:sectPr w:rsidR="00705317">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B52"/>
    <w:multiLevelType w:val="multilevel"/>
    <w:tmpl w:val="10FE3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60717"/>
    <w:multiLevelType w:val="multilevel"/>
    <w:tmpl w:val="3C9C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040B7B"/>
    <w:multiLevelType w:val="multilevel"/>
    <w:tmpl w:val="58D66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246E82"/>
    <w:multiLevelType w:val="multilevel"/>
    <w:tmpl w:val="77543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83634B"/>
    <w:multiLevelType w:val="multilevel"/>
    <w:tmpl w:val="EFDEC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3B5DF4"/>
    <w:multiLevelType w:val="multilevel"/>
    <w:tmpl w:val="307A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7766811">
    <w:abstractNumId w:val="2"/>
  </w:num>
  <w:num w:numId="2" w16cid:durableId="1764568684">
    <w:abstractNumId w:val="3"/>
  </w:num>
  <w:num w:numId="3" w16cid:durableId="864513829">
    <w:abstractNumId w:val="0"/>
  </w:num>
  <w:num w:numId="4" w16cid:durableId="1853489832">
    <w:abstractNumId w:val="4"/>
  </w:num>
  <w:num w:numId="5" w16cid:durableId="807548968">
    <w:abstractNumId w:val="1"/>
  </w:num>
  <w:num w:numId="6" w16cid:durableId="1853060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17"/>
    <w:rsid w:val="000F6DF6"/>
    <w:rsid w:val="0053004D"/>
    <w:rsid w:val="0055731B"/>
    <w:rsid w:val="0070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C85C"/>
  <w15:docId w15:val="{EDD4521F-B175-4A7B-B853-2D395AE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vzain</dc:creator>
  <cp:lastModifiedBy>Zaino, Valerie</cp:lastModifiedBy>
  <cp:revision>2</cp:revision>
  <dcterms:created xsi:type="dcterms:W3CDTF">2023-05-11T00:20:00Z</dcterms:created>
  <dcterms:modified xsi:type="dcterms:W3CDTF">2023-05-11T00:20:00Z</dcterms:modified>
</cp:coreProperties>
</file>