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CE59" w14:textId="77777777" w:rsidR="00860F3C" w:rsidRPr="004464DC" w:rsidRDefault="00860F3C" w:rsidP="004464DC">
      <w:pPr>
        <w:widowControl w:val="0"/>
        <w:autoSpaceDE w:val="0"/>
        <w:autoSpaceDN w:val="0"/>
        <w:adjustRightInd w:val="0"/>
        <w:spacing w:after="240"/>
        <w:jc w:val="center"/>
        <w:rPr>
          <w:rFonts w:ascii="Times New Roman" w:hAnsi="Times New Roman" w:cs="Times New Roman"/>
          <w:b/>
          <w:bCs/>
          <w:sz w:val="28"/>
          <w:szCs w:val="28"/>
        </w:rPr>
      </w:pPr>
      <w:r w:rsidRPr="004464DC">
        <w:rPr>
          <w:rFonts w:ascii="Times New Roman" w:hAnsi="Times New Roman" w:cs="Times New Roman"/>
          <w:b/>
          <w:bCs/>
          <w:sz w:val="28"/>
          <w:szCs w:val="28"/>
        </w:rPr>
        <w:t>Constitution</w:t>
      </w:r>
    </w:p>
    <w:p w14:paraId="39380220"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The constitution should be simple yet comprehensive and difficult to amend, leaving any specific procedural rules to be included in the by-laws. When amending the constitution, as with the by-laws, previous notice of any proposed changes </w:t>
      </w:r>
      <w:proofErr w:type="gramStart"/>
      <w:r w:rsidRPr="00570396">
        <w:rPr>
          <w:rFonts w:ascii="Times New Roman" w:hAnsi="Times New Roman" w:cs="Times New Roman"/>
          <w:sz w:val="28"/>
          <w:szCs w:val="28"/>
        </w:rPr>
        <w:t>are</w:t>
      </w:r>
      <w:proofErr w:type="gramEnd"/>
      <w:r w:rsidRPr="00570396">
        <w:rPr>
          <w:rFonts w:ascii="Times New Roman" w:hAnsi="Times New Roman" w:cs="Times New Roman"/>
          <w:sz w:val="28"/>
          <w:szCs w:val="28"/>
        </w:rPr>
        <w:t xml:space="preserve"> usually required to be given to the membership and should not be changed in the same meeting in which </w:t>
      </w:r>
      <w:proofErr w:type="gramStart"/>
      <w:r w:rsidRPr="00570396">
        <w:rPr>
          <w:rFonts w:ascii="Times New Roman" w:hAnsi="Times New Roman" w:cs="Times New Roman"/>
          <w:sz w:val="28"/>
          <w:szCs w:val="28"/>
        </w:rPr>
        <w:t>proposed</w:t>
      </w:r>
      <w:proofErr w:type="gramEnd"/>
      <w:r w:rsidRPr="00570396">
        <w:rPr>
          <w:rFonts w:ascii="Times New Roman" w:hAnsi="Times New Roman" w:cs="Times New Roman"/>
          <w:sz w:val="28"/>
          <w:szCs w:val="28"/>
        </w:rPr>
        <w:t>.</w:t>
      </w:r>
    </w:p>
    <w:p w14:paraId="34B65EA4" w14:textId="7C8A53AE" w:rsidR="00860F3C" w:rsidRDefault="00860F3C" w:rsidP="00860F3C">
      <w:pPr>
        <w:rPr>
          <w:rFonts w:ascii="Times New Roman" w:hAnsi="Times New Roman" w:cs="Times New Roman"/>
          <w:b/>
          <w:bCs/>
          <w:i/>
          <w:iCs/>
          <w:sz w:val="28"/>
          <w:szCs w:val="28"/>
        </w:rPr>
      </w:pPr>
      <w:r w:rsidRPr="00EC0F08">
        <w:rPr>
          <w:rFonts w:ascii="Times New Roman" w:hAnsi="Times New Roman" w:cs="Times New Roman"/>
          <w:b/>
          <w:bCs/>
          <w:i/>
          <w:iCs/>
          <w:sz w:val="28"/>
          <w:szCs w:val="28"/>
        </w:rPr>
        <w:t xml:space="preserve">Article l – </w:t>
      </w:r>
      <w:r w:rsidR="00042698">
        <w:rPr>
          <w:rFonts w:ascii="Times New Roman" w:hAnsi="Times New Roman" w:cs="Times New Roman"/>
          <w:b/>
          <w:bCs/>
          <w:i/>
          <w:iCs/>
          <w:sz w:val="28"/>
          <w:szCs w:val="28"/>
        </w:rPr>
        <w:t>Name, Purpose, and Non-Discriminatory Policy</w:t>
      </w:r>
    </w:p>
    <w:p w14:paraId="61B943B4" w14:textId="77777777" w:rsidR="00042698" w:rsidRPr="00EC0F08" w:rsidRDefault="00042698" w:rsidP="00860F3C">
      <w:pPr>
        <w:rPr>
          <w:rFonts w:ascii="Times New Roman" w:hAnsi="Times New Roman" w:cs="Times New Roman"/>
          <w:b/>
          <w:bCs/>
          <w:i/>
          <w:iCs/>
          <w:sz w:val="28"/>
          <w:szCs w:val="28"/>
        </w:rPr>
      </w:pPr>
    </w:p>
    <w:p w14:paraId="53598B53" w14:textId="1B673639" w:rsidR="00860F3C" w:rsidRDefault="00860F3C" w:rsidP="00860F3C">
      <w:pPr>
        <w:rPr>
          <w:rFonts w:ascii="Times New Roman" w:hAnsi="Times New Roman" w:cs="Times New Roman"/>
          <w:sz w:val="28"/>
          <w:szCs w:val="28"/>
        </w:rPr>
      </w:pPr>
      <w:r w:rsidRPr="00EC0F08">
        <w:rPr>
          <w:rFonts w:ascii="Times New Roman" w:hAnsi="Times New Roman" w:cs="Times New Roman"/>
          <w:b/>
          <w:bCs/>
          <w:sz w:val="28"/>
          <w:szCs w:val="28"/>
        </w:rPr>
        <w:t>1. Name:</w:t>
      </w:r>
      <w:r w:rsidRPr="00570396">
        <w:rPr>
          <w:rFonts w:ascii="Times New Roman" w:hAnsi="Times New Roman" w:cs="Times New Roman"/>
          <w:sz w:val="28"/>
          <w:szCs w:val="28"/>
        </w:rPr>
        <w:t xml:space="preserve"> Humanism in Medicine</w:t>
      </w:r>
    </w:p>
    <w:p w14:paraId="6197D669" w14:textId="77777777" w:rsidR="00042698" w:rsidRPr="00570396" w:rsidRDefault="00042698" w:rsidP="00860F3C">
      <w:pPr>
        <w:rPr>
          <w:rFonts w:ascii="Times New Roman" w:hAnsi="Times New Roman" w:cs="Times New Roman"/>
          <w:sz w:val="28"/>
          <w:szCs w:val="28"/>
        </w:rPr>
      </w:pPr>
    </w:p>
    <w:p w14:paraId="2D42CF83" w14:textId="4F83F588" w:rsidR="00860F3C" w:rsidRDefault="00860F3C" w:rsidP="00860F3C">
      <w:pPr>
        <w:rPr>
          <w:rFonts w:ascii="Times New Roman" w:eastAsia="Times New Roman" w:hAnsi="Times New Roman" w:cs="Times New Roman"/>
          <w:color w:val="222222"/>
          <w:sz w:val="28"/>
          <w:szCs w:val="28"/>
          <w:shd w:val="clear" w:color="auto" w:fill="FFFFFF"/>
        </w:rPr>
      </w:pPr>
      <w:r w:rsidRPr="00EC0F08">
        <w:rPr>
          <w:rFonts w:ascii="Times New Roman" w:hAnsi="Times New Roman" w:cs="Times New Roman"/>
          <w:b/>
          <w:bCs/>
          <w:sz w:val="28"/>
          <w:szCs w:val="28"/>
        </w:rPr>
        <w:t>2. Purpose:</w:t>
      </w:r>
      <w:r w:rsidRPr="00570396">
        <w:rPr>
          <w:rFonts w:ascii="Times New Roman" w:hAnsi="Times New Roman" w:cs="Times New Roman"/>
          <w:sz w:val="28"/>
          <w:szCs w:val="28"/>
        </w:rPr>
        <w:t xml:space="preserve"> </w:t>
      </w:r>
      <w:r w:rsidRPr="00570396">
        <w:rPr>
          <w:rFonts w:ascii="Times New Roman" w:eastAsia="Times New Roman" w:hAnsi="Times New Roman" w:cs="Times New Roman"/>
          <w:color w:val="222222"/>
          <w:sz w:val="28"/>
          <w:szCs w:val="28"/>
          <w:shd w:val="clear" w:color="auto" w:fill="FFFFFF"/>
        </w:rPr>
        <w:t xml:space="preserve">Humanism in Medicine is a group of Pre-health undergraduates, aiming to fulfill our goal of sharpening patient-focused interpersonal and professional skills through events, </w:t>
      </w:r>
      <w:r w:rsidR="00673CFC" w:rsidRPr="00570396">
        <w:rPr>
          <w:rFonts w:ascii="Times New Roman" w:eastAsia="Times New Roman" w:hAnsi="Times New Roman" w:cs="Times New Roman"/>
          <w:color w:val="222222"/>
          <w:sz w:val="28"/>
          <w:szCs w:val="28"/>
          <w:shd w:val="clear" w:color="auto" w:fill="FFFFFF"/>
        </w:rPr>
        <w:t>speakers,</w:t>
      </w:r>
      <w:r w:rsidRPr="00570396">
        <w:rPr>
          <w:rFonts w:ascii="Times New Roman" w:eastAsia="Times New Roman" w:hAnsi="Times New Roman" w:cs="Times New Roman"/>
          <w:color w:val="222222"/>
          <w:sz w:val="28"/>
          <w:szCs w:val="28"/>
          <w:shd w:val="clear" w:color="auto" w:fill="FFFFFF"/>
        </w:rPr>
        <w:t xml:space="preserve"> and interactive experiences. Together, we can influence the pre-health community to build an appreciation for humanism. </w:t>
      </w:r>
    </w:p>
    <w:p w14:paraId="1A824733" w14:textId="77777777" w:rsidR="00042698" w:rsidRPr="00570396" w:rsidRDefault="00042698" w:rsidP="00860F3C">
      <w:pPr>
        <w:rPr>
          <w:rFonts w:ascii="Times New Roman" w:hAnsi="Times New Roman" w:cs="Times New Roman"/>
          <w:sz w:val="28"/>
          <w:szCs w:val="28"/>
        </w:rPr>
      </w:pPr>
    </w:p>
    <w:p w14:paraId="1AC47F94" w14:textId="03E4BEB2" w:rsidR="00CA6D19"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EC0F08">
        <w:rPr>
          <w:rFonts w:ascii="Times New Roman" w:hAnsi="Times New Roman" w:cs="Times New Roman"/>
          <w:b/>
          <w:bCs/>
          <w:sz w:val="28"/>
          <w:szCs w:val="28"/>
        </w:rPr>
        <w:t>3. Non-Discrimination Policy</w:t>
      </w:r>
      <w:r w:rsidRPr="00570396">
        <w:rPr>
          <w:rFonts w:ascii="Times New Roman" w:hAnsi="Times New Roman" w:cs="Times New Roman"/>
          <w:sz w:val="28"/>
          <w:szCs w:val="28"/>
        </w:rPr>
        <w:t xml:space="preserve">: This organization and its members shall not discriminate against any individual(s) for reasons of age, </w:t>
      </w:r>
      <w:r w:rsidR="00B81639" w:rsidRPr="00570396">
        <w:rPr>
          <w:rFonts w:ascii="Times New Roman" w:hAnsi="Times New Roman" w:cs="Times New Roman"/>
          <w:sz w:val="28"/>
          <w:szCs w:val="28"/>
        </w:rPr>
        <w:t xml:space="preserve">ancestry, </w:t>
      </w:r>
      <w:r w:rsidRPr="00570396">
        <w:rPr>
          <w:rFonts w:ascii="Times New Roman" w:hAnsi="Times New Roman" w:cs="Times New Roman"/>
          <w:sz w:val="28"/>
          <w:szCs w:val="28"/>
        </w:rPr>
        <w:t xml:space="preserve">color, disability, gender identity or expression, </w:t>
      </w:r>
      <w:r w:rsidR="00B81639" w:rsidRPr="00570396">
        <w:rPr>
          <w:rFonts w:ascii="Times New Roman" w:hAnsi="Times New Roman" w:cs="Times New Roman"/>
          <w:sz w:val="28"/>
          <w:szCs w:val="28"/>
        </w:rPr>
        <w:t xml:space="preserve">genetic information, HIV/AIDS </w:t>
      </w:r>
      <w:r w:rsidR="005C0274" w:rsidRPr="00570396">
        <w:rPr>
          <w:rFonts w:ascii="Times New Roman" w:hAnsi="Times New Roman" w:cs="Times New Roman"/>
          <w:sz w:val="28"/>
          <w:szCs w:val="28"/>
        </w:rPr>
        <w:t>s</w:t>
      </w:r>
      <w:r w:rsidR="00B81639" w:rsidRPr="00570396">
        <w:rPr>
          <w:rFonts w:ascii="Times New Roman" w:hAnsi="Times New Roman" w:cs="Times New Roman"/>
          <w:sz w:val="28"/>
          <w:szCs w:val="28"/>
        </w:rPr>
        <w:t>tatus,</w:t>
      </w:r>
      <w:r w:rsidR="005C0274" w:rsidRPr="00570396">
        <w:rPr>
          <w:rFonts w:ascii="Times New Roman" w:hAnsi="Times New Roman" w:cs="Times New Roman"/>
          <w:sz w:val="28"/>
          <w:szCs w:val="28"/>
        </w:rPr>
        <w:t xml:space="preserve"> </w:t>
      </w:r>
      <w:r w:rsidRPr="00570396">
        <w:rPr>
          <w:rFonts w:ascii="Times New Roman" w:hAnsi="Times New Roman" w:cs="Times New Roman"/>
          <w:sz w:val="28"/>
          <w:szCs w:val="28"/>
        </w:rPr>
        <w:t>national origin, race, religion, sex, sexual orientation, or veteran status.</w:t>
      </w:r>
    </w:p>
    <w:p w14:paraId="1317DECB" w14:textId="77777777" w:rsidR="00860F3C" w:rsidRPr="00042698"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042698">
        <w:rPr>
          <w:rFonts w:ascii="Times New Roman" w:hAnsi="Times New Roman" w:cs="Times New Roman"/>
          <w:b/>
          <w:bCs/>
          <w:i/>
          <w:iCs/>
          <w:sz w:val="28"/>
          <w:szCs w:val="28"/>
        </w:rPr>
        <w:t>Article II - Membership: Qualifications and categories of membership.</w:t>
      </w:r>
    </w:p>
    <w:p w14:paraId="15CADA34" w14:textId="77777777" w:rsidR="00860F3C" w:rsidRPr="00570396" w:rsidRDefault="00B649D8"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Voting membership is limited to </w:t>
      </w:r>
      <w:proofErr w:type="gramStart"/>
      <w:r w:rsidRPr="00570396">
        <w:rPr>
          <w:rFonts w:ascii="Times New Roman" w:hAnsi="Times New Roman" w:cs="Times New Roman"/>
          <w:sz w:val="28"/>
          <w:szCs w:val="28"/>
        </w:rPr>
        <w:t>executive</w:t>
      </w:r>
      <w:proofErr w:type="gramEnd"/>
      <w:r w:rsidRPr="00570396">
        <w:rPr>
          <w:rFonts w:ascii="Times New Roman" w:hAnsi="Times New Roman" w:cs="Times New Roman"/>
          <w:sz w:val="28"/>
          <w:szCs w:val="28"/>
        </w:rPr>
        <w:t xml:space="preserve"> </w:t>
      </w:r>
      <w:proofErr w:type="gramStart"/>
      <w:r w:rsidRPr="00570396">
        <w:rPr>
          <w:rFonts w:ascii="Times New Roman" w:hAnsi="Times New Roman" w:cs="Times New Roman"/>
          <w:sz w:val="28"/>
          <w:szCs w:val="28"/>
        </w:rPr>
        <w:t>board, unless</w:t>
      </w:r>
      <w:proofErr w:type="gramEnd"/>
      <w:r w:rsidRPr="00570396">
        <w:rPr>
          <w:rFonts w:ascii="Times New Roman" w:hAnsi="Times New Roman" w:cs="Times New Roman"/>
          <w:sz w:val="28"/>
          <w:szCs w:val="28"/>
        </w:rPr>
        <w:t xml:space="preserve"> it is in the case of elections. In this case, the general member must have attended a minimum of three meetings to vote and five meetings to run for an executive position. </w:t>
      </w:r>
      <w:r w:rsidR="00860F3C" w:rsidRPr="00570396">
        <w:rPr>
          <w:rFonts w:ascii="Times New Roman" w:hAnsi="Times New Roman" w:cs="Times New Roman"/>
          <w:sz w:val="28"/>
          <w:szCs w:val="28"/>
        </w:rPr>
        <w:t xml:space="preserve">General membership should be defined as currently enrolled or recent alumni of The Ohio State University. Other members such as faculty, alumni, professionals, etc. are encouraged to become members but as non-voting associate or honorary members. </w:t>
      </w:r>
    </w:p>
    <w:p w14:paraId="2221C92B"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{00116229-2}</w:t>
      </w:r>
    </w:p>
    <w:p w14:paraId="052F4D04"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III - Organization Leadership: Titles, terms of office, type of selection, and duties of the leaders.</w:t>
      </w:r>
    </w:p>
    <w:p w14:paraId="02AA567E"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Organization leaders represent the Executive Committee and general membership and are elected or appointed from the ranks of the organization’s voting membership. </w:t>
      </w:r>
    </w:p>
    <w:p w14:paraId="5BC4D08D" w14:textId="77777777" w:rsidR="00B649D8" w:rsidRPr="00570396" w:rsidRDefault="00B649D8"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lastRenderedPageBreak/>
        <w:t>The executive board and their duties are as follows:</w:t>
      </w:r>
    </w:p>
    <w:p w14:paraId="28819495" w14:textId="77777777" w:rsidR="00B649D8" w:rsidRPr="00570396" w:rsidRDefault="000E5A9A"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President- C</w:t>
      </w:r>
      <w:r w:rsidR="00B649D8" w:rsidRPr="00570396">
        <w:rPr>
          <w:rFonts w:ascii="Times New Roman" w:hAnsi="Times New Roman" w:cs="Times New Roman"/>
          <w:sz w:val="28"/>
          <w:szCs w:val="28"/>
        </w:rPr>
        <w:t>ommunicate with executive board, interact with advisors, be the face of the organizatio</w:t>
      </w:r>
      <w:r w:rsidR="002433DD" w:rsidRPr="00570396">
        <w:rPr>
          <w:rFonts w:ascii="Times New Roman" w:hAnsi="Times New Roman" w:cs="Times New Roman"/>
          <w:sz w:val="28"/>
          <w:szCs w:val="28"/>
        </w:rPr>
        <w:t>n.</w:t>
      </w:r>
    </w:p>
    <w:p w14:paraId="0E2DDD11" w14:textId="77777777" w:rsidR="00B649D8" w:rsidRPr="00570396" w:rsidRDefault="002433DD"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Vice President- F</w:t>
      </w:r>
      <w:r w:rsidR="00B649D8" w:rsidRPr="00570396">
        <w:rPr>
          <w:rFonts w:ascii="Times New Roman" w:hAnsi="Times New Roman" w:cs="Times New Roman"/>
          <w:sz w:val="28"/>
          <w:szCs w:val="28"/>
        </w:rPr>
        <w:t>ulfill duties of president if president is unable to fulfill above duties, support other executive functions as needed</w:t>
      </w:r>
    </w:p>
    <w:p w14:paraId="10868CDA" w14:textId="77777777" w:rsidR="002433DD" w:rsidRPr="00570396" w:rsidRDefault="002433DD" w:rsidP="002433DD">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Treasurer- Compile spreadsheets of all monies into and out of organization, set a budget and communicate said budget to other executive members  </w:t>
      </w:r>
    </w:p>
    <w:p w14:paraId="14D6391A" w14:textId="77777777" w:rsidR="00B649D8" w:rsidRPr="00570396" w:rsidRDefault="002433DD"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Director of Membership- A</w:t>
      </w:r>
      <w:r w:rsidR="00B649D8" w:rsidRPr="00570396">
        <w:rPr>
          <w:rFonts w:ascii="Times New Roman" w:hAnsi="Times New Roman" w:cs="Times New Roman"/>
          <w:sz w:val="28"/>
          <w:szCs w:val="28"/>
        </w:rPr>
        <w:t xml:space="preserve">ll logistics of </w:t>
      </w:r>
      <w:r w:rsidR="009A7834" w:rsidRPr="00570396">
        <w:rPr>
          <w:rFonts w:ascii="Times New Roman" w:hAnsi="Times New Roman" w:cs="Times New Roman"/>
          <w:sz w:val="28"/>
          <w:szCs w:val="28"/>
        </w:rPr>
        <w:t>recruitment, maintain listserv, disciplinary action for other members if necessary</w:t>
      </w:r>
    </w:p>
    <w:p w14:paraId="79594CDE" w14:textId="406ABAD9" w:rsidR="00B649D8" w:rsidRPr="00570396" w:rsidRDefault="00B649D8"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Director of Service- coordinate </w:t>
      </w:r>
      <w:r w:rsidR="003E13DF" w:rsidRPr="00570396">
        <w:rPr>
          <w:rFonts w:ascii="Times New Roman" w:hAnsi="Times New Roman" w:cs="Times New Roman"/>
          <w:sz w:val="28"/>
          <w:szCs w:val="28"/>
        </w:rPr>
        <w:t>service-related</w:t>
      </w:r>
      <w:r w:rsidRPr="00570396">
        <w:rPr>
          <w:rFonts w:ascii="Times New Roman" w:hAnsi="Times New Roman" w:cs="Times New Roman"/>
          <w:sz w:val="28"/>
          <w:szCs w:val="28"/>
        </w:rPr>
        <w:t xml:space="preserve"> events, collaborate with other student organizations on similar service initiatives</w:t>
      </w:r>
    </w:p>
    <w:p w14:paraId="71E6EA37" w14:textId="77777777" w:rsidR="000E5A9A" w:rsidRPr="00570396" w:rsidRDefault="000E5A9A" w:rsidP="000E5A9A">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Director of Professional Development- maintain relations between alumni, professional students, professional colleges and professionals in the </w:t>
      </w:r>
      <w:proofErr w:type="gramStart"/>
      <w:r w:rsidRPr="00570396">
        <w:rPr>
          <w:rFonts w:ascii="Times New Roman" w:hAnsi="Times New Roman" w:cs="Times New Roman"/>
          <w:sz w:val="28"/>
          <w:szCs w:val="28"/>
        </w:rPr>
        <w:t>field</w:t>
      </w:r>
      <w:proofErr w:type="gramEnd"/>
    </w:p>
    <w:p w14:paraId="42B42CB4" w14:textId="77777777" w:rsidR="00B649D8" w:rsidRPr="00570396" w:rsidRDefault="00B649D8"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Director of </w:t>
      </w:r>
      <w:r w:rsidR="000E5A9A" w:rsidRPr="00570396">
        <w:rPr>
          <w:rFonts w:ascii="Times New Roman" w:hAnsi="Times New Roman" w:cs="Times New Roman"/>
          <w:sz w:val="28"/>
          <w:szCs w:val="28"/>
        </w:rPr>
        <w:t>Medicine in The Arts- H</w:t>
      </w:r>
      <w:r w:rsidRPr="00570396">
        <w:rPr>
          <w:rFonts w:ascii="Times New Roman" w:hAnsi="Times New Roman" w:cs="Times New Roman"/>
          <w:sz w:val="28"/>
          <w:szCs w:val="28"/>
        </w:rPr>
        <w:t>andle logistics of</w:t>
      </w:r>
      <w:r w:rsidR="000E5A9A" w:rsidRPr="00570396">
        <w:rPr>
          <w:rFonts w:ascii="Times New Roman" w:hAnsi="Times New Roman" w:cs="Times New Roman"/>
          <w:sz w:val="28"/>
          <w:szCs w:val="28"/>
        </w:rPr>
        <w:t xml:space="preserve"> art</w:t>
      </w:r>
      <w:r w:rsidRPr="00570396">
        <w:rPr>
          <w:rFonts w:ascii="Times New Roman" w:hAnsi="Times New Roman" w:cs="Times New Roman"/>
          <w:sz w:val="28"/>
          <w:szCs w:val="28"/>
        </w:rPr>
        <w:t xml:space="preserve"> events, compile list of potential </w:t>
      </w:r>
      <w:r w:rsidR="000E5A9A" w:rsidRPr="00570396">
        <w:rPr>
          <w:rFonts w:ascii="Times New Roman" w:hAnsi="Times New Roman" w:cs="Times New Roman"/>
          <w:sz w:val="28"/>
          <w:szCs w:val="28"/>
        </w:rPr>
        <w:t>art events from general body, work with OSU medical school in collaborating on art events, promoting creativity throughout the organization.</w:t>
      </w:r>
    </w:p>
    <w:p w14:paraId="1523BE73" w14:textId="77777777" w:rsidR="000E5A9A" w:rsidRPr="00570396" w:rsidRDefault="000E5A9A" w:rsidP="000E5A9A">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Director of Communication/Marketing- focuses on advertisement, marketing and relaying general messages from the organization to </w:t>
      </w:r>
      <w:proofErr w:type="gramStart"/>
      <w:r w:rsidRPr="00570396">
        <w:rPr>
          <w:rFonts w:ascii="Times New Roman" w:hAnsi="Times New Roman" w:cs="Times New Roman"/>
          <w:sz w:val="28"/>
          <w:szCs w:val="28"/>
        </w:rPr>
        <w:t>general public</w:t>
      </w:r>
      <w:proofErr w:type="gramEnd"/>
      <w:r w:rsidRPr="00570396">
        <w:rPr>
          <w:rFonts w:ascii="Times New Roman" w:hAnsi="Times New Roman" w:cs="Times New Roman"/>
          <w:sz w:val="28"/>
          <w:szCs w:val="28"/>
        </w:rPr>
        <w:t xml:space="preserve">. </w:t>
      </w:r>
    </w:p>
    <w:p w14:paraId="174DF914" w14:textId="77777777" w:rsidR="000E5A9A" w:rsidRPr="00570396" w:rsidRDefault="000E5A9A" w:rsidP="000E5A9A">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Director of Philanthropy – Work with committee, general body members on coordinating fundraising events for respectable causes. </w:t>
      </w:r>
    </w:p>
    <w:p w14:paraId="255929B1" w14:textId="77777777" w:rsidR="000E5A9A" w:rsidRPr="00570396" w:rsidRDefault="000E5A9A" w:rsidP="000E5A9A">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Editor-in-Chief –</w:t>
      </w:r>
      <w:r w:rsidR="00021B04" w:rsidRPr="00570396">
        <w:rPr>
          <w:rFonts w:ascii="Times New Roman" w:hAnsi="Times New Roman" w:cs="Times New Roman"/>
          <w:sz w:val="28"/>
          <w:szCs w:val="28"/>
        </w:rPr>
        <w:t xml:space="preserve"> </w:t>
      </w:r>
      <w:r w:rsidR="00E722C4" w:rsidRPr="00570396">
        <w:rPr>
          <w:rFonts w:ascii="Times New Roman" w:hAnsi="Times New Roman" w:cs="Times New Roman"/>
          <w:sz w:val="28"/>
          <w:szCs w:val="28"/>
        </w:rPr>
        <w:t>Manage</w:t>
      </w:r>
      <w:r w:rsidRPr="00570396">
        <w:rPr>
          <w:rFonts w:ascii="Times New Roman" w:hAnsi="Times New Roman" w:cs="Times New Roman"/>
          <w:sz w:val="28"/>
          <w:szCs w:val="28"/>
        </w:rPr>
        <w:t xml:space="preserve"> </w:t>
      </w:r>
      <w:proofErr w:type="spellStart"/>
      <w:r w:rsidRPr="00570396">
        <w:rPr>
          <w:rFonts w:ascii="Times New Roman" w:hAnsi="Times New Roman" w:cs="Times New Roman"/>
          <w:sz w:val="28"/>
          <w:szCs w:val="28"/>
        </w:rPr>
        <w:t>HiM</w:t>
      </w:r>
      <w:proofErr w:type="spellEnd"/>
      <w:r w:rsidRPr="00570396">
        <w:rPr>
          <w:rFonts w:ascii="Times New Roman" w:hAnsi="Times New Roman" w:cs="Times New Roman"/>
          <w:sz w:val="28"/>
          <w:szCs w:val="28"/>
        </w:rPr>
        <w:t xml:space="preserve"> Blog/Website,</w:t>
      </w:r>
      <w:r w:rsidR="00021B04" w:rsidRPr="00570396">
        <w:rPr>
          <w:rFonts w:ascii="Times New Roman" w:hAnsi="Times New Roman" w:cs="Times New Roman"/>
          <w:sz w:val="28"/>
          <w:szCs w:val="28"/>
        </w:rPr>
        <w:t xml:space="preserve"> promote writing for the blog,</w:t>
      </w:r>
      <w:r w:rsidRPr="00570396">
        <w:rPr>
          <w:rFonts w:ascii="Times New Roman" w:hAnsi="Times New Roman" w:cs="Times New Roman"/>
          <w:sz w:val="28"/>
          <w:szCs w:val="28"/>
        </w:rPr>
        <w:t xml:space="preserve"> be final editor on</w:t>
      </w:r>
      <w:r w:rsidR="00021B04" w:rsidRPr="00570396">
        <w:rPr>
          <w:rFonts w:ascii="Times New Roman" w:hAnsi="Times New Roman" w:cs="Times New Roman"/>
          <w:sz w:val="28"/>
          <w:szCs w:val="28"/>
        </w:rPr>
        <w:t xml:space="preserve"> each blog post. </w:t>
      </w:r>
    </w:p>
    <w:p w14:paraId="68A13255"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 – Method of Selecting and/or Removing Officers and Members.</w:t>
      </w:r>
    </w:p>
    <w:p w14:paraId="0B14C837" w14:textId="77777777" w:rsidR="009A7834" w:rsidRPr="00570396" w:rsidRDefault="009A7834"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Members are not selected and the criterion to be a voting member is listed in article II. Elections for the executive board will be held at the end of Spring Semester and any general member who has meet the </w:t>
      </w:r>
      <w:r w:rsidR="00021B04" w:rsidRPr="00570396">
        <w:rPr>
          <w:rFonts w:ascii="Times New Roman" w:hAnsi="Times New Roman" w:cs="Times New Roman"/>
          <w:sz w:val="28"/>
          <w:szCs w:val="28"/>
        </w:rPr>
        <w:t>minimum</w:t>
      </w:r>
      <w:r w:rsidRPr="00570396">
        <w:rPr>
          <w:rFonts w:ascii="Times New Roman" w:hAnsi="Times New Roman" w:cs="Times New Roman"/>
          <w:sz w:val="28"/>
          <w:szCs w:val="28"/>
        </w:rPr>
        <w:t xml:space="preserve"> criteria to vote is able to vote. Executive members will be elected by a majority vote of all previous executive members and all general body members. All votes count equally. </w:t>
      </w:r>
    </w:p>
    <w:p w14:paraId="50311269" w14:textId="703C007F" w:rsidR="009A7834" w:rsidRDefault="009A7834"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In the case of officer removal, the first step will be an intervention with an advising faculty member. If the situation does not improve, there will be an executive board vote to remove the </w:t>
      </w:r>
      <w:r w:rsidR="00673CFC">
        <w:rPr>
          <w:rFonts w:ascii="Times New Roman" w:hAnsi="Times New Roman" w:cs="Times New Roman"/>
          <w:sz w:val="28"/>
          <w:szCs w:val="28"/>
        </w:rPr>
        <w:t>officer</w:t>
      </w:r>
      <w:r w:rsidRPr="00570396">
        <w:rPr>
          <w:rFonts w:ascii="Times New Roman" w:hAnsi="Times New Roman" w:cs="Times New Roman"/>
          <w:sz w:val="28"/>
          <w:szCs w:val="28"/>
        </w:rPr>
        <w:t xml:space="preserve">. This vote will require a three-fourths majority vote to remove </w:t>
      </w:r>
      <w:r w:rsidR="00673CFC">
        <w:rPr>
          <w:rFonts w:ascii="Times New Roman" w:hAnsi="Times New Roman" w:cs="Times New Roman"/>
          <w:sz w:val="28"/>
          <w:szCs w:val="28"/>
        </w:rPr>
        <w:t>the officer</w:t>
      </w:r>
      <w:r w:rsidRPr="00570396">
        <w:rPr>
          <w:rFonts w:ascii="Times New Roman" w:hAnsi="Times New Roman" w:cs="Times New Roman"/>
          <w:sz w:val="28"/>
          <w:szCs w:val="28"/>
        </w:rPr>
        <w:t xml:space="preserve">.  </w:t>
      </w:r>
      <w:r w:rsidR="00673CFC">
        <w:rPr>
          <w:rFonts w:ascii="Times New Roman" w:hAnsi="Times New Roman" w:cs="Times New Roman"/>
          <w:sz w:val="28"/>
          <w:szCs w:val="28"/>
        </w:rPr>
        <w:t xml:space="preserve"> </w:t>
      </w:r>
    </w:p>
    <w:p w14:paraId="158021BE" w14:textId="276B5B60" w:rsidR="00673CFC" w:rsidRPr="00570396" w:rsidRDefault="00673CF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lastRenderedPageBreak/>
        <w:t xml:space="preserve">In the case of </w:t>
      </w:r>
      <w:r>
        <w:rPr>
          <w:rFonts w:ascii="Times New Roman" w:hAnsi="Times New Roman" w:cs="Times New Roman"/>
          <w:sz w:val="28"/>
          <w:szCs w:val="28"/>
        </w:rPr>
        <w:t>member</w:t>
      </w:r>
      <w:r w:rsidRPr="00570396">
        <w:rPr>
          <w:rFonts w:ascii="Times New Roman" w:hAnsi="Times New Roman" w:cs="Times New Roman"/>
          <w:sz w:val="28"/>
          <w:szCs w:val="28"/>
        </w:rPr>
        <w:t xml:space="preserve"> removal,</w:t>
      </w:r>
      <w:r>
        <w:rPr>
          <w:rFonts w:ascii="Times New Roman" w:hAnsi="Times New Roman" w:cs="Times New Roman"/>
          <w:sz w:val="28"/>
          <w:szCs w:val="28"/>
        </w:rPr>
        <w:t xml:space="preserve"> similar to an officer removal,</w:t>
      </w:r>
      <w:r w:rsidRPr="00570396">
        <w:rPr>
          <w:rFonts w:ascii="Times New Roman" w:hAnsi="Times New Roman" w:cs="Times New Roman"/>
          <w:sz w:val="28"/>
          <w:szCs w:val="28"/>
        </w:rPr>
        <w:t xml:space="preserve"> the first step will be an intervention with </w:t>
      </w:r>
      <w:r>
        <w:rPr>
          <w:rFonts w:ascii="Times New Roman" w:hAnsi="Times New Roman" w:cs="Times New Roman"/>
          <w:sz w:val="28"/>
          <w:szCs w:val="28"/>
        </w:rPr>
        <w:t xml:space="preserve">the executive board and </w:t>
      </w:r>
      <w:proofErr w:type="gramStart"/>
      <w:r>
        <w:rPr>
          <w:rFonts w:ascii="Times New Roman" w:hAnsi="Times New Roman" w:cs="Times New Roman"/>
          <w:sz w:val="28"/>
          <w:szCs w:val="28"/>
        </w:rPr>
        <w:t>a</w:t>
      </w:r>
      <w:proofErr w:type="gramEnd"/>
      <w:r w:rsidRPr="00570396">
        <w:rPr>
          <w:rFonts w:ascii="Times New Roman" w:hAnsi="Times New Roman" w:cs="Times New Roman"/>
          <w:sz w:val="28"/>
          <w:szCs w:val="28"/>
        </w:rPr>
        <w:t xml:space="preserve"> advising faculty member. If the situation does not improve, there will be an executive board vote to remove the member. This vote will require a three-fourths majority vote to remove member.  </w:t>
      </w:r>
    </w:p>
    <w:p w14:paraId="059C1379"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 – Advisor(s) or Advisory Board: Qualification Criteria.</w:t>
      </w:r>
    </w:p>
    <w:p w14:paraId="5A1BA1FE" w14:textId="654C172C" w:rsidR="009A7834"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Advisors of student organizations must be members of the University faculty or Administrative &amp; Professional staff. Responsibilities and expectations of advisors </w:t>
      </w:r>
      <w:r w:rsidR="009A7834" w:rsidRPr="00570396">
        <w:rPr>
          <w:rFonts w:ascii="Times New Roman" w:hAnsi="Times New Roman" w:cs="Times New Roman"/>
          <w:sz w:val="28"/>
          <w:szCs w:val="28"/>
        </w:rPr>
        <w:t xml:space="preserve">will be addressed with each advisor prior to their commitment to the organization. </w:t>
      </w:r>
    </w:p>
    <w:p w14:paraId="712269A8"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VIII – Meetings of the Organization: Required meetings and their frequency.</w:t>
      </w:r>
    </w:p>
    <w:p w14:paraId="7A3789FF" w14:textId="1C6696D3" w:rsidR="002347FF" w:rsidRPr="002347FF" w:rsidRDefault="00FC315B"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Three meetings a year are required to attend to be a voting general member. In terms of required meetings for general members to attend, there will be one a year- elections. </w:t>
      </w:r>
    </w:p>
    <w:p w14:paraId="3664561E" w14:textId="77777777" w:rsidR="00BC6D2A"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 xml:space="preserve">Article IX – Method of Amending Constitution: Proposals, notice, and voting requirements. </w:t>
      </w:r>
    </w:p>
    <w:p w14:paraId="35718E10" w14:textId="40AFE155"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Proposed amendments should be in writing, should not be acted upon but read in the </w:t>
      </w:r>
      <w:r w:rsidR="00FC315B" w:rsidRPr="00570396">
        <w:rPr>
          <w:rFonts w:ascii="Times New Roman" w:hAnsi="Times New Roman" w:cs="Times New Roman"/>
          <w:sz w:val="28"/>
          <w:szCs w:val="28"/>
        </w:rPr>
        <w:t>executive</w:t>
      </w:r>
      <w:r w:rsidRPr="00570396">
        <w:rPr>
          <w:rFonts w:ascii="Times New Roman" w:hAnsi="Times New Roman" w:cs="Times New Roman"/>
          <w:sz w:val="28"/>
          <w:szCs w:val="28"/>
        </w:rPr>
        <w:t xml:space="preserve"> meeting in which they are proposed, should be read again at a s</w:t>
      </w:r>
      <w:r w:rsidR="00FC315B" w:rsidRPr="00570396">
        <w:rPr>
          <w:rFonts w:ascii="Times New Roman" w:hAnsi="Times New Roman" w:cs="Times New Roman"/>
          <w:sz w:val="28"/>
          <w:szCs w:val="28"/>
        </w:rPr>
        <w:t xml:space="preserve">pecified number of subsequent executive meetings and the </w:t>
      </w:r>
      <w:r w:rsidR="000630D0" w:rsidRPr="00570396">
        <w:rPr>
          <w:rFonts w:ascii="Times New Roman" w:hAnsi="Times New Roman" w:cs="Times New Roman"/>
          <w:sz w:val="28"/>
          <w:szCs w:val="28"/>
        </w:rPr>
        <w:t>executive meeting</w:t>
      </w:r>
      <w:r w:rsidRPr="00570396">
        <w:rPr>
          <w:rFonts w:ascii="Times New Roman" w:hAnsi="Times New Roman" w:cs="Times New Roman"/>
          <w:sz w:val="28"/>
          <w:szCs w:val="28"/>
        </w:rPr>
        <w:t xml:space="preserve"> in which the votes will be taken. Approval should require at least two-thirds of voting members present (and to conduct any business an organization should have quorum present at a busines</w:t>
      </w:r>
      <w:r w:rsidR="00FC315B" w:rsidRPr="00570396">
        <w:rPr>
          <w:rFonts w:ascii="Times New Roman" w:hAnsi="Times New Roman" w:cs="Times New Roman"/>
          <w:sz w:val="28"/>
          <w:szCs w:val="28"/>
        </w:rPr>
        <w:t>s meeting, which is at minimum 6</w:t>
      </w:r>
      <w:r w:rsidRPr="00570396">
        <w:rPr>
          <w:rFonts w:ascii="Times New Roman" w:hAnsi="Times New Roman" w:cs="Times New Roman"/>
          <w:sz w:val="28"/>
          <w:szCs w:val="28"/>
        </w:rPr>
        <w:t>0% + 1 of total organization members). The constitution should not be amended easily or frequently.</w:t>
      </w:r>
      <w:r w:rsidR="00FC315B" w:rsidRPr="00570396">
        <w:rPr>
          <w:rFonts w:ascii="Times New Roman" w:hAnsi="Times New Roman" w:cs="Times New Roman"/>
          <w:sz w:val="28"/>
          <w:szCs w:val="28"/>
        </w:rPr>
        <w:t xml:space="preserve"> </w:t>
      </w:r>
    </w:p>
    <w:p w14:paraId="6063C2EB"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X – Method of Dissolution of Organization</w:t>
      </w:r>
    </w:p>
    <w:p w14:paraId="6E3999AB" w14:textId="77777777" w:rsidR="00860F3C" w:rsidRPr="00570396" w:rsidRDefault="00FC315B"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In the event or case that this organization is no longer able to fulfill its mission statement, all assets should be given to the Department of Bioethics and Medical Humanities. If this organization acquires an inactive state for four years, its status should be evaluated and dissolved. </w:t>
      </w:r>
    </w:p>
    <w:p w14:paraId="32C92F55" w14:textId="77777777" w:rsidR="00860F3C" w:rsidRPr="002347FF" w:rsidRDefault="00860F3C" w:rsidP="002347FF">
      <w:pPr>
        <w:widowControl w:val="0"/>
        <w:autoSpaceDE w:val="0"/>
        <w:autoSpaceDN w:val="0"/>
        <w:adjustRightInd w:val="0"/>
        <w:spacing w:after="240"/>
        <w:jc w:val="center"/>
        <w:rPr>
          <w:rFonts w:ascii="Times New Roman" w:hAnsi="Times New Roman" w:cs="Times New Roman"/>
          <w:b/>
          <w:bCs/>
          <w:sz w:val="28"/>
          <w:szCs w:val="28"/>
        </w:rPr>
      </w:pPr>
      <w:r w:rsidRPr="002347FF">
        <w:rPr>
          <w:rFonts w:ascii="Times New Roman" w:hAnsi="Times New Roman" w:cs="Times New Roman"/>
          <w:b/>
          <w:bCs/>
          <w:sz w:val="28"/>
          <w:szCs w:val="28"/>
        </w:rPr>
        <w:t>By-Laws</w:t>
      </w:r>
    </w:p>
    <w:p w14:paraId="6B298D3E"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By-laws contain the standing (permanent) rules of procedure of an </w:t>
      </w:r>
      <w:r w:rsidRPr="00570396">
        <w:rPr>
          <w:rFonts w:ascii="Times New Roman" w:hAnsi="Times New Roman" w:cs="Times New Roman"/>
          <w:sz w:val="28"/>
          <w:szCs w:val="28"/>
        </w:rPr>
        <w:lastRenderedPageBreak/>
        <w:t>organization. Articles in the by-laws may be covered in appropriate detail in the constitution of very small organizations. However, most groups keep separate by-laws because they usually contain more detail and are subject to change more than that of the constitution and, therefore, may require different procedures for amending.</w:t>
      </w:r>
    </w:p>
    <w:p w14:paraId="341C7AA9"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{00116229-2}</w:t>
      </w:r>
    </w:p>
    <w:p w14:paraId="439A780A"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Provision for amendment of the by-laws should be somewhat easier than that of the constitution as rules of procedure should adapt to changing conditions of the student organization. When amending the by-laws, as with the constitution, previous notice of any changes is usually required to be given to the membership and should not be changed in the same meeting in which proposed. By-laws are more permanent, however, than passing a general motion, which may require only a simple majority vote of voters present at a general meeting of the membership (a quorum being present). By-laws cannot run contrary to the constitution.</w:t>
      </w:r>
    </w:p>
    <w:p w14:paraId="17FBFEE3"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1 – Parliamentary Authority</w:t>
      </w:r>
    </w:p>
    <w:p w14:paraId="396E097B" w14:textId="152A2E4D"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Most organizations use Robert’s Rule of Order to govern their organization’s decision making except when these rules are inconsistent with their constitution or by-laws of the organization. These rules are of Western cultural </w:t>
      </w:r>
      <w:r w:rsidR="00673CFC" w:rsidRPr="00570396">
        <w:rPr>
          <w:rFonts w:ascii="Times New Roman" w:hAnsi="Times New Roman" w:cs="Times New Roman"/>
          <w:sz w:val="28"/>
          <w:szCs w:val="28"/>
        </w:rPr>
        <w:t>origin and</w:t>
      </w:r>
      <w:r w:rsidRPr="00570396">
        <w:rPr>
          <w:rFonts w:ascii="Times New Roman" w:hAnsi="Times New Roman" w:cs="Times New Roman"/>
          <w:sz w:val="28"/>
          <w:szCs w:val="28"/>
        </w:rPr>
        <w:t xml:space="preserve"> based on the premise that “though the minority shall be </w:t>
      </w:r>
      <w:proofErr w:type="gramStart"/>
      <w:r w:rsidRPr="00570396">
        <w:rPr>
          <w:rFonts w:ascii="Times New Roman" w:hAnsi="Times New Roman" w:cs="Times New Roman"/>
          <w:sz w:val="28"/>
          <w:szCs w:val="28"/>
        </w:rPr>
        <w:t>heard</w:t>
      </w:r>
      <w:proofErr w:type="gramEnd"/>
      <w:r w:rsidRPr="00570396">
        <w:rPr>
          <w:rFonts w:ascii="Times New Roman" w:hAnsi="Times New Roman" w:cs="Times New Roman"/>
          <w:sz w:val="28"/>
          <w:szCs w:val="28"/>
        </w:rPr>
        <w:t xml:space="preserve"> and absentees protected, the majority will decide.”</w:t>
      </w:r>
    </w:p>
    <w:p w14:paraId="4D6E844E"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A recommended wording is “The rules contained in [specify the source for parliamentary practice] shall govern the organization in all cases to which they are applicable, and in which they are not inconsistent with the by-laws of this organization.”</w:t>
      </w:r>
    </w:p>
    <w:p w14:paraId="23D68F43"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II- Membership</w:t>
      </w:r>
    </w:p>
    <w:p w14:paraId="7942B888"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Procedures for becoming a member, which may vary by membership category, amount of dues, if any, and how often they should be paid, termination of membership, and so on should be described in detail.</w:t>
      </w:r>
    </w:p>
    <w:p w14:paraId="0FAE2648"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III- Election / Appointment of Government Leadership</w:t>
      </w:r>
    </w:p>
    <w:p w14:paraId="26FF48C9"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Elections rules and procedures, including eligibility for office, the nominating process, design of ballots and balloting procedures, and so on should be specified as well as appointment and ratification procedures. The </w:t>
      </w:r>
      <w:r w:rsidRPr="00570396">
        <w:rPr>
          <w:rFonts w:ascii="Times New Roman" w:hAnsi="Times New Roman" w:cs="Times New Roman"/>
          <w:sz w:val="28"/>
          <w:szCs w:val="28"/>
        </w:rPr>
        <w:lastRenderedPageBreak/>
        <w:t>timing of elections and/or appointments should be specified along with procedures to cover special circumstances (resignations, impeachments, etc.).</w:t>
      </w:r>
    </w:p>
    <w:p w14:paraId="2A981C70"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IV- Executive Committee (if needed)</w:t>
      </w:r>
    </w:p>
    <w:p w14:paraId="2887D13A"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Specific duties of the Committee and its responsibilities to the membership.</w:t>
      </w:r>
    </w:p>
    <w:p w14:paraId="7D725E0E"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 Standing Committees (if needed)</w:t>
      </w:r>
    </w:p>
    <w:p w14:paraId="278F43F0"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Specific duties of each committee and their responsibilities to the organization leadership, Executive Committee, and general membership.</w:t>
      </w:r>
    </w:p>
    <w:p w14:paraId="3E2E039D"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 - Advisor/Advisory Board Responsibilities</w:t>
      </w:r>
    </w:p>
    <w:p w14:paraId="064D6512"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Expectations of the advisor in the organization (e.g., availability, meeting attendance, second signer on checks, etc.)</w:t>
      </w:r>
    </w:p>
    <w:p w14:paraId="622B1E82"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 - Meeting Requirements</w:t>
      </w:r>
    </w:p>
    <w:p w14:paraId="2B3E3932"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Regular, special, size and determination of quorum (number of voting members required to vote on decisions placed before the general membership, executive, and standing committees).</w:t>
      </w:r>
    </w:p>
    <w:p w14:paraId="0D24F016"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VIII - Method of Amending By-Laws</w:t>
      </w:r>
    </w:p>
    <w:p w14:paraId="5D1B22F4" w14:textId="77777777"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Should be similar to amending the constitution. However, by-laws are apt to change more often than the constitution, thus amending should be somewhat easier. By-laws may be amended by proposing in writing and reading the change at a general meeting of the membership and then bring the proposed change up for a vote at the next general meeting with a 2/3 majority vote of the membership present (a quorum being present). </w:t>
      </w:r>
    </w:p>
    <w:p w14:paraId="7518D5DC" w14:textId="77777777" w:rsidR="00C82B6C" w:rsidRDefault="00C82B6C"/>
    <w:sectPr w:rsidR="00C82B6C" w:rsidSect="00860F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36030"/>
    <w:multiLevelType w:val="hybridMultilevel"/>
    <w:tmpl w:val="08864D64"/>
    <w:lvl w:ilvl="0" w:tplc="DC682DE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2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3C"/>
    <w:rsid w:val="00021B04"/>
    <w:rsid w:val="00042698"/>
    <w:rsid w:val="000630D0"/>
    <w:rsid w:val="000E5A9A"/>
    <w:rsid w:val="001A6634"/>
    <w:rsid w:val="002347FF"/>
    <w:rsid w:val="002433DD"/>
    <w:rsid w:val="00313E9F"/>
    <w:rsid w:val="003D2C4B"/>
    <w:rsid w:val="003E13DF"/>
    <w:rsid w:val="004464DC"/>
    <w:rsid w:val="00570396"/>
    <w:rsid w:val="005C0274"/>
    <w:rsid w:val="00673CFC"/>
    <w:rsid w:val="00860F3C"/>
    <w:rsid w:val="009000D4"/>
    <w:rsid w:val="009A7834"/>
    <w:rsid w:val="00B02DB5"/>
    <w:rsid w:val="00B649D8"/>
    <w:rsid w:val="00B81639"/>
    <w:rsid w:val="00BC6D2A"/>
    <w:rsid w:val="00BF5E7E"/>
    <w:rsid w:val="00C82B6C"/>
    <w:rsid w:val="00CA6D19"/>
    <w:rsid w:val="00CB4089"/>
    <w:rsid w:val="00CD280D"/>
    <w:rsid w:val="00D5142B"/>
    <w:rsid w:val="00E30D6D"/>
    <w:rsid w:val="00E722C4"/>
    <w:rsid w:val="00EC0F08"/>
    <w:rsid w:val="00FC3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A973A"/>
  <w14:defaultImageDpi w14:val="300"/>
  <w15:docId w15:val="{B5704956-9076-4E58-8A6E-C1ACBEC2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Aneet Mattu</dc:creator>
  <cp:keywords/>
  <dc:description/>
  <cp:lastModifiedBy>Jnapika Palacharla</cp:lastModifiedBy>
  <cp:revision>2</cp:revision>
  <cp:lastPrinted>2023-04-24T21:36:00Z</cp:lastPrinted>
  <dcterms:created xsi:type="dcterms:W3CDTF">2023-04-24T21:36:00Z</dcterms:created>
  <dcterms:modified xsi:type="dcterms:W3CDTF">2023-04-24T21:36:00Z</dcterms:modified>
</cp:coreProperties>
</file>