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4DDA" w14:textId="08C086A5" w:rsidR="00712BB2" w:rsidRDefault="007B6BA9">
      <w:pPr>
        <w:pStyle w:val="Heading1"/>
        <w:ind w:right="671"/>
      </w:pPr>
      <w:r>
        <w:t>Rotaract Club of The Ohio State University Constitution 20</w:t>
      </w:r>
      <w:r w:rsidR="00DA5A17">
        <w:t>23-2024</w:t>
      </w:r>
    </w:p>
    <w:p w14:paraId="144985AE" w14:textId="77777777" w:rsidR="00712BB2" w:rsidRDefault="00712BB2">
      <w:pPr>
        <w:pStyle w:val="BodyText"/>
        <w:rPr>
          <w:b/>
          <w:sz w:val="24"/>
        </w:rPr>
      </w:pPr>
    </w:p>
    <w:p w14:paraId="639A23C0" w14:textId="77777777" w:rsidR="00712BB2" w:rsidRDefault="007B6BA9">
      <w:pPr>
        <w:pStyle w:val="Heading2"/>
        <w:spacing w:before="1"/>
        <w:ind w:left="632"/>
        <w:jc w:val="center"/>
      </w:pPr>
      <w:r>
        <w:t>ARTICLE I – Name, Purpose, and Non-Discrimination Policy</w:t>
      </w:r>
    </w:p>
    <w:p w14:paraId="2B5A57CA" w14:textId="77777777" w:rsidR="00712BB2" w:rsidRDefault="00712BB2">
      <w:pPr>
        <w:pStyle w:val="BodyText"/>
        <w:spacing w:before="2"/>
        <w:rPr>
          <w:b/>
          <w:sz w:val="23"/>
        </w:rPr>
      </w:pPr>
    </w:p>
    <w:p w14:paraId="43E6AE75" w14:textId="77777777" w:rsidR="00712BB2" w:rsidRDefault="007B6BA9">
      <w:pPr>
        <w:pStyle w:val="BodyText"/>
        <w:spacing w:line="261" w:lineRule="auto"/>
        <w:ind w:left="1028" w:right="430" w:firstLine="9"/>
      </w:pPr>
      <w:r>
        <w:rPr>
          <w:b/>
        </w:rPr>
        <w:t xml:space="preserve">Section 1 – Name: </w:t>
      </w:r>
      <w:r>
        <w:t>The name of this organization shall be the Rotaract Club of The Ohio State University.</w:t>
      </w:r>
    </w:p>
    <w:p w14:paraId="03BFA2B0" w14:textId="77777777" w:rsidR="00712BB2" w:rsidRDefault="00712BB2">
      <w:pPr>
        <w:pStyle w:val="BodyText"/>
        <w:spacing w:before="1"/>
        <w:rPr>
          <w:sz w:val="21"/>
        </w:rPr>
      </w:pPr>
    </w:p>
    <w:p w14:paraId="69D0E7CB" w14:textId="77777777" w:rsidR="00712BB2" w:rsidRDefault="007B6BA9">
      <w:pPr>
        <w:pStyle w:val="BodyText"/>
        <w:spacing w:line="249" w:lineRule="auto"/>
        <w:ind w:left="1028" w:right="430"/>
      </w:pPr>
      <w:r>
        <w:rPr>
          <w:b/>
        </w:rPr>
        <w:t xml:space="preserve">Section 2 - Purpose: </w:t>
      </w:r>
      <w:r>
        <w:t xml:space="preserve">The purpose of Rotaract is to provide an opportunity for young men and women to enhance the knowledge and skills that will assist them in personal </w:t>
      </w:r>
      <w:r>
        <w:t>development, to address the physical and social needs of their communities, and to promote better relations between all people worldwide through a framework of friendship and service.</w:t>
      </w:r>
    </w:p>
    <w:p w14:paraId="0E5936E2" w14:textId="77777777" w:rsidR="00712BB2" w:rsidRDefault="00712BB2">
      <w:pPr>
        <w:pStyle w:val="BodyText"/>
        <w:spacing w:before="9"/>
        <w:rPr>
          <w:sz w:val="21"/>
        </w:rPr>
      </w:pPr>
    </w:p>
    <w:p w14:paraId="0F9B314E" w14:textId="77777777" w:rsidR="00712BB2" w:rsidRDefault="007B6BA9">
      <w:pPr>
        <w:pStyle w:val="BodyText"/>
        <w:spacing w:line="249" w:lineRule="auto"/>
        <w:ind w:left="1028" w:right="430"/>
      </w:pPr>
      <w:r>
        <w:rPr>
          <w:b/>
        </w:rPr>
        <w:t xml:space="preserve">Section 3 – Non-Discrimination Policy: </w:t>
      </w:r>
      <w:r>
        <w:t>Rotaract Club and its members pr</w:t>
      </w:r>
      <w:r>
        <w:t xml:space="preserve">ohibits discrimination in all activities </w:t>
      </w:r>
      <w:proofErr w:type="gramStart"/>
      <w:r>
        <w:t>on the basis of</w:t>
      </w:r>
      <w:proofErr w:type="gramEnd"/>
      <w:r>
        <w:t xml:space="preserve"> race, color, age, religion, disability, national origin, sex, sexual orientation, or veteran status.</w:t>
      </w:r>
    </w:p>
    <w:p w14:paraId="4FBF2F76" w14:textId="77777777" w:rsidR="00712BB2" w:rsidRDefault="00712BB2">
      <w:pPr>
        <w:pStyle w:val="BodyText"/>
        <w:rPr>
          <w:sz w:val="22"/>
        </w:rPr>
      </w:pPr>
    </w:p>
    <w:p w14:paraId="748CAF8F" w14:textId="77777777" w:rsidR="00712BB2" w:rsidRDefault="007B6BA9">
      <w:pPr>
        <w:pStyle w:val="Heading2"/>
        <w:ind w:left="633"/>
        <w:jc w:val="center"/>
      </w:pPr>
      <w:r>
        <w:t>Article II - Goals</w:t>
      </w:r>
    </w:p>
    <w:p w14:paraId="5437FE27" w14:textId="77777777" w:rsidR="00712BB2" w:rsidRDefault="00712BB2">
      <w:pPr>
        <w:pStyle w:val="BodyText"/>
        <w:spacing w:before="2"/>
        <w:rPr>
          <w:b/>
          <w:sz w:val="23"/>
        </w:rPr>
      </w:pPr>
    </w:p>
    <w:p w14:paraId="031E0C18" w14:textId="77777777" w:rsidR="00712BB2" w:rsidRDefault="007B6BA9">
      <w:pPr>
        <w:ind w:left="807"/>
        <w:rPr>
          <w:b/>
          <w:sz w:val="20"/>
        </w:rPr>
      </w:pPr>
      <w:r>
        <w:rPr>
          <w:b/>
          <w:sz w:val="20"/>
        </w:rPr>
        <w:t>Section 1 – Goals:</w:t>
      </w:r>
    </w:p>
    <w:p w14:paraId="32C293BD" w14:textId="77777777" w:rsidR="00712BB2" w:rsidRDefault="00712BB2">
      <w:pPr>
        <w:pStyle w:val="BodyText"/>
        <w:spacing w:before="6"/>
        <w:rPr>
          <w:b/>
          <w:sz w:val="25"/>
        </w:rPr>
      </w:pPr>
    </w:p>
    <w:p w14:paraId="6DAA9B24" w14:textId="77777777" w:rsidR="00712BB2" w:rsidRDefault="007B6BA9">
      <w:pPr>
        <w:pStyle w:val="ListParagraph"/>
        <w:numPr>
          <w:ilvl w:val="0"/>
          <w:numId w:val="14"/>
        </w:numPr>
        <w:tabs>
          <w:tab w:val="left" w:pos="2094"/>
        </w:tabs>
        <w:spacing w:line="249" w:lineRule="auto"/>
        <w:ind w:left="2093" w:right="644"/>
        <w:rPr>
          <w:sz w:val="20"/>
        </w:rPr>
      </w:pPr>
      <w:r>
        <w:rPr>
          <w:sz w:val="20"/>
        </w:rPr>
        <w:t xml:space="preserve">To provide opportunities for young people to address the </w:t>
      </w:r>
      <w:r>
        <w:rPr>
          <w:sz w:val="20"/>
        </w:rPr>
        <w:t>needs and concerns of</w:t>
      </w:r>
      <w:r>
        <w:rPr>
          <w:spacing w:val="-28"/>
          <w:sz w:val="20"/>
        </w:rPr>
        <w:t xml:space="preserve"> </w:t>
      </w:r>
      <w:r>
        <w:rPr>
          <w:sz w:val="20"/>
        </w:rPr>
        <w:t>the Columbus community, university area, and our international</w:t>
      </w:r>
      <w:r>
        <w:rPr>
          <w:spacing w:val="-2"/>
          <w:sz w:val="20"/>
        </w:rPr>
        <w:t xml:space="preserve"> </w:t>
      </w:r>
      <w:proofErr w:type="gramStart"/>
      <w:r>
        <w:rPr>
          <w:sz w:val="20"/>
        </w:rPr>
        <w:t>partners;</w:t>
      </w:r>
      <w:proofErr w:type="gramEnd"/>
    </w:p>
    <w:p w14:paraId="450EB0FC" w14:textId="77777777" w:rsidR="00712BB2" w:rsidRDefault="00712BB2">
      <w:pPr>
        <w:pStyle w:val="BodyText"/>
        <w:spacing w:before="6"/>
        <w:rPr>
          <w:sz w:val="23"/>
        </w:rPr>
      </w:pPr>
    </w:p>
    <w:p w14:paraId="5FA88597" w14:textId="77777777" w:rsidR="00712BB2" w:rsidRDefault="007B6BA9">
      <w:pPr>
        <w:pStyle w:val="ListParagraph"/>
        <w:numPr>
          <w:ilvl w:val="0"/>
          <w:numId w:val="14"/>
        </w:numPr>
        <w:tabs>
          <w:tab w:val="left" w:pos="2094"/>
        </w:tabs>
        <w:ind w:hanging="361"/>
        <w:rPr>
          <w:sz w:val="20"/>
        </w:rPr>
      </w:pPr>
      <w:r>
        <w:rPr>
          <w:sz w:val="20"/>
        </w:rPr>
        <w:t>To develop professional and leadership</w:t>
      </w:r>
      <w:r>
        <w:rPr>
          <w:spacing w:val="-5"/>
          <w:sz w:val="20"/>
        </w:rPr>
        <w:t xml:space="preserve"> </w:t>
      </w:r>
      <w:proofErr w:type="gramStart"/>
      <w:r>
        <w:rPr>
          <w:sz w:val="20"/>
        </w:rPr>
        <w:t>skills;</w:t>
      </w:r>
      <w:proofErr w:type="gramEnd"/>
    </w:p>
    <w:p w14:paraId="5F19EE16" w14:textId="77777777" w:rsidR="00712BB2" w:rsidRDefault="00712BB2">
      <w:pPr>
        <w:pStyle w:val="BodyText"/>
        <w:rPr>
          <w:sz w:val="24"/>
        </w:rPr>
      </w:pPr>
    </w:p>
    <w:p w14:paraId="00CFA1FB" w14:textId="77777777" w:rsidR="00712BB2" w:rsidRDefault="007B6BA9">
      <w:pPr>
        <w:pStyle w:val="ListParagraph"/>
        <w:numPr>
          <w:ilvl w:val="0"/>
          <w:numId w:val="14"/>
        </w:numPr>
        <w:tabs>
          <w:tab w:val="left" w:pos="2094"/>
        </w:tabs>
        <w:ind w:hanging="361"/>
        <w:rPr>
          <w:sz w:val="20"/>
        </w:rPr>
      </w:pPr>
      <w:r>
        <w:rPr>
          <w:sz w:val="20"/>
        </w:rPr>
        <w:t>To provide opportunities for working in cooperation with sponsoring Rotary</w:t>
      </w:r>
      <w:r>
        <w:rPr>
          <w:spacing w:val="-7"/>
          <w:sz w:val="20"/>
        </w:rPr>
        <w:t xml:space="preserve"> </w:t>
      </w:r>
      <w:proofErr w:type="gramStart"/>
      <w:r>
        <w:rPr>
          <w:sz w:val="20"/>
        </w:rPr>
        <w:t>clubs;</w:t>
      </w:r>
      <w:proofErr w:type="gramEnd"/>
    </w:p>
    <w:p w14:paraId="3885C172" w14:textId="77777777" w:rsidR="00712BB2" w:rsidRDefault="00712BB2">
      <w:pPr>
        <w:pStyle w:val="BodyText"/>
        <w:spacing w:before="3"/>
        <w:rPr>
          <w:sz w:val="24"/>
        </w:rPr>
      </w:pPr>
    </w:p>
    <w:p w14:paraId="7E5B1325" w14:textId="77777777" w:rsidR="00712BB2" w:rsidRDefault="007B6BA9">
      <w:pPr>
        <w:pStyle w:val="ListParagraph"/>
        <w:numPr>
          <w:ilvl w:val="0"/>
          <w:numId w:val="14"/>
        </w:numPr>
        <w:tabs>
          <w:tab w:val="left" w:pos="2094"/>
        </w:tabs>
        <w:spacing w:line="247" w:lineRule="auto"/>
        <w:ind w:left="2093" w:right="687"/>
        <w:rPr>
          <w:sz w:val="20"/>
        </w:rPr>
      </w:pPr>
      <w:r>
        <w:rPr>
          <w:sz w:val="20"/>
        </w:rPr>
        <w:t>To emphasize respect for the rights of others, and to promote ethical standards</w:t>
      </w:r>
      <w:r>
        <w:rPr>
          <w:spacing w:val="-24"/>
          <w:sz w:val="20"/>
        </w:rPr>
        <w:t xml:space="preserve"> </w:t>
      </w:r>
      <w:r>
        <w:rPr>
          <w:sz w:val="20"/>
        </w:rPr>
        <w:t>and the dignity of all useful</w:t>
      </w:r>
      <w:r>
        <w:rPr>
          <w:spacing w:val="-7"/>
          <w:sz w:val="20"/>
        </w:rPr>
        <w:t xml:space="preserve"> </w:t>
      </w:r>
      <w:proofErr w:type="gramStart"/>
      <w:r>
        <w:rPr>
          <w:sz w:val="20"/>
        </w:rPr>
        <w:t>occupations;</w:t>
      </w:r>
      <w:proofErr w:type="gramEnd"/>
    </w:p>
    <w:p w14:paraId="06FA6ADB" w14:textId="77777777" w:rsidR="00712BB2" w:rsidRDefault="00712BB2">
      <w:pPr>
        <w:pStyle w:val="BodyText"/>
        <w:spacing w:before="6"/>
        <w:rPr>
          <w:sz w:val="23"/>
        </w:rPr>
      </w:pPr>
    </w:p>
    <w:p w14:paraId="4FE20323" w14:textId="77777777" w:rsidR="00712BB2" w:rsidRDefault="007B6BA9">
      <w:pPr>
        <w:pStyle w:val="ListParagraph"/>
        <w:numPr>
          <w:ilvl w:val="0"/>
          <w:numId w:val="14"/>
        </w:numPr>
        <w:tabs>
          <w:tab w:val="left" w:pos="2094"/>
        </w:tabs>
        <w:ind w:hanging="361"/>
        <w:rPr>
          <w:sz w:val="20"/>
        </w:rPr>
      </w:pPr>
      <w:r>
        <w:rPr>
          <w:sz w:val="20"/>
        </w:rPr>
        <w:t xml:space="preserve">To motivate young people for eventual membership </w:t>
      </w:r>
      <w:r>
        <w:rPr>
          <w:sz w:val="20"/>
        </w:rPr>
        <w:t>in</w:t>
      </w:r>
      <w:r>
        <w:rPr>
          <w:spacing w:val="-9"/>
          <w:sz w:val="20"/>
        </w:rPr>
        <w:t xml:space="preserve"> </w:t>
      </w:r>
      <w:r>
        <w:rPr>
          <w:sz w:val="20"/>
        </w:rPr>
        <w:t>Rotary.</w:t>
      </w:r>
    </w:p>
    <w:p w14:paraId="2C9F3CAB" w14:textId="77777777" w:rsidR="00712BB2" w:rsidRDefault="00712BB2">
      <w:pPr>
        <w:pStyle w:val="BodyText"/>
        <w:spacing w:before="7"/>
        <w:rPr>
          <w:sz w:val="22"/>
        </w:rPr>
      </w:pPr>
    </w:p>
    <w:p w14:paraId="73E7359F" w14:textId="77777777" w:rsidR="00712BB2" w:rsidRDefault="007B6BA9">
      <w:pPr>
        <w:pStyle w:val="Heading2"/>
        <w:ind w:left="634"/>
        <w:jc w:val="center"/>
      </w:pPr>
      <w:r>
        <w:t>ARTICLE III – Sponsorship</w:t>
      </w:r>
    </w:p>
    <w:p w14:paraId="08011C3C" w14:textId="77777777" w:rsidR="00712BB2" w:rsidRDefault="00712BB2">
      <w:pPr>
        <w:pStyle w:val="BodyText"/>
        <w:spacing w:before="2"/>
        <w:rPr>
          <w:b/>
          <w:sz w:val="23"/>
        </w:rPr>
      </w:pPr>
    </w:p>
    <w:p w14:paraId="2DA4ECDC" w14:textId="77777777" w:rsidR="00712BB2" w:rsidRDefault="007B6BA9">
      <w:pPr>
        <w:pStyle w:val="BodyText"/>
        <w:spacing w:line="252" w:lineRule="auto"/>
        <w:ind w:left="922" w:right="275" w:hanging="65"/>
      </w:pPr>
      <w:r>
        <w:rPr>
          <w:b/>
        </w:rPr>
        <w:t xml:space="preserve">Section 1 - Rotary Club Sponsor: </w:t>
      </w:r>
      <w:r>
        <w:t>The sponsor of this Rotaract club is the Rotary Club of Columbus which through a committee of its Rotarians, the number of which shall be determined by the club, shall provide guidance</w:t>
      </w:r>
      <w:r>
        <w:t xml:space="preserve"> and have supportive responsibility for this Rotaract club. The continued</w:t>
      </w:r>
    </w:p>
    <w:p w14:paraId="2B1F7D34" w14:textId="77777777" w:rsidR="00712BB2" w:rsidRDefault="007B6BA9">
      <w:pPr>
        <w:pStyle w:val="BodyText"/>
        <w:spacing w:line="247" w:lineRule="auto"/>
        <w:ind w:left="922" w:right="1186"/>
      </w:pPr>
      <w:r>
        <w:t>well-being of this club shall depend on the continued active personal participation of the sponsoring Rotary club.</w:t>
      </w:r>
    </w:p>
    <w:p w14:paraId="72130017" w14:textId="77777777" w:rsidR="00712BB2" w:rsidRDefault="00712BB2">
      <w:pPr>
        <w:pStyle w:val="BodyText"/>
        <w:spacing w:before="1"/>
        <w:rPr>
          <w:sz w:val="22"/>
        </w:rPr>
      </w:pPr>
    </w:p>
    <w:p w14:paraId="5DF76824" w14:textId="77777777" w:rsidR="00712BB2" w:rsidRDefault="007B6BA9">
      <w:pPr>
        <w:pStyle w:val="ListParagraph"/>
        <w:numPr>
          <w:ilvl w:val="0"/>
          <w:numId w:val="13"/>
        </w:numPr>
        <w:tabs>
          <w:tab w:val="left" w:pos="2094"/>
        </w:tabs>
        <w:spacing w:line="249" w:lineRule="auto"/>
        <w:ind w:left="2093" w:right="675"/>
        <w:rPr>
          <w:sz w:val="20"/>
        </w:rPr>
      </w:pPr>
      <w:r>
        <w:rPr>
          <w:sz w:val="20"/>
        </w:rPr>
        <w:t>The basis of organization shall be students at The Ohio State University currently enrolled in The Ohio State University. This club is not a part of, and neither this</w:t>
      </w:r>
      <w:r>
        <w:rPr>
          <w:spacing w:val="-31"/>
          <w:sz w:val="20"/>
        </w:rPr>
        <w:t xml:space="preserve"> </w:t>
      </w:r>
      <w:r>
        <w:rPr>
          <w:sz w:val="20"/>
        </w:rPr>
        <w:t>club nor its members have any rights or privileges with respect to, the sponsoring</w:t>
      </w:r>
      <w:r>
        <w:rPr>
          <w:spacing w:val="-25"/>
          <w:sz w:val="20"/>
        </w:rPr>
        <w:t xml:space="preserve"> </w:t>
      </w:r>
      <w:r>
        <w:rPr>
          <w:sz w:val="20"/>
        </w:rPr>
        <w:t>Rotary</w:t>
      </w:r>
      <w:r>
        <w:rPr>
          <w:sz w:val="20"/>
        </w:rPr>
        <w:t xml:space="preserve"> club.</w:t>
      </w:r>
    </w:p>
    <w:p w14:paraId="77631B98" w14:textId="77777777" w:rsidR="00712BB2" w:rsidRDefault="00712BB2">
      <w:pPr>
        <w:pStyle w:val="BodyText"/>
        <w:spacing w:before="3"/>
        <w:rPr>
          <w:sz w:val="23"/>
        </w:rPr>
      </w:pPr>
    </w:p>
    <w:p w14:paraId="3026935A" w14:textId="77777777" w:rsidR="00712BB2" w:rsidRDefault="007B6BA9">
      <w:pPr>
        <w:pStyle w:val="ListParagraph"/>
        <w:numPr>
          <w:ilvl w:val="0"/>
          <w:numId w:val="13"/>
        </w:numPr>
        <w:tabs>
          <w:tab w:val="left" w:pos="2094"/>
        </w:tabs>
        <w:spacing w:line="247" w:lineRule="auto"/>
        <w:ind w:left="2093" w:right="377"/>
        <w:rPr>
          <w:sz w:val="20"/>
        </w:rPr>
      </w:pPr>
      <w:r>
        <w:rPr>
          <w:sz w:val="20"/>
        </w:rPr>
        <w:t>This club is a non-political, non-sectarian organization. If candidates in University Student Government wish to present their positions to the club the Executive Board</w:t>
      </w:r>
      <w:r>
        <w:rPr>
          <w:spacing w:val="-27"/>
          <w:sz w:val="20"/>
        </w:rPr>
        <w:t xml:space="preserve"> </w:t>
      </w:r>
      <w:r>
        <w:rPr>
          <w:sz w:val="20"/>
        </w:rPr>
        <w:t xml:space="preserve">will decide if this is appropriate on a </w:t>
      </w:r>
      <w:proofErr w:type="spellStart"/>
      <w:r>
        <w:rPr>
          <w:sz w:val="20"/>
        </w:rPr>
        <w:t>caseby</w:t>
      </w:r>
      <w:proofErr w:type="spellEnd"/>
      <w:r>
        <w:rPr>
          <w:sz w:val="20"/>
        </w:rPr>
        <w:t>-case basis.</w:t>
      </w:r>
    </w:p>
    <w:p w14:paraId="52EFA45C" w14:textId="77777777" w:rsidR="00712BB2" w:rsidRDefault="00712BB2">
      <w:pPr>
        <w:pStyle w:val="BodyText"/>
        <w:rPr>
          <w:sz w:val="24"/>
        </w:rPr>
      </w:pPr>
    </w:p>
    <w:p w14:paraId="4E812DE5" w14:textId="77777777" w:rsidR="00712BB2" w:rsidRDefault="007B6BA9">
      <w:pPr>
        <w:pStyle w:val="ListParagraph"/>
        <w:numPr>
          <w:ilvl w:val="0"/>
          <w:numId w:val="13"/>
        </w:numPr>
        <w:tabs>
          <w:tab w:val="left" w:pos="2094"/>
        </w:tabs>
        <w:spacing w:line="249" w:lineRule="auto"/>
        <w:ind w:left="2093" w:right="400"/>
        <w:rPr>
          <w:sz w:val="20"/>
        </w:rPr>
      </w:pPr>
      <w:proofErr w:type="gramStart"/>
      <w:r>
        <w:rPr>
          <w:sz w:val="20"/>
        </w:rPr>
        <w:t>In the event that</w:t>
      </w:r>
      <w:proofErr w:type="gramEnd"/>
      <w:r>
        <w:rPr>
          <w:sz w:val="20"/>
        </w:rPr>
        <w:t xml:space="preserve"> the spons</w:t>
      </w:r>
      <w:r>
        <w:rPr>
          <w:sz w:val="20"/>
        </w:rPr>
        <w:t>oring Rotary club is terminated, the governor of the Rotary district will seek to install another sponsoring Rotary club; if one cannot be found</w:t>
      </w:r>
      <w:r>
        <w:rPr>
          <w:spacing w:val="-27"/>
          <w:sz w:val="20"/>
        </w:rPr>
        <w:t xml:space="preserve"> </w:t>
      </w:r>
      <w:r>
        <w:rPr>
          <w:sz w:val="20"/>
        </w:rPr>
        <w:t>within 180 days, the Rotaract club will be</w:t>
      </w:r>
      <w:r>
        <w:rPr>
          <w:spacing w:val="-2"/>
          <w:sz w:val="20"/>
        </w:rPr>
        <w:t xml:space="preserve"> </w:t>
      </w:r>
      <w:r>
        <w:rPr>
          <w:sz w:val="20"/>
        </w:rPr>
        <w:t>terminated.</w:t>
      </w:r>
    </w:p>
    <w:p w14:paraId="4CCA872D" w14:textId="77777777" w:rsidR="00712BB2" w:rsidRDefault="00712BB2">
      <w:pPr>
        <w:spacing w:line="249" w:lineRule="auto"/>
        <w:rPr>
          <w:sz w:val="20"/>
        </w:rPr>
        <w:sectPr w:rsidR="00712BB2">
          <w:type w:val="continuous"/>
          <w:pgSz w:w="12240" w:h="15840"/>
          <w:pgMar w:top="960" w:right="1020" w:bottom="280" w:left="1060" w:header="720" w:footer="720" w:gutter="0"/>
          <w:cols w:space="720"/>
        </w:sectPr>
      </w:pPr>
    </w:p>
    <w:p w14:paraId="10B0B326" w14:textId="77777777" w:rsidR="00712BB2" w:rsidRDefault="007B6BA9">
      <w:pPr>
        <w:pStyle w:val="Heading2"/>
        <w:spacing w:before="68"/>
        <w:ind w:left="632"/>
        <w:jc w:val="center"/>
      </w:pPr>
      <w:r>
        <w:lastRenderedPageBreak/>
        <w:t>ARTICLE IV – Membership</w:t>
      </w:r>
    </w:p>
    <w:p w14:paraId="65D57E90" w14:textId="77777777" w:rsidR="00712BB2" w:rsidRDefault="00712BB2">
      <w:pPr>
        <w:pStyle w:val="BodyText"/>
        <w:spacing w:before="3"/>
        <w:rPr>
          <w:b/>
          <w:sz w:val="23"/>
        </w:rPr>
      </w:pPr>
    </w:p>
    <w:p w14:paraId="4A653846" w14:textId="77777777" w:rsidR="00712BB2" w:rsidRDefault="007B6BA9">
      <w:pPr>
        <w:tabs>
          <w:tab w:val="left" w:pos="1594"/>
        </w:tabs>
        <w:spacing w:line="249" w:lineRule="auto"/>
        <w:ind w:left="1028" w:right="430"/>
        <w:rPr>
          <w:sz w:val="20"/>
        </w:rPr>
      </w:pPr>
      <w:r>
        <w:rPr>
          <w:b/>
          <w:sz w:val="20"/>
        </w:rPr>
        <w:t>Section 1 – Members</w:t>
      </w:r>
      <w:r>
        <w:rPr>
          <w:b/>
          <w:sz w:val="20"/>
        </w:rPr>
        <w:t xml:space="preserve">hip Qualifications: </w:t>
      </w:r>
      <w:r>
        <w:rPr>
          <w:sz w:val="20"/>
        </w:rPr>
        <w:t>The membership of this club shall consist of students</w:t>
      </w:r>
      <w:r>
        <w:rPr>
          <w:spacing w:val="-28"/>
          <w:sz w:val="20"/>
        </w:rPr>
        <w:t xml:space="preserve"> </w:t>
      </w:r>
      <w:r>
        <w:rPr>
          <w:sz w:val="20"/>
        </w:rPr>
        <w:t>at The</w:t>
      </w:r>
      <w:r>
        <w:rPr>
          <w:sz w:val="20"/>
        </w:rPr>
        <w:tab/>
        <w:t>Ohio State University’s Columbus</w:t>
      </w:r>
      <w:r>
        <w:rPr>
          <w:spacing w:val="-3"/>
          <w:sz w:val="20"/>
        </w:rPr>
        <w:t xml:space="preserve"> </w:t>
      </w:r>
      <w:r>
        <w:rPr>
          <w:sz w:val="20"/>
        </w:rPr>
        <w:t>campus.</w:t>
      </w:r>
    </w:p>
    <w:p w14:paraId="282CA6BB" w14:textId="77777777" w:rsidR="00712BB2" w:rsidRDefault="00712BB2">
      <w:pPr>
        <w:pStyle w:val="BodyText"/>
        <w:spacing w:before="7"/>
        <w:rPr>
          <w:sz w:val="21"/>
        </w:rPr>
      </w:pPr>
    </w:p>
    <w:p w14:paraId="54050A7B" w14:textId="77777777" w:rsidR="00712BB2" w:rsidRDefault="007B6BA9">
      <w:pPr>
        <w:pStyle w:val="ListParagraph"/>
        <w:numPr>
          <w:ilvl w:val="0"/>
          <w:numId w:val="12"/>
        </w:numPr>
        <w:tabs>
          <w:tab w:val="left" w:pos="2104"/>
        </w:tabs>
        <w:spacing w:line="247" w:lineRule="auto"/>
        <w:ind w:right="1011"/>
        <w:rPr>
          <w:sz w:val="20"/>
        </w:rPr>
      </w:pPr>
      <w:r>
        <w:rPr>
          <w:sz w:val="20"/>
        </w:rPr>
        <w:t xml:space="preserve">Members shall </w:t>
      </w:r>
      <w:proofErr w:type="gramStart"/>
      <w:r>
        <w:rPr>
          <w:sz w:val="20"/>
        </w:rPr>
        <w:t>be considered to be</w:t>
      </w:r>
      <w:proofErr w:type="gramEnd"/>
      <w:r>
        <w:rPr>
          <w:sz w:val="20"/>
        </w:rPr>
        <w:t xml:space="preserve"> in good standing once they have attended</w:t>
      </w:r>
      <w:r>
        <w:rPr>
          <w:spacing w:val="-25"/>
          <w:sz w:val="20"/>
        </w:rPr>
        <w:t xml:space="preserve"> </w:t>
      </w:r>
      <w:r>
        <w:rPr>
          <w:sz w:val="20"/>
        </w:rPr>
        <w:t>a minimum of five events during the current academic</w:t>
      </w:r>
      <w:r>
        <w:rPr>
          <w:spacing w:val="-2"/>
          <w:sz w:val="20"/>
        </w:rPr>
        <w:t xml:space="preserve"> </w:t>
      </w:r>
      <w:r>
        <w:rPr>
          <w:sz w:val="20"/>
        </w:rPr>
        <w:t>year.</w:t>
      </w:r>
    </w:p>
    <w:p w14:paraId="606FF383" w14:textId="77777777" w:rsidR="00712BB2" w:rsidRDefault="00712BB2">
      <w:pPr>
        <w:pStyle w:val="BodyText"/>
        <w:spacing w:before="8"/>
        <w:rPr>
          <w:sz w:val="23"/>
        </w:rPr>
      </w:pPr>
    </w:p>
    <w:p w14:paraId="41DDD8D5" w14:textId="77777777" w:rsidR="00712BB2" w:rsidRDefault="007B6BA9">
      <w:pPr>
        <w:pStyle w:val="ListParagraph"/>
        <w:numPr>
          <w:ilvl w:val="0"/>
          <w:numId w:val="12"/>
        </w:numPr>
        <w:tabs>
          <w:tab w:val="left" w:pos="2104"/>
        </w:tabs>
        <w:ind w:hanging="371"/>
        <w:rPr>
          <w:sz w:val="20"/>
        </w:rPr>
      </w:pPr>
      <w:r>
        <w:rPr>
          <w:sz w:val="20"/>
        </w:rPr>
        <w:t>Students will be recognized as members once all membership dues are paid in</w:t>
      </w:r>
      <w:r>
        <w:rPr>
          <w:spacing w:val="-17"/>
          <w:sz w:val="20"/>
        </w:rPr>
        <w:t xml:space="preserve"> </w:t>
      </w:r>
      <w:r>
        <w:rPr>
          <w:sz w:val="20"/>
        </w:rPr>
        <w:t>full.</w:t>
      </w:r>
    </w:p>
    <w:p w14:paraId="76D440F6" w14:textId="77777777" w:rsidR="00712BB2" w:rsidRDefault="00712BB2">
      <w:pPr>
        <w:pStyle w:val="BodyText"/>
        <w:spacing w:before="7"/>
        <w:rPr>
          <w:sz w:val="22"/>
        </w:rPr>
      </w:pPr>
    </w:p>
    <w:p w14:paraId="47CD188D" w14:textId="77777777" w:rsidR="00712BB2" w:rsidRDefault="007B6BA9">
      <w:pPr>
        <w:pStyle w:val="Heading2"/>
        <w:ind w:left="630"/>
        <w:jc w:val="center"/>
      </w:pPr>
      <w:r>
        <w:t>ARTICLE V – Meetings</w:t>
      </w:r>
    </w:p>
    <w:p w14:paraId="2233A461" w14:textId="77777777" w:rsidR="00712BB2" w:rsidRDefault="00712BB2">
      <w:pPr>
        <w:pStyle w:val="BodyText"/>
        <w:spacing w:before="2"/>
        <w:rPr>
          <w:b/>
          <w:sz w:val="23"/>
        </w:rPr>
      </w:pPr>
    </w:p>
    <w:p w14:paraId="3235D7D5" w14:textId="77777777" w:rsidR="00712BB2" w:rsidRDefault="007B6BA9">
      <w:pPr>
        <w:pStyle w:val="BodyText"/>
        <w:spacing w:line="249" w:lineRule="auto"/>
        <w:ind w:left="2108" w:right="430" w:hanging="1023"/>
      </w:pPr>
      <w:r>
        <w:rPr>
          <w:b/>
        </w:rPr>
        <w:t xml:space="preserve">Section 1 – Frequency of Meetings: </w:t>
      </w:r>
      <w:r>
        <w:t>The club shall meet weekly during Autumn and Spring Semesters. During Spring Semester, the international and domestic committees will meet at the convenience of each group and the Executive Board.</w:t>
      </w:r>
    </w:p>
    <w:p w14:paraId="56A5E1DE" w14:textId="77777777" w:rsidR="00712BB2" w:rsidRDefault="00712BB2">
      <w:pPr>
        <w:pStyle w:val="BodyText"/>
        <w:spacing w:before="10"/>
        <w:rPr>
          <w:sz w:val="23"/>
        </w:rPr>
      </w:pPr>
    </w:p>
    <w:p w14:paraId="34D6D32C" w14:textId="77777777" w:rsidR="00712BB2" w:rsidRDefault="007B6BA9">
      <w:pPr>
        <w:pStyle w:val="ListParagraph"/>
        <w:numPr>
          <w:ilvl w:val="0"/>
          <w:numId w:val="11"/>
        </w:numPr>
        <w:tabs>
          <w:tab w:val="left" w:pos="2094"/>
        </w:tabs>
        <w:spacing w:line="249" w:lineRule="auto"/>
        <w:ind w:left="2093" w:right="783"/>
        <w:rPr>
          <w:sz w:val="20"/>
        </w:rPr>
      </w:pPr>
      <w:r>
        <w:rPr>
          <w:sz w:val="20"/>
        </w:rPr>
        <w:t xml:space="preserve">The board shall meet a minimum of two times per semester; </w:t>
      </w:r>
      <w:r>
        <w:rPr>
          <w:sz w:val="20"/>
        </w:rPr>
        <w:t>a board meeting shall consist of the Executive Board and Committee</w:t>
      </w:r>
      <w:r>
        <w:rPr>
          <w:spacing w:val="-5"/>
          <w:sz w:val="20"/>
        </w:rPr>
        <w:t xml:space="preserve"> </w:t>
      </w:r>
      <w:r>
        <w:rPr>
          <w:sz w:val="20"/>
        </w:rPr>
        <w:t>Chairs.</w:t>
      </w:r>
    </w:p>
    <w:p w14:paraId="30700A70" w14:textId="77777777" w:rsidR="00712BB2" w:rsidRDefault="00712BB2">
      <w:pPr>
        <w:pStyle w:val="BodyText"/>
        <w:spacing w:before="5"/>
        <w:rPr>
          <w:sz w:val="21"/>
        </w:rPr>
      </w:pPr>
    </w:p>
    <w:p w14:paraId="554D4127" w14:textId="77777777" w:rsidR="00712BB2" w:rsidRDefault="007B6BA9">
      <w:pPr>
        <w:pStyle w:val="ListParagraph"/>
        <w:numPr>
          <w:ilvl w:val="0"/>
          <w:numId w:val="11"/>
        </w:numPr>
        <w:tabs>
          <w:tab w:val="left" w:pos="2094"/>
        </w:tabs>
        <w:spacing w:line="247" w:lineRule="auto"/>
        <w:ind w:left="2093" w:right="428"/>
        <w:rPr>
          <w:sz w:val="20"/>
        </w:rPr>
      </w:pPr>
      <w:r>
        <w:rPr>
          <w:sz w:val="20"/>
        </w:rPr>
        <w:t>All Executive Board and Committee Chairs must be present at general meetings.</w:t>
      </w:r>
      <w:r>
        <w:rPr>
          <w:spacing w:val="-28"/>
          <w:sz w:val="20"/>
        </w:rPr>
        <w:t xml:space="preserve"> </w:t>
      </w:r>
      <w:r>
        <w:rPr>
          <w:sz w:val="20"/>
        </w:rPr>
        <w:t>They shall miss no more than five meetings a</w:t>
      </w:r>
      <w:r>
        <w:rPr>
          <w:spacing w:val="-8"/>
          <w:sz w:val="20"/>
        </w:rPr>
        <w:t xml:space="preserve"> </w:t>
      </w:r>
      <w:r>
        <w:rPr>
          <w:sz w:val="20"/>
        </w:rPr>
        <w:t>semester.</w:t>
      </w:r>
    </w:p>
    <w:p w14:paraId="0FC9668A" w14:textId="77777777" w:rsidR="00712BB2" w:rsidRDefault="00712BB2">
      <w:pPr>
        <w:pStyle w:val="BodyText"/>
        <w:spacing w:before="6"/>
        <w:rPr>
          <w:sz w:val="23"/>
        </w:rPr>
      </w:pPr>
    </w:p>
    <w:p w14:paraId="3C6F68CA" w14:textId="77777777" w:rsidR="00712BB2" w:rsidRDefault="007B6BA9">
      <w:pPr>
        <w:pStyle w:val="ListParagraph"/>
        <w:numPr>
          <w:ilvl w:val="0"/>
          <w:numId w:val="11"/>
        </w:numPr>
        <w:tabs>
          <w:tab w:val="left" w:pos="2094"/>
        </w:tabs>
        <w:spacing w:line="249" w:lineRule="auto"/>
        <w:ind w:left="2093" w:right="517"/>
        <w:rPr>
          <w:sz w:val="20"/>
        </w:rPr>
      </w:pPr>
      <w:r>
        <w:rPr>
          <w:sz w:val="20"/>
        </w:rPr>
        <w:t>Rotary International recommends each sponsorin</w:t>
      </w:r>
      <w:r>
        <w:rPr>
          <w:sz w:val="20"/>
        </w:rPr>
        <w:t>g Rotary club to designate one or more members of its club to attend the meeting(s) of its Rotaract club(s) at least once a</w:t>
      </w:r>
      <w:r>
        <w:rPr>
          <w:spacing w:val="-1"/>
          <w:sz w:val="20"/>
        </w:rPr>
        <w:t xml:space="preserve"> </w:t>
      </w:r>
      <w:r>
        <w:rPr>
          <w:sz w:val="20"/>
        </w:rPr>
        <w:t>month.</w:t>
      </w:r>
    </w:p>
    <w:p w14:paraId="1913F11D" w14:textId="77777777" w:rsidR="00712BB2" w:rsidRDefault="00712BB2">
      <w:pPr>
        <w:pStyle w:val="BodyText"/>
        <w:spacing w:before="4"/>
        <w:rPr>
          <w:sz w:val="23"/>
        </w:rPr>
      </w:pPr>
    </w:p>
    <w:p w14:paraId="2D15B64F" w14:textId="77777777" w:rsidR="00712BB2" w:rsidRDefault="007B6BA9">
      <w:pPr>
        <w:pStyle w:val="ListParagraph"/>
        <w:numPr>
          <w:ilvl w:val="0"/>
          <w:numId w:val="11"/>
        </w:numPr>
        <w:tabs>
          <w:tab w:val="left" w:pos="2094"/>
        </w:tabs>
        <w:spacing w:line="249" w:lineRule="auto"/>
        <w:ind w:left="2093" w:right="375"/>
        <w:rPr>
          <w:sz w:val="20"/>
        </w:rPr>
      </w:pPr>
      <w:r>
        <w:rPr>
          <w:sz w:val="20"/>
        </w:rPr>
        <w:t>Meetings of the club and of the board of directors may be cancelled during holiday or vacation periods at the discretion of the board of directors. The board may cancel a regular meeting if it falls on a legal holiday or in case of the death of a club memb</w:t>
      </w:r>
      <w:r>
        <w:rPr>
          <w:sz w:val="20"/>
        </w:rPr>
        <w:t>er,</w:t>
      </w:r>
      <w:r>
        <w:rPr>
          <w:spacing w:val="-26"/>
          <w:sz w:val="20"/>
        </w:rPr>
        <w:t xml:space="preserve"> </w:t>
      </w:r>
      <w:r>
        <w:rPr>
          <w:sz w:val="20"/>
        </w:rPr>
        <w:t>an epidemic, a disaster affecting the whole community, or an armed conflict in the community that endangers the lives of the club members. The board may cancel not more than four regular meetings in a year for causes not otherwise specified herein prov</w:t>
      </w:r>
      <w:r>
        <w:rPr>
          <w:sz w:val="20"/>
        </w:rPr>
        <w:t>ided that this club does not fail to meet for more than three consecutive</w:t>
      </w:r>
      <w:r>
        <w:rPr>
          <w:spacing w:val="-24"/>
          <w:sz w:val="20"/>
        </w:rPr>
        <w:t xml:space="preserve"> </w:t>
      </w:r>
      <w:r>
        <w:rPr>
          <w:sz w:val="20"/>
        </w:rPr>
        <w:t>meetings.</w:t>
      </w:r>
    </w:p>
    <w:p w14:paraId="34FFC732" w14:textId="77777777" w:rsidR="00712BB2" w:rsidRDefault="00712BB2">
      <w:pPr>
        <w:pStyle w:val="BodyText"/>
        <w:spacing w:before="1"/>
        <w:rPr>
          <w:sz w:val="23"/>
        </w:rPr>
      </w:pPr>
    </w:p>
    <w:p w14:paraId="5389A27A" w14:textId="77777777" w:rsidR="00712BB2" w:rsidRDefault="007B6BA9">
      <w:pPr>
        <w:pStyle w:val="ListParagraph"/>
        <w:numPr>
          <w:ilvl w:val="0"/>
          <w:numId w:val="11"/>
        </w:numPr>
        <w:tabs>
          <w:tab w:val="left" w:pos="2094"/>
        </w:tabs>
        <w:spacing w:line="249" w:lineRule="auto"/>
        <w:ind w:left="2093" w:right="573"/>
        <w:rPr>
          <w:sz w:val="20"/>
        </w:rPr>
      </w:pPr>
      <w:r>
        <w:rPr>
          <w:sz w:val="20"/>
        </w:rPr>
        <w:t>Minutes of the meetings of the club and board of directors shall be provided to the chairman of the sponsor Rotary club’s Rotaract committee within 48 hours after</w:t>
      </w:r>
      <w:r>
        <w:rPr>
          <w:spacing w:val="-32"/>
          <w:sz w:val="20"/>
        </w:rPr>
        <w:t xml:space="preserve"> </w:t>
      </w:r>
      <w:r>
        <w:rPr>
          <w:sz w:val="20"/>
        </w:rPr>
        <w:t>each mee</w:t>
      </w:r>
      <w:r>
        <w:rPr>
          <w:sz w:val="20"/>
        </w:rPr>
        <w:t>ting is</w:t>
      </w:r>
      <w:r>
        <w:rPr>
          <w:spacing w:val="-2"/>
          <w:sz w:val="20"/>
        </w:rPr>
        <w:t xml:space="preserve"> </w:t>
      </w:r>
      <w:r>
        <w:rPr>
          <w:sz w:val="20"/>
        </w:rPr>
        <w:t>held.</w:t>
      </w:r>
    </w:p>
    <w:p w14:paraId="622B0FF0" w14:textId="77777777" w:rsidR="00712BB2" w:rsidRDefault="00712BB2">
      <w:pPr>
        <w:pStyle w:val="BodyText"/>
        <w:spacing w:before="6"/>
        <w:rPr>
          <w:sz w:val="21"/>
        </w:rPr>
      </w:pPr>
    </w:p>
    <w:p w14:paraId="290F606D" w14:textId="77777777" w:rsidR="00712BB2" w:rsidRDefault="007B6BA9">
      <w:pPr>
        <w:pStyle w:val="Heading2"/>
        <w:ind w:left="1326" w:right="0"/>
      </w:pPr>
      <w:r>
        <w:t>Section 2 – Membership Removal or Resignation:</w:t>
      </w:r>
    </w:p>
    <w:p w14:paraId="4DF30133" w14:textId="77777777" w:rsidR="00712BB2" w:rsidRDefault="00712BB2">
      <w:pPr>
        <w:pStyle w:val="BodyText"/>
        <w:spacing w:before="10"/>
        <w:rPr>
          <w:b/>
          <w:sz w:val="25"/>
        </w:rPr>
      </w:pPr>
    </w:p>
    <w:p w14:paraId="7E81E5EE" w14:textId="77777777" w:rsidR="00712BB2" w:rsidRDefault="007B6BA9">
      <w:pPr>
        <w:pStyle w:val="ListParagraph"/>
        <w:numPr>
          <w:ilvl w:val="0"/>
          <w:numId w:val="10"/>
        </w:numPr>
        <w:tabs>
          <w:tab w:val="left" w:pos="2094"/>
        </w:tabs>
        <w:spacing w:line="249" w:lineRule="auto"/>
        <w:ind w:left="2093" w:right="394"/>
        <w:rPr>
          <w:sz w:val="20"/>
        </w:rPr>
      </w:pPr>
      <w:r>
        <w:rPr>
          <w:sz w:val="20"/>
        </w:rPr>
        <w:t>Any member or organization leader may resign their title from the organization for any reason. A letter directed to the presiding President and faculty advisor of Rotaract Club of The Ohio State University shall be submitted a minimum of one week before re</w:t>
      </w:r>
      <w:r>
        <w:rPr>
          <w:sz w:val="20"/>
        </w:rPr>
        <w:t>signation from a general member and a minimum of two weeks prior to resignation from an</w:t>
      </w:r>
      <w:r>
        <w:rPr>
          <w:spacing w:val="2"/>
          <w:sz w:val="20"/>
        </w:rPr>
        <w:t xml:space="preserve"> </w:t>
      </w:r>
      <w:r>
        <w:rPr>
          <w:sz w:val="20"/>
        </w:rPr>
        <w:t>officer.</w:t>
      </w:r>
    </w:p>
    <w:p w14:paraId="585EC496" w14:textId="77777777" w:rsidR="00712BB2" w:rsidRDefault="00712BB2">
      <w:pPr>
        <w:pStyle w:val="BodyText"/>
        <w:spacing w:before="2"/>
        <w:rPr>
          <w:sz w:val="23"/>
        </w:rPr>
      </w:pPr>
    </w:p>
    <w:p w14:paraId="46A88256" w14:textId="77777777" w:rsidR="00712BB2" w:rsidRDefault="007B6BA9">
      <w:pPr>
        <w:pStyle w:val="ListParagraph"/>
        <w:numPr>
          <w:ilvl w:val="0"/>
          <w:numId w:val="10"/>
        </w:numPr>
        <w:tabs>
          <w:tab w:val="left" w:pos="2094"/>
        </w:tabs>
        <w:spacing w:line="249" w:lineRule="auto"/>
        <w:ind w:left="2093" w:right="435"/>
        <w:rPr>
          <w:sz w:val="20"/>
        </w:rPr>
      </w:pPr>
      <w:r>
        <w:rPr>
          <w:sz w:val="20"/>
        </w:rPr>
        <w:t>Any member or organization leader shall be removed from the organization upon conviction of bribery, felony, misdemeanor, theft, official misconduct of the cl</w:t>
      </w:r>
      <w:r>
        <w:rPr>
          <w:sz w:val="20"/>
        </w:rPr>
        <w:t>ub or University regulations, incompetence, or neglect of duty. Membership termination</w:t>
      </w:r>
      <w:r>
        <w:rPr>
          <w:spacing w:val="-25"/>
          <w:sz w:val="20"/>
        </w:rPr>
        <w:t xml:space="preserve"> </w:t>
      </w:r>
      <w:r>
        <w:rPr>
          <w:sz w:val="20"/>
        </w:rPr>
        <w:t>shall be determined by the faculty advisor and Executive</w:t>
      </w:r>
      <w:r>
        <w:rPr>
          <w:spacing w:val="-10"/>
          <w:sz w:val="20"/>
        </w:rPr>
        <w:t xml:space="preserve"> </w:t>
      </w:r>
      <w:r>
        <w:rPr>
          <w:sz w:val="20"/>
        </w:rPr>
        <w:t>Committee.</w:t>
      </w:r>
    </w:p>
    <w:p w14:paraId="499D00E6" w14:textId="77777777" w:rsidR="00712BB2" w:rsidRDefault="00712BB2">
      <w:pPr>
        <w:spacing w:line="249" w:lineRule="auto"/>
        <w:rPr>
          <w:sz w:val="20"/>
        </w:rPr>
        <w:sectPr w:rsidR="00712BB2">
          <w:pgSz w:w="12240" w:h="15840"/>
          <w:pgMar w:top="1220" w:right="1020" w:bottom="280" w:left="1060" w:header="720" w:footer="720" w:gutter="0"/>
          <w:cols w:space="720"/>
        </w:sectPr>
      </w:pPr>
    </w:p>
    <w:p w14:paraId="2738415C" w14:textId="77777777" w:rsidR="00712BB2" w:rsidRDefault="007B6BA9">
      <w:pPr>
        <w:pStyle w:val="ListParagraph"/>
        <w:numPr>
          <w:ilvl w:val="0"/>
          <w:numId w:val="10"/>
        </w:numPr>
        <w:tabs>
          <w:tab w:val="left" w:pos="2094"/>
        </w:tabs>
        <w:spacing w:before="81" w:line="249" w:lineRule="auto"/>
        <w:ind w:left="2093" w:right="389"/>
        <w:rPr>
          <w:sz w:val="20"/>
        </w:rPr>
      </w:pPr>
      <w:r>
        <w:rPr>
          <w:sz w:val="20"/>
        </w:rPr>
        <w:lastRenderedPageBreak/>
        <w:t>Executive Board and Committee Chair members must attend all but five general meetings. They</w:t>
      </w:r>
      <w:r>
        <w:rPr>
          <w:sz w:val="20"/>
        </w:rPr>
        <w:t xml:space="preserve"> must be present at </w:t>
      </w:r>
      <w:proofErr w:type="gramStart"/>
      <w:r>
        <w:rPr>
          <w:sz w:val="20"/>
        </w:rPr>
        <w:t>a majority of</w:t>
      </w:r>
      <w:proofErr w:type="gramEnd"/>
      <w:r>
        <w:rPr>
          <w:sz w:val="20"/>
        </w:rPr>
        <w:t xml:space="preserve"> Board meetings. Officers must have</w:t>
      </w:r>
      <w:r>
        <w:rPr>
          <w:spacing w:val="-26"/>
          <w:sz w:val="20"/>
        </w:rPr>
        <w:t xml:space="preserve"> </w:t>
      </w:r>
      <w:r>
        <w:rPr>
          <w:sz w:val="20"/>
        </w:rPr>
        <w:t>at least ten volunteer hours per semester to remain in their</w:t>
      </w:r>
      <w:r>
        <w:rPr>
          <w:spacing w:val="-7"/>
          <w:sz w:val="20"/>
        </w:rPr>
        <w:t xml:space="preserve"> </w:t>
      </w:r>
      <w:r>
        <w:rPr>
          <w:sz w:val="20"/>
        </w:rPr>
        <w:t>position.</w:t>
      </w:r>
    </w:p>
    <w:p w14:paraId="34303D0A" w14:textId="77777777" w:rsidR="00712BB2" w:rsidRDefault="00712BB2">
      <w:pPr>
        <w:pStyle w:val="BodyText"/>
        <w:spacing w:before="4"/>
        <w:rPr>
          <w:sz w:val="23"/>
        </w:rPr>
      </w:pPr>
    </w:p>
    <w:p w14:paraId="39A28193" w14:textId="77777777" w:rsidR="00712BB2" w:rsidRDefault="007B6BA9">
      <w:pPr>
        <w:pStyle w:val="ListParagraph"/>
        <w:numPr>
          <w:ilvl w:val="0"/>
          <w:numId w:val="10"/>
        </w:numPr>
        <w:tabs>
          <w:tab w:val="left" w:pos="2094"/>
        </w:tabs>
        <w:spacing w:before="1" w:line="249" w:lineRule="auto"/>
        <w:ind w:left="2093" w:right="392"/>
        <w:rPr>
          <w:sz w:val="20"/>
        </w:rPr>
      </w:pPr>
      <w:r>
        <w:rPr>
          <w:sz w:val="20"/>
        </w:rPr>
        <w:t>The process of termination of any member or organization leader shall include a fair trial presenting evidence of v</w:t>
      </w:r>
      <w:r>
        <w:rPr>
          <w:sz w:val="20"/>
        </w:rPr>
        <w:t xml:space="preserve">iolation against the organization or University policies. A majority three-to-two vote from the faculty advisor and Executive Committee </w:t>
      </w:r>
      <w:r>
        <w:rPr>
          <w:spacing w:val="2"/>
          <w:sz w:val="20"/>
        </w:rPr>
        <w:t xml:space="preserve">must </w:t>
      </w:r>
      <w:r>
        <w:rPr>
          <w:sz w:val="20"/>
        </w:rPr>
        <w:t>be reached to conclude termination. In the instance that an Executive Committee leader</w:t>
      </w:r>
      <w:r>
        <w:rPr>
          <w:spacing w:val="-33"/>
          <w:sz w:val="20"/>
        </w:rPr>
        <w:t xml:space="preserve"> </w:t>
      </w:r>
      <w:r>
        <w:rPr>
          <w:sz w:val="20"/>
        </w:rPr>
        <w:t>is subjected to termination,</w:t>
      </w:r>
      <w:r>
        <w:rPr>
          <w:sz w:val="20"/>
        </w:rPr>
        <w:t xml:space="preserve"> he/she will be withdrawn from the voting process and the Columbus Rotary liaison shall be awarded the fifth vote to conclude termination of said leader.</w:t>
      </w:r>
    </w:p>
    <w:p w14:paraId="2A51AF2F" w14:textId="77777777" w:rsidR="00712BB2" w:rsidRDefault="00712BB2">
      <w:pPr>
        <w:pStyle w:val="BodyText"/>
        <w:spacing w:before="4"/>
        <w:rPr>
          <w:sz w:val="21"/>
        </w:rPr>
      </w:pPr>
    </w:p>
    <w:p w14:paraId="1ABA5C31" w14:textId="77777777" w:rsidR="00712BB2" w:rsidRDefault="007B6BA9">
      <w:pPr>
        <w:pStyle w:val="Heading2"/>
        <w:ind w:left="629"/>
        <w:jc w:val="center"/>
      </w:pPr>
      <w:r>
        <w:t>ARTICLE VI – Board Positions, Elections, and Eligibility</w:t>
      </w:r>
    </w:p>
    <w:p w14:paraId="7A6F8D87" w14:textId="77777777" w:rsidR="00712BB2" w:rsidRDefault="00712BB2">
      <w:pPr>
        <w:pStyle w:val="BodyText"/>
        <w:spacing w:before="2"/>
        <w:rPr>
          <w:b/>
          <w:sz w:val="23"/>
        </w:rPr>
      </w:pPr>
    </w:p>
    <w:p w14:paraId="24956A0F" w14:textId="77777777" w:rsidR="00712BB2" w:rsidRDefault="007B6BA9">
      <w:pPr>
        <w:spacing w:line="252" w:lineRule="auto"/>
        <w:ind w:left="1028" w:right="1186"/>
        <w:rPr>
          <w:sz w:val="20"/>
        </w:rPr>
      </w:pPr>
      <w:r>
        <w:rPr>
          <w:b/>
          <w:sz w:val="20"/>
        </w:rPr>
        <w:t xml:space="preserve">Section 1 – Governing Body: </w:t>
      </w:r>
      <w:r>
        <w:rPr>
          <w:sz w:val="20"/>
        </w:rPr>
        <w:t>The Executive B</w:t>
      </w:r>
      <w:r>
        <w:rPr>
          <w:sz w:val="20"/>
        </w:rPr>
        <w:t>oard shall be a President, Vice-President, Secretary, and Treasurer.</w:t>
      </w:r>
    </w:p>
    <w:p w14:paraId="1312783A" w14:textId="77777777" w:rsidR="00712BB2" w:rsidRDefault="00712BB2">
      <w:pPr>
        <w:pStyle w:val="BodyText"/>
        <w:rPr>
          <w:sz w:val="24"/>
        </w:rPr>
      </w:pPr>
    </w:p>
    <w:p w14:paraId="469AF414" w14:textId="77777777" w:rsidR="00712BB2" w:rsidRDefault="007B6BA9">
      <w:pPr>
        <w:pStyle w:val="ListParagraph"/>
        <w:numPr>
          <w:ilvl w:val="0"/>
          <w:numId w:val="9"/>
        </w:numPr>
        <w:tabs>
          <w:tab w:val="left" w:pos="2094"/>
        </w:tabs>
        <w:spacing w:line="249" w:lineRule="auto"/>
        <w:ind w:left="2093" w:right="834"/>
        <w:rPr>
          <w:sz w:val="20"/>
        </w:rPr>
      </w:pPr>
      <w:r>
        <w:rPr>
          <w:sz w:val="20"/>
        </w:rPr>
        <w:t>The governing body of this club shall be the Executive Board composed of the President, immediate past President (if available), Vice-President, Secretary, and Treasurer. All decisions, policies, and actions of the board and of the club shall</w:t>
      </w:r>
      <w:r>
        <w:rPr>
          <w:spacing w:val="-29"/>
          <w:sz w:val="20"/>
        </w:rPr>
        <w:t xml:space="preserve"> </w:t>
      </w:r>
      <w:r>
        <w:rPr>
          <w:sz w:val="20"/>
        </w:rPr>
        <w:t>be subject to</w:t>
      </w:r>
      <w:r>
        <w:rPr>
          <w:sz w:val="20"/>
        </w:rPr>
        <w:t xml:space="preserve"> the provisions of this constitution and policy established by Rotary International and its</w:t>
      </w:r>
      <w:r>
        <w:rPr>
          <w:spacing w:val="-2"/>
          <w:sz w:val="20"/>
        </w:rPr>
        <w:t xml:space="preserve"> </w:t>
      </w:r>
      <w:r>
        <w:rPr>
          <w:sz w:val="20"/>
        </w:rPr>
        <w:t>members.</w:t>
      </w:r>
    </w:p>
    <w:p w14:paraId="41928725" w14:textId="77777777" w:rsidR="00712BB2" w:rsidRDefault="00712BB2">
      <w:pPr>
        <w:pStyle w:val="BodyText"/>
        <w:spacing w:before="8"/>
        <w:rPr>
          <w:sz w:val="21"/>
        </w:rPr>
      </w:pPr>
    </w:p>
    <w:p w14:paraId="2D577527" w14:textId="77777777" w:rsidR="00712BB2" w:rsidRDefault="007B6BA9">
      <w:pPr>
        <w:pStyle w:val="BodyText"/>
        <w:spacing w:line="249" w:lineRule="auto"/>
        <w:ind w:left="2108" w:right="275"/>
      </w:pPr>
      <w:r>
        <w:t>In addition to the Executive Board, a chairperson (or two co-chairs if necessary/appropriate) shall be elected by the same means used to elect a member of the Executive board. The board shall be composed of the Executive Board and all committee chairs.</w:t>
      </w:r>
    </w:p>
    <w:p w14:paraId="0F36236D" w14:textId="77777777" w:rsidR="00712BB2" w:rsidRDefault="00712BB2">
      <w:pPr>
        <w:pStyle w:val="BodyText"/>
        <w:spacing w:before="9"/>
        <w:rPr>
          <w:sz w:val="21"/>
        </w:rPr>
      </w:pPr>
    </w:p>
    <w:p w14:paraId="2AF9C04D" w14:textId="77777777" w:rsidR="00712BB2" w:rsidRDefault="007B6BA9">
      <w:pPr>
        <w:pStyle w:val="BodyText"/>
        <w:spacing w:line="249" w:lineRule="auto"/>
        <w:ind w:left="2108" w:right="430"/>
      </w:pPr>
      <w:r>
        <w:t>As</w:t>
      </w:r>
      <w:r>
        <w:t xml:space="preserve"> a university-based club, this club shall be subject to the same regulations and policies established by the appropriate authorities for all student organizations and extracurricular activities of the university.</w:t>
      </w:r>
    </w:p>
    <w:p w14:paraId="4A530A30" w14:textId="77777777" w:rsidR="00712BB2" w:rsidRDefault="007B6BA9">
      <w:pPr>
        <w:pStyle w:val="BodyText"/>
        <w:spacing w:before="3" w:line="247" w:lineRule="auto"/>
        <w:ind w:left="2108" w:right="394"/>
      </w:pPr>
      <w:r>
        <w:t>The Executive Board shall have general cont</w:t>
      </w:r>
      <w:r>
        <w:t>rol over all committees and may, for good cause, declare any office vacant.</w:t>
      </w:r>
    </w:p>
    <w:p w14:paraId="6EBAA076" w14:textId="77777777" w:rsidR="00712BB2" w:rsidRDefault="00712BB2">
      <w:pPr>
        <w:pStyle w:val="BodyText"/>
        <w:spacing w:before="8"/>
        <w:rPr>
          <w:sz w:val="23"/>
        </w:rPr>
      </w:pPr>
    </w:p>
    <w:p w14:paraId="08AAC495" w14:textId="77777777" w:rsidR="00712BB2" w:rsidRDefault="007B6BA9">
      <w:pPr>
        <w:pStyle w:val="ListParagraph"/>
        <w:numPr>
          <w:ilvl w:val="0"/>
          <w:numId w:val="9"/>
        </w:numPr>
        <w:tabs>
          <w:tab w:val="left" w:pos="2094"/>
        </w:tabs>
        <w:spacing w:line="249" w:lineRule="auto"/>
        <w:ind w:left="2093" w:right="434"/>
        <w:rPr>
          <w:sz w:val="20"/>
        </w:rPr>
      </w:pPr>
      <w:r>
        <w:rPr>
          <w:sz w:val="20"/>
        </w:rPr>
        <w:t>Elections of the board (except for the position of Treasurer) shall be held annually during the tenth or eleventh week of Spring Semester. A simple majority constitutes a decision</w:t>
      </w:r>
      <w:r>
        <w:rPr>
          <w:sz w:val="20"/>
        </w:rPr>
        <w:t xml:space="preserve"> by membership to elect a person to office. An information session should be presented to the general membership during the fifth or sixth week of Spring</w:t>
      </w:r>
      <w:r>
        <w:rPr>
          <w:spacing w:val="-25"/>
          <w:sz w:val="20"/>
        </w:rPr>
        <w:t xml:space="preserve"> </w:t>
      </w:r>
      <w:r>
        <w:rPr>
          <w:sz w:val="20"/>
        </w:rPr>
        <w:t>Semester to give the members an idea of what each position entails. Candidacy must be announced by the</w:t>
      </w:r>
      <w:r>
        <w:rPr>
          <w:sz w:val="20"/>
        </w:rPr>
        <w:t xml:space="preserve"> Friday of Spring</w:t>
      </w:r>
      <w:r>
        <w:rPr>
          <w:spacing w:val="-2"/>
          <w:sz w:val="20"/>
        </w:rPr>
        <w:t xml:space="preserve"> </w:t>
      </w:r>
      <w:r>
        <w:rPr>
          <w:sz w:val="20"/>
        </w:rPr>
        <w:t>Break.</w:t>
      </w:r>
    </w:p>
    <w:p w14:paraId="1A444965" w14:textId="77777777" w:rsidR="00712BB2" w:rsidRDefault="00712BB2">
      <w:pPr>
        <w:pStyle w:val="BodyText"/>
        <w:spacing w:before="8"/>
        <w:rPr>
          <w:sz w:val="21"/>
        </w:rPr>
      </w:pPr>
    </w:p>
    <w:p w14:paraId="48C0632F" w14:textId="77777777" w:rsidR="00712BB2" w:rsidRDefault="007B6BA9">
      <w:pPr>
        <w:pStyle w:val="BodyText"/>
        <w:spacing w:line="249" w:lineRule="auto"/>
        <w:ind w:left="2033" w:right="402"/>
      </w:pPr>
      <w:proofErr w:type="gramStart"/>
      <w:r>
        <w:t>In the event that</w:t>
      </w:r>
      <w:proofErr w:type="gramEnd"/>
      <w:r>
        <w:t xml:space="preserve"> two or more candidates have equal number of ballots during elections. The current Executive Board and faculty advisor shall vote for the winner. If the advisor is not present during </w:t>
      </w:r>
      <w:proofErr w:type="gramStart"/>
      <w:r>
        <w:t>elections</w:t>
      </w:r>
      <w:proofErr w:type="gramEnd"/>
      <w:r>
        <w:t xml:space="preserve"> then the executive b</w:t>
      </w:r>
      <w:r>
        <w:t>oard has the right to proceed with voting.</w:t>
      </w:r>
    </w:p>
    <w:p w14:paraId="17A9E475" w14:textId="77777777" w:rsidR="00712BB2" w:rsidRDefault="00712BB2">
      <w:pPr>
        <w:pStyle w:val="BodyText"/>
        <w:spacing w:before="9"/>
        <w:rPr>
          <w:sz w:val="21"/>
        </w:rPr>
      </w:pPr>
    </w:p>
    <w:p w14:paraId="6BAE22EF" w14:textId="77777777" w:rsidR="00712BB2" w:rsidRDefault="007B6BA9">
      <w:pPr>
        <w:pStyle w:val="BodyText"/>
        <w:spacing w:before="1" w:line="247" w:lineRule="auto"/>
        <w:ind w:left="2108" w:right="516"/>
      </w:pPr>
      <w:r>
        <w:t>The position of Treasurer shall be appointed by the President, President-Elect (newly elected President), current Treasurer, and Rotary and OSU advisors.</w:t>
      </w:r>
    </w:p>
    <w:p w14:paraId="127F2124" w14:textId="77777777" w:rsidR="00712BB2" w:rsidRDefault="00712BB2">
      <w:pPr>
        <w:pStyle w:val="BodyText"/>
        <w:spacing w:before="2"/>
        <w:rPr>
          <w:sz w:val="22"/>
        </w:rPr>
      </w:pPr>
    </w:p>
    <w:p w14:paraId="32270E5D" w14:textId="77777777" w:rsidR="00712BB2" w:rsidRDefault="007B6BA9">
      <w:pPr>
        <w:pStyle w:val="BodyText"/>
        <w:spacing w:before="1" w:line="249" w:lineRule="auto"/>
        <w:ind w:left="2108" w:right="275"/>
      </w:pPr>
      <w:r>
        <w:t>The term of office of all officers and directors shall be one year. No provisions shall be made for a term of office shorter than one year except with the permission of the sponsoring Rotary club.</w:t>
      </w:r>
    </w:p>
    <w:p w14:paraId="1F5EC6AD" w14:textId="77777777" w:rsidR="00712BB2" w:rsidRDefault="00712BB2">
      <w:pPr>
        <w:pStyle w:val="BodyText"/>
        <w:spacing w:before="4"/>
        <w:rPr>
          <w:sz w:val="23"/>
        </w:rPr>
      </w:pPr>
    </w:p>
    <w:p w14:paraId="11F899DE" w14:textId="77777777" w:rsidR="00712BB2" w:rsidRDefault="007B6BA9">
      <w:pPr>
        <w:pStyle w:val="ListParagraph"/>
        <w:numPr>
          <w:ilvl w:val="0"/>
          <w:numId w:val="9"/>
        </w:numPr>
        <w:tabs>
          <w:tab w:val="left" w:pos="2094"/>
        </w:tabs>
        <w:spacing w:line="247" w:lineRule="auto"/>
        <w:ind w:left="2093" w:right="422"/>
        <w:rPr>
          <w:sz w:val="20"/>
        </w:rPr>
      </w:pPr>
      <w:r>
        <w:rPr>
          <w:sz w:val="20"/>
        </w:rPr>
        <w:t>In order to be eligible to run for a position on the board</w:t>
      </w:r>
      <w:r>
        <w:rPr>
          <w:sz w:val="20"/>
        </w:rPr>
        <w:t>, the interested party must a) be currently enrolled at The Ohio State University in Columbus, b) expect to be</w:t>
      </w:r>
      <w:r>
        <w:rPr>
          <w:spacing w:val="-17"/>
          <w:sz w:val="20"/>
        </w:rPr>
        <w:t xml:space="preserve"> </w:t>
      </w:r>
      <w:r>
        <w:rPr>
          <w:sz w:val="20"/>
        </w:rPr>
        <w:t>in</w:t>
      </w:r>
    </w:p>
    <w:p w14:paraId="093383E9" w14:textId="77777777" w:rsidR="00712BB2" w:rsidRDefault="00712BB2">
      <w:pPr>
        <w:spacing w:line="247" w:lineRule="auto"/>
        <w:rPr>
          <w:sz w:val="20"/>
        </w:rPr>
        <w:sectPr w:rsidR="00712BB2">
          <w:pgSz w:w="12240" w:h="15840"/>
          <w:pgMar w:top="960" w:right="1020" w:bottom="280" w:left="1060" w:header="720" w:footer="720" w:gutter="0"/>
          <w:cols w:space="720"/>
        </w:sectPr>
      </w:pPr>
    </w:p>
    <w:p w14:paraId="18584635" w14:textId="77777777" w:rsidR="00712BB2" w:rsidRDefault="007B6BA9">
      <w:pPr>
        <w:pStyle w:val="BodyText"/>
        <w:spacing w:before="81" w:line="249" w:lineRule="auto"/>
        <w:ind w:left="2093" w:right="732"/>
        <w:jc w:val="both"/>
      </w:pPr>
      <w:r>
        <w:lastRenderedPageBreak/>
        <w:t>Columbus for a minimum of 2 semesters of the academic year (excluding Summer Semester), c) must declare candidacy prior to the deadl</w:t>
      </w:r>
      <w:r>
        <w:t>ine, d) must be a fully paid member of the club, e) must have at least ten volunteer hours, and f) must attend</w:t>
      </w:r>
      <w:r>
        <w:rPr>
          <w:spacing w:val="-26"/>
        </w:rPr>
        <w:t xml:space="preserve"> </w:t>
      </w:r>
      <w:proofErr w:type="gramStart"/>
      <w:r>
        <w:t>a majority of</w:t>
      </w:r>
      <w:proofErr w:type="gramEnd"/>
      <w:r>
        <w:t xml:space="preserve"> general meetings, missing no more than</w:t>
      </w:r>
      <w:r>
        <w:rPr>
          <w:spacing w:val="-13"/>
        </w:rPr>
        <w:t xml:space="preserve"> </w:t>
      </w:r>
      <w:r>
        <w:t>five.</w:t>
      </w:r>
    </w:p>
    <w:p w14:paraId="0D8A1A73" w14:textId="77777777" w:rsidR="00712BB2" w:rsidRDefault="00712BB2">
      <w:pPr>
        <w:pStyle w:val="BodyText"/>
        <w:spacing w:before="1"/>
        <w:rPr>
          <w:sz w:val="24"/>
        </w:rPr>
      </w:pPr>
    </w:p>
    <w:p w14:paraId="0625744A" w14:textId="77777777" w:rsidR="00712BB2" w:rsidRDefault="007B6BA9">
      <w:pPr>
        <w:pStyle w:val="ListParagraph"/>
        <w:numPr>
          <w:ilvl w:val="0"/>
          <w:numId w:val="9"/>
        </w:numPr>
        <w:tabs>
          <w:tab w:val="left" w:pos="2094"/>
        </w:tabs>
        <w:spacing w:line="249" w:lineRule="auto"/>
        <w:ind w:left="2093" w:right="366"/>
        <w:rPr>
          <w:sz w:val="20"/>
        </w:rPr>
      </w:pPr>
      <w:r>
        <w:rPr>
          <w:sz w:val="20"/>
        </w:rPr>
        <w:t>In the case that a board member is not able to fulfill his/her duties for a given</w:t>
      </w:r>
      <w:r>
        <w:rPr>
          <w:spacing w:val="-30"/>
          <w:sz w:val="20"/>
        </w:rPr>
        <w:t xml:space="preserve"> </w:t>
      </w:r>
      <w:r>
        <w:rPr>
          <w:sz w:val="20"/>
        </w:rPr>
        <w:t>sem</w:t>
      </w:r>
      <w:r>
        <w:rPr>
          <w:sz w:val="20"/>
        </w:rPr>
        <w:t>ester, the Vice President is expected to step in for that board member, if possible. If the Vice President is not available to fulfill the duties of the absent board member, the</w:t>
      </w:r>
      <w:r>
        <w:rPr>
          <w:spacing w:val="-32"/>
          <w:sz w:val="20"/>
        </w:rPr>
        <w:t xml:space="preserve"> </w:t>
      </w:r>
      <w:r>
        <w:rPr>
          <w:sz w:val="20"/>
        </w:rPr>
        <w:t xml:space="preserve">Executive Board will appoint and vote on a board member to fulfill the duties </w:t>
      </w:r>
      <w:r>
        <w:rPr>
          <w:sz w:val="20"/>
        </w:rPr>
        <w:t>of the absent board member.</w:t>
      </w:r>
    </w:p>
    <w:p w14:paraId="65EAEB6F" w14:textId="77777777" w:rsidR="00712BB2" w:rsidRDefault="00712BB2">
      <w:pPr>
        <w:pStyle w:val="BodyText"/>
        <w:spacing w:before="1"/>
        <w:rPr>
          <w:sz w:val="23"/>
        </w:rPr>
      </w:pPr>
    </w:p>
    <w:p w14:paraId="0056F624" w14:textId="77777777" w:rsidR="00712BB2" w:rsidRDefault="007B6BA9">
      <w:pPr>
        <w:pStyle w:val="ListParagraph"/>
        <w:numPr>
          <w:ilvl w:val="0"/>
          <w:numId w:val="9"/>
        </w:numPr>
        <w:tabs>
          <w:tab w:val="left" w:pos="2094"/>
        </w:tabs>
        <w:spacing w:line="249" w:lineRule="auto"/>
        <w:ind w:left="2093" w:right="400"/>
        <w:rPr>
          <w:sz w:val="20"/>
        </w:rPr>
      </w:pPr>
      <w:r>
        <w:rPr>
          <w:sz w:val="20"/>
        </w:rPr>
        <w:t xml:space="preserve">Board members’ positions are considered to remain valid throughout the academic year unless the board member receives a warning from the Executive Board. A warning can be given at the discretion of the Executive Board. After a </w:t>
      </w:r>
      <w:r>
        <w:rPr>
          <w:sz w:val="20"/>
        </w:rPr>
        <w:t>warning is</w:t>
      </w:r>
      <w:r>
        <w:rPr>
          <w:spacing w:val="-30"/>
          <w:sz w:val="20"/>
        </w:rPr>
        <w:t xml:space="preserve"> </w:t>
      </w:r>
      <w:r>
        <w:rPr>
          <w:sz w:val="20"/>
        </w:rPr>
        <w:t>given, any future issues could result in the forfeiting of the board member’s position on the board. These procedures should only be used in extreme</w:t>
      </w:r>
      <w:r>
        <w:rPr>
          <w:spacing w:val="-13"/>
          <w:sz w:val="20"/>
        </w:rPr>
        <w:t xml:space="preserve"> </w:t>
      </w:r>
      <w:r>
        <w:rPr>
          <w:sz w:val="20"/>
        </w:rPr>
        <w:t>situations.</w:t>
      </w:r>
    </w:p>
    <w:p w14:paraId="232D7D60" w14:textId="77777777" w:rsidR="00712BB2" w:rsidRDefault="00712BB2">
      <w:pPr>
        <w:pStyle w:val="BodyText"/>
        <w:spacing w:before="2"/>
        <w:rPr>
          <w:sz w:val="23"/>
        </w:rPr>
      </w:pPr>
    </w:p>
    <w:p w14:paraId="232F8B7E" w14:textId="77777777" w:rsidR="00712BB2" w:rsidRDefault="007B6BA9">
      <w:pPr>
        <w:pStyle w:val="ListParagraph"/>
        <w:numPr>
          <w:ilvl w:val="0"/>
          <w:numId w:val="9"/>
        </w:numPr>
        <w:tabs>
          <w:tab w:val="left" w:pos="2094"/>
        </w:tabs>
        <w:spacing w:line="249" w:lineRule="auto"/>
        <w:ind w:left="2093" w:right="600"/>
        <w:rPr>
          <w:sz w:val="20"/>
        </w:rPr>
      </w:pPr>
      <w:r>
        <w:rPr>
          <w:sz w:val="20"/>
        </w:rPr>
        <w:t>All incoming Rotaract board members shall be provided with leadership training</w:t>
      </w:r>
      <w:r>
        <w:rPr>
          <w:spacing w:val="-27"/>
          <w:sz w:val="20"/>
        </w:rPr>
        <w:t xml:space="preserve"> </w:t>
      </w:r>
      <w:r>
        <w:rPr>
          <w:sz w:val="20"/>
        </w:rPr>
        <w:t>from</w:t>
      </w:r>
      <w:r>
        <w:rPr>
          <w:sz w:val="20"/>
        </w:rPr>
        <w:t xml:space="preserve"> the district Rotaract committee in conjunction with the RI district Rotaract committee and are strongly encouraged to</w:t>
      </w:r>
      <w:r>
        <w:rPr>
          <w:spacing w:val="-5"/>
          <w:sz w:val="20"/>
        </w:rPr>
        <w:t xml:space="preserve"> </w:t>
      </w:r>
      <w:r>
        <w:rPr>
          <w:sz w:val="20"/>
        </w:rPr>
        <w:t>attend.</w:t>
      </w:r>
    </w:p>
    <w:p w14:paraId="72072ACD" w14:textId="77777777" w:rsidR="00712BB2" w:rsidRDefault="00712BB2">
      <w:pPr>
        <w:pStyle w:val="BodyText"/>
        <w:spacing w:before="4"/>
        <w:rPr>
          <w:sz w:val="23"/>
        </w:rPr>
      </w:pPr>
    </w:p>
    <w:p w14:paraId="1801E5FF" w14:textId="77777777" w:rsidR="00712BB2" w:rsidRDefault="007B6BA9">
      <w:pPr>
        <w:pStyle w:val="ListParagraph"/>
        <w:numPr>
          <w:ilvl w:val="0"/>
          <w:numId w:val="9"/>
        </w:numPr>
        <w:tabs>
          <w:tab w:val="left" w:pos="2094"/>
        </w:tabs>
        <w:spacing w:before="1" w:line="247" w:lineRule="auto"/>
        <w:ind w:left="2093" w:right="834"/>
        <w:rPr>
          <w:sz w:val="20"/>
        </w:rPr>
      </w:pPr>
      <w:r>
        <w:rPr>
          <w:sz w:val="20"/>
        </w:rPr>
        <w:t>The newly elected President and Treasurer shall fulfill the proper officer training</w:t>
      </w:r>
      <w:r>
        <w:rPr>
          <w:spacing w:val="-28"/>
          <w:sz w:val="20"/>
        </w:rPr>
        <w:t xml:space="preserve"> </w:t>
      </w:r>
      <w:r>
        <w:rPr>
          <w:sz w:val="20"/>
        </w:rPr>
        <w:t>in accordance with university</w:t>
      </w:r>
      <w:r>
        <w:rPr>
          <w:spacing w:val="1"/>
          <w:sz w:val="20"/>
        </w:rPr>
        <w:t xml:space="preserve"> </w:t>
      </w:r>
      <w:r>
        <w:rPr>
          <w:sz w:val="20"/>
        </w:rPr>
        <w:t>regulations.</w:t>
      </w:r>
    </w:p>
    <w:p w14:paraId="1BE1344A" w14:textId="77777777" w:rsidR="00712BB2" w:rsidRDefault="00712BB2">
      <w:pPr>
        <w:pStyle w:val="BodyText"/>
        <w:rPr>
          <w:sz w:val="22"/>
        </w:rPr>
      </w:pPr>
    </w:p>
    <w:p w14:paraId="299FCDC1" w14:textId="77777777" w:rsidR="00712BB2" w:rsidRDefault="007B6BA9">
      <w:pPr>
        <w:pStyle w:val="Heading2"/>
        <w:spacing w:line="518" w:lineRule="auto"/>
        <w:ind w:left="1561" w:right="3103" w:firstLine="1733"/>
      </w:pPr>
      <w:r>
        <w:t>ARTICLE VII – Activities and Projects Section 1 – Objective:</w:t>
      </w:r>
    </w:p>
    <w:p w14:paraId="72A53AE7" w14:textId="77777777" w:rsidR="00712BB2" w:rsidRDefault="007B6BA9">
      <w:pPr>
        <w:pStyle w:val="ListParagraph"/>
        <w:numPr>
          <w:ilvl w:val="0"/>
          <w:numId w:val="8"/>
        </w:numPr>
        <w:tabs>
          <w:tab w:val="left" w:pos="2094"/>
        </w:tabs>
        <w:spacing w:before="22" w:line="249" w:lineRule="auto"/>
        <w:ind w:left="2093" w:right="443"/>
        <w:rPr>
          <w:sz w:val="20"/>
        </w:rPr>
      </w:pPr>
      <w:r>
        <w:rPr>
          <w:sz w:val="20"/>
        </w:rPr>
        <w:t>The limits prescribed in Section 1 of Article III, this club shall be responsible for planning, organizing, financing, and conducting its own activities and shall itself</w:t>
      </w:r>
      <w:r>
        <w:rPr>
          <w:spacing w:val="-30"/>
          <w:sz w:val="20"/>
        </w:rPr>
        <w:t xml:space="preserve"> </w:t>
      </w:r>
      <w:r>
        <w:rPr>
          <w:sz w:val="20"/>
        </w:rPr>
        <w:t>supply money, manpower, and creative imagination necessary thereto, except in the case</w:t>
      </w:r>
      <w:r>
        <w:rPr>
          <w:sz w:val="20"/>
        </w:rPr>
        <w:t xml:space="preserve"> of joint projects or activities undertaken in cooperation with other organizations, such responsibility shall be shared with such other</w:t>
      </w:r>
      <w:r>
        <w:rPr>
          <w:spacing w:val="-8"/>
          <w:sz w:val="20"/>
        </w:rPr>
        <w:t xml:space="preserve"> </w:t>
      </w:r>
      <w:r>
        <w:rPr>
          <w:sz w:val="20"/>
        </w:rPr>
        <w:t>organization(s).</w:t>
      </w:r>
    </w:p>
    <w:p w14:paraId="47D1AF4C" w14:textId="77777777" w:rsidR="00712BB2" w:rsidRDefault="00712BB2">
      <w:pPr>
        <w:pStyle w:val="BodyText"/>
        <w:spacing w:before="1"/>
        <w:rPr>
          <w:sz w:val="23"/>
        </w:rPr>
      </w:pPr>
    </w:p>
    <w:p w14:paraId="523EC85B" w14:textId="77777777" w:rsidR="00712BB2" w:rsidRDefault="007B6BA9">
      <w:pPr>
        <w:pStyle w:val="ListParagraph"/>
        <w:numPr>
          <w:ilvl w:val="0"/>
          <w:numId w:val="8"/>
        </w:numPr>
        <w:tabs>
          <w:tab w:val="left" w:pos="2094"/>
        </w:tabs>
        <w:spacing w:line="249" w:lineRule="auto"/>
        <w:ind w:left="2093" w:right="1045"/>
        <w:rPr>
          <w:sz w:val="20"/>
        </w:rPr>
      </w:pPr>
      <w:r>
        <w:rPr>
          <w:sz w:val="20"/>
        </w:rPr>
        <w:t>This club shall undertake among its activities at least two major service</w:t>
      </w:r>
      <w:r>
        <w:rPr>
          <w:spacing w:val="-28"/>
          <w:sz w:val="20"/>
        </w:rPr>
        <w:t xml:space="preserve"> </w:t>
      </w:r>
      <w:r>
        <w:rPr>
          <w:sz w:val="20"/>
        </w:rPr>
        <w:t>projects annually, one to s</w:t>
      </w:r>
      <w:r>
        <w:rPr>
          <w:sz w:val="20"/>
        </w:rPr>
        <w:t>erve the community and the other to promote international understanding.</w:t>
      </w:r>
    </w:p>
    <w:p w14:paraId="4D992B6A" w14:textId="77777777" w:rsidR="00712BB2" w:rsidRDefault="00712BB2">
      <w:pPr>
        <w:pStyle w:val="BodyText"/>
        <w:spacing w:before="2"/>
        <w:rPr>
          <w:sz w:val="23"/>
        </w:rPr>
      </w:pPr>
    </w:p>
    <w:p w14:paraId="082371FB" w14:textId="77777777" w:rsidR="00712BB2" w:rsidRDefault="007B6BA9">
      <w:pPr>
        <w:pStyle w:val="ListParagraph"/>
        <w:numPr>
          <w:ilvl w:val="0"/>
          <w:numId w:val="8"/>
        </w:numPr>
        <w:tabs>
          <w:tab w:val="left" w:pos="2094"/>
        </w:tabs>
        <w:ind w:hanging="361"/>
        <w:rPr>
          <w:sz w:val="20"/>
        </w:rPr>
      </w:pPr>
      <w:r>
        <w:rPr>
          <w:sz w:val="20"/>
        </w:rPr>
        <w:t>This club shall provide for a professional development program for its</w:t>
      </w:r>
      <w:r>
        <w:rPr>
          <w:spacing w:val="-14"/>
          <w:sz w:val="20"/>
        </w:rPr>
        <w:t xml:space="preserve"> </w:t>
      </w:r>
      <w:r>
        <w:rPr>
          <w:sz w:val="20"/>
        </w:rPr>
        <w:t>members.</w:t>
      </w:r>
    </w:p>
    <w:p w14:paraId="52D84FF2" w14:textId="77777777" w:rsidR="00712BB2" w:rsidRDefault="00712BB2">
      <w:pPr>
        <w:pStyle w:val="BodyText"/>
        <w:spacing w:before="3"/>
        <w:rPr>
          <w:sz w:val="24"/>
        </w:rPr>
      </w:pPr>
    </w:p>
    <w:p w14:paraId="4F7FE5BB" w14:textId="77777777" w:rsidR="00712BB2" w:rsidRDefault="007B6BA9">
      <w:pPr>
        <w:pStyle w:val="ListParagraph"/>
        <w:numPr>
          <w:ilvl w:val="0"/>
          <w:numId w:val="8"/>
        </w:numPr>
        <w:tabs>
          <w:tab w:val="left" w:pos="2094"/>
        </w:tabs>
        <w:spacing w:line="249" w:lineRule="auto"/>
        <w:ind w:left="2093" w:right="550"/>
        <w:rPr>
          <w:sz w:val="20"/>
        </w:rPr>
      </w:pPr>
      <w:r>
        <w:rPr>
          <w:sz w:val="20"/>
        </w:rPr>
        <w:t xml:space="preserve">It is the responsibility of the club to raise funds necessary to carry out its program. It shall not </w:t>
      </w:r>
      <w:r>
        <w:rPr>
          <w:sz w:val="20"/>
        </w:rPr>
        <w:t>solicit or accept more than occasional or incidental financial assistance from the sponsoring Rotary club, nor shall it make general solicitation from Rotary clubs other than its sponsoring Rotary club or from other Rotaract clubs; nor shall it solicit fin</w:t>
      </w:r>
      <w:r>
        <w:rPr>
          <w:sz w:val="20"/>
        </w:rPr>
        <w:t>ancial assistance from individuals, businesses, or organizations in</w:t>
      </w:r>
      <w:r>
        <w:rPr>
          <w:spacing w:val="-5"/>
          <w:sz w:val="20"/>
        </w:rPr>
        <w:t xml:space="preserve"> </w:t>
      </w:r>
      <w:r>
        <w:rPr>
          <w:sz w:val="20"/>
        </w:rPr>
        <w:t>the</w:t>
      </w:r>
    </w:p>
    <w:p w14:paraId="789D2992" w14:textId="77777777" w:rsidR="00712BB2" w:rsidRDefault="007B6BA9">
      <w:pPr>
        <w:pStyle w:val="BodyText"/>
        <w:spacing w:before="3" w:line="247" w:lineRule="auto"/>
        <w:ind w:left="2108" w:right="430"/>
      </w:pPr>
      <w:r>
        <w:t>community without giving something of value in return. All funds raised for service projects must be expended for the purpose.</w:t>
      </w:r>
    </w:p>
    <w:p w14:paraId="4050C2CC" w14:textId="77777777" w:rsidR="00712BB2" w:rsidRDefault="00712BB2">
      <w:pPr>
        <w:spacing w:line="247" w:lineRule="auto"/>
        <w:sectPr w:rsidR="00712BB2">
          <w:pgSz w:w="12240" w:h="15840"/>
          <w:pgMar w:top="960" w:right="1020" w:bottom="280" w:left="1060" w:header="720" w:footer="720" w:gutter="0"/>
          <w:cols w:space="720"/>
        </w:sectPr>
      </w:pPr>
    </w:p>
    <w:p w14:paraId="754DD037" w14:textId="77777777" w:rsidR="00712BB2" w:rsidRDefault="007B6BA9">
      <w:pPr>
        <w:pStyle w:val="Heading2"/>
        <w:spacing w:before="79" w:line="520" w:lineRule="auto"/>
        <w:ind w:left="1542" w:right="3103" w:firstLine="2223"/>
      </w:pPr>
      <w:r>
        <w:lastRenderedPageBreak/>
        <w:t>ARTICLE VIII – Committees Section 1 – Committees:</w:t>
      </w:r>
    </w:p>
    <w:p w14:paraId="4539D274" w14:textId="77777777" w:rsidR="00712BB2" w:rsidRDefault="007B6BA9">
      <w:pPr>
        <w:pStyle w:val="ListParagraph"/>
        <w:numPr>
          <w:ilvl w:val="0"/>
          <w:numId w:val="7"/>
        </w:numPr>
        <w:tabs>
          <w:tab w:val="left" w:pos="2094"/>
        </w:tabs>
        <w:spacing w:before="19" w:line="249" w:lineRule="auto"/>
        <w:ind w:left="2093" w:right="575"/>
        <w:rPr>
          <w:sz w:val="20"/>
        </w:rPr>
      </w:pPr>
      <w:r>
        <w:rPr>
          <w:sz w:val="20"/>
        </w:rPr>
        <w:t>There shall be provided in the by-laws of this club the following standing</w:t>
      </w:r>
      <w:r>
        <w:rPr>
          <w:spacing w:val="-24"/>
          <w:sz w:val="20"/>
        </w:rPr>
        <w:t xml:space="preserve"> </w:t>
      </w:r>
      <w:r>
        <w:rPr>
          <w:sz w:val="20"/>
        </w:rPr>
        <w:t>committees; local service, international service, professional development, media, and marketing/membership.</w:t>
      </w:r>
    </w:p>
    <w:p w14:paraId="564B8B60" w14:textId="77777777" w:rsidR="00712BB2" w:rsidRDefault="00712BB2">
      <w:pPr>
        <w:pStyle w:val="BodyText"/>
        <w:spacing w:before="2"/>
        <w:rPr>
          <w:sz w:val="23"/>
        </w:rPr>
      </w:pPr>
    </w:p>
    <w:p w14:paraId="2B2EB68C" w14:textId="77777777" w:rsidR="00712BB2" w:rsidRDefault="007B6BA9">
      <w:pPr>
        <w:pStyle w:val="ListParagraph"/>
        <w:numPr>
          <w:ilvl w:val="0"/>
          <w:numId w:val="7"/>
        </w:numPr>
        <w:tabs>
          <w:tab w:val="left" w:pos="2094"/>
        </w:tabs>
        <w:spacing w:line="249" w:lineRule="auto"/>
        <w:ind w:left="2093" w:right="392"/>
        <w:rPr>
          <w:sz w:val="20"/>
        </w:rPr>
      </w:pPr>
      <w:r>
        <w:rPr>
          <w:sz w:val="20"/>
        </w:rPr>
        <w:t>The president, with t</w:t>
      </w:r>
      <w:r>
        <w:rPr>
          <w:sz w:val="20"/>
        </w:rPr>
        <w:t>he approval of the board, may appoint such special committees as he/she may deem necessary, citing their duties at the time of appointment. All such special committees shall lapse upon the completion of their duties, upon discharge by the appointing presid</w:t>
      </w:r>
      <w:r>
        <w:rPr>
          <w:sz w:val="20"/>
        </w:rPr>
        <w:t>ent, or with the end of his/her term of office, whichever occurs first.</w:t>
      </w:r>
    </w:p>
    <w:p w14:paraId="3A1DD614" w14:textId="77777777" w:rsidR="00712BB2" w:rsidRDefault="00712BB2">
      <w:pPr>
        <w:pStyle w:val="BodyText"/>
        <w:spacing w:before="5"/>
        <w:rPr>
          <w:sz w:val="21"/>
        </w:rPr>
      </w:pPr>
    </w:p>
    <w:p w14:paraId="25AA801B" w14:textId="77777777" w:rsidR="00712BB2" w:rsidRDefault="007B6BA9">
      <w:pPr>
        <w:pStyle w:val="Heading2"/>
        <w:ind w:left="633"/>
        <w:jc w:val="center"/>
      </w:pPr>
      <w:r>
        <w:t>ARTICLE IX – Fees</w:t>
      </w:r>
    </w:p>
    <w:p w14:paraId="19014030" w14:textId="77777777" w:rsidR="00712BB2" w:rsidRDefault="00712BB2">
      <w:pPr>
        <w:pStyle w:val="BodyText"/>
        <w:spacing w:before="3"/>
        <w:rPr>
          <w:b/>
          <w:sz w:val="23"/>
        </w:rPr>
      </w:pPr>
    </w:p>
    <w:p w14:paraId="600823A3" w14:textId="77777777" w:rsidR="00712BB2" w:rsidRDefault="007B6BA9">
      <w:pPr>
        <w:ind w:left="1733"/>
        <w:rPr>
          <w:b/>
          <w:sz w:val="20"/>
        </w:rPr>
      </w:pPr>
      <w:r>
        <w:rPr>
          <w:b/>
          <w:sz w:val="20"/>
        </w:rPr>
        <w:t>Section 1 – Fees:</w:t>
      </w:r>
    </w:p>
    <w:p w14:paraId="334C18E1" w14:textId="77777777" w:rsidR="00712BB2" w:rsidRDefault="007B6BA9">
      <w:pPr>
        <w:pStyle w:val="ListParagraph"/>
        <w:numPr>
          <w:ilvl w:val="0"/>
          <w:numId w:val="6"/>
        </w:numPr>
        <w:tabs>
          <w:tab w:val="left" w:pos="2094"/>
        </w:tabs>
        <w:spacing w:before="25" w:line="247" w:lineRule="auto"/>
        <w:ind w:left="2093" w:right="746"/>
        <w:rPr>
          <w:sz w:val="20"/>
        </w:rPr>
      </w:pPr>
      <w:r>
        <w:rPr>
          <w:sz w:val="20"/>
        </w:rPr>
        <w:t xml:space="preserve">All fees that are required to be an active Rotaract Club will be paid for by </w:t>
      </w:r>
      <w:r>
        <w:rPr>
          <w:spacing w:val="2"/>
          <w:sz w:val="20"/>
        </w:rPr>
        <w:t>the</w:t>
      </w:r>
      <w:r>
        <w:rPr>
          <w:spacing w:val="-26"/>
          <w:sz w:val="20"/>
        </w:rPr>
        <w:t xml:space="preserve"> </w:t>
      </w:r>
      <w:r>
        <w:rPr>
          <w:sz w:val="20"/>
        </w:rPr>
        <w:t>club’s sponsoring club, the Columbus</w:t>
      </w:r>
      <w:r>
        <w:rPr>
          <w:spacing w:val="-2"/>
          <w:sz w:val="20"/>
        </w:rPr>
        <w:t xml:space="preserve"> </w:t>
      </w:r>
      <w:r>
        <w:rPr>
          <w:sz w:val="20"/>
        </w:rPr>
        <w:t>Rotary</w:t>
      </w:r>
    </w:p>
    <w:p w14:paraId="09634276" w14:textId="77777777" w:rsidR="00712BB2" w:rsidRDefault="00712BB2">
      <w:pPr>
        <w:pStyle w:val="BodyText"/>
        <w:spacing w:before="8"/>
        <w:rPr>
          <w:sz w:val="23"/>
        </w:rPr>
      </w:pPr>
    </w:p>
    <w:p w14:paraId="3FF970B9" w14:textId="77777777" w:rsidR="00712BB2" w:rsidRDefault="007B6BA9">
      <w:pPr>
        <w:pStyle w:val="ListParagraph"/>
        <w:numPr>
          <w:ilvl w:val="0"/>
          <w:numId w:val="6"/>
        </w:numPr>
        <w:tabs>
          <w:tab w:val="left" w:pos="2094"/>
        </w:tabs>
        <w:spacing w:line="249" w:lineRule="auto"/>
        <w:ind w:left="2093" w:right="369"/>
        <w:rPr>
          <w:sz w:val="20"/>
        </w:rPr>
      </w:pPr>
      <w:r>
        <w:rPr>
          <w:sz w:val="20"/>
        </w:rPr>
        <w:t>Any fees, dues, or a</w:t>
      </w:r>
      <w:r>
        <w:rPr>
          <w:sz w:val="20"/>
        </w:rPr>
        <w:t>ssessments on the membership of the club shall be nominal and shall only be for the purpose of providing the club with club-oriented items such as shirts, water bottles, bags, pins, etc. Funds for activities and projects undertaken by</w:t>
      </w:r>
      <w:r>
        <w:rPr>
          <w:spacing w:val="-32"/>
          <w:sz w:val="20"/>
        </w:rPr>
        <w:t xml:space="preserve"> </w:t>
      </w:r>
      <w:r>
        <w:rPr>
          <w:sz w:val="20"/>
        </w:rPr>
        <w:t>the club shall be rai</w:t>
      </w:r>
      <w:r>
        <w:rPr>
          <w:sz w:val="20"/>
        </w:rPr>
        <w:t>sed apart from such fees, dues, or assessments and shall be placed into a separate account. A thorough audit by a qualified person shall be made once each year of all the club’s financial</w:t>
      </w:r>
      <w:r>
        <w:rPr>
          <w:spacing w:val="-5"/>
          <w:sz w:val="20"/>
        </w:rPr>
        <w:t xml:space="preserve"> </w:t>
      </w:r>
      <w:r>
        <w:rPr>
          <w:sz w:val="20"/>
        </w:rPr>
        <w:t>transactions.</w:t>
      </w:r>
    </w:p>
    <w:p w14:paraId="5F664A76" w14:textId="77777777" w:rsidR="00712BB2" w:rsidRDefault="007B6BA9">
      <w:pPr>
        <w:pStyle w:val="Heading2"/>
        <w:spacing w:before="38" w:line="496" w:lineRule="exact"/>
        <w:ind w:right="2495" w:firstLine="744"/>
      </w:pPr>
      <w:r>
        <w:t>ARTICLE X – Acceptance of Constitution and By-Laws Sec</w:t>
      </w:r>
      <w:r>
        <w:t>tion 1 – Constitution:</w:t>
      </w:r>
    </w:p>
    <w:p w14:paraId="7243883A" w14:textId="77777777" w:rsidR="00712BB2" w:rsidRDefault="007B6BA9">
      <w:pPr>
        <w:pStyle w:val="BodyText"/>
        <w:spacing w:line="198" w:lineRule="exact"/>
        <w:ind w:left="1748"/>
      </w:pPr>
      <w:r>
        <w:t>Every member of the club, by acceptance of membership, thereby accepts the principles of</w:t>
      </w:r>
    </w:p>
    <w:p w14:paraId="23CE0079" w14:textId="77777777" w:rsidR="00712BB2" w:rsidRDefault="007B6BA9">
      <w:pPr>
        <w:pStyle w:val="BodyText"/>
        <w:spacing w:before="8" w:line="249" w:lineRule="auto"/>
        <w:ind w:left="1748" w:right="365"/>
      </w:pPr>
      <w:r>
        <w:t>Rotaract as expressed in its purpose and goals and agrees to comply with the constitution and by-laws of this club, and on these conditions alone is entitled to the privileges of the club. No member shall be absolved from the observance of the constitution</w:t>
      </w:r>
      <w:r>
        <w:t xml:space="preserve"> and by-laws on the plea that a copy of them has not been received.</w:t>
      </w:r>
    </w:p>
    <w:p w14:paraId="30F4EEE9" w14:textId="77777777" w:rsidR="00712BB2" w:rsidRDefault="007B6BA9">
      <w:pPr>
        <w:pStyle w:val="Heading2"/>
        <w:spacing w:before="39" w:line="496" w:lineRule="exact"/>
        <w:ind w:left="1748" w:right="3539" w:firstLine="1774"/>
      </w:pPr>
      <w:r>
        <w:t>ARTICLE XI – Standard By-Laws Section 1 – Standard By-Laws:</w:t>
      </w:r>
    </w:p>
    <w:p w14:paraId="3F7E2907" w14:textId="77777777" w:rsidR="00712BB2" w:rsidRDefault="007B6BA9">
      <w:pPr>
        <w:pStyle w:val="BodyText"/>
        <w:spacing w:line="198" w:lineRule="exact"/>
        <w:ind w:left="1748"/>
      </w:pPr>
      <w:r>
        <w:t>The club shall adopt the “Standard Rotaract Club By-Laws,” together with such</w:t>
      </w:r>
    </w:p>
    <w:p w14:paraId="65F8B6DA" w14:textId="77777777" w:rsidR="00712BB2" w:rsidRDefault="007B6BA9">
      <w:pPr>
        <w:pStyle w:val="BodyText"/>
        <w:spacing w:before="8" w:line="249" w:lineRule="auto"/>
        <w:ind w:left="1748" w:right="487"/>
      </w:pPr>
      <w:r>
        <w:t>amendments as are not inconsistent with this constitution and which may be deemed necessary or convenient for the government of the club, pro-vided that such amendments are adopted in accordance with the amendment procedure prescribed in the club’s by- law</w:t>
      </w:r>
      <w:r>
        <w:t>s.</w:t>
      </w:r>
    </w:p>
    <w:p w14:paraId="118BA3B6" w14:textId="77777777" w:rsidR="00712BB2" w:rsidRDefault="007B6BA9">
      <w:pPr>
        <w:pStyle w:val="Heading2"/>
        <w:spacing w:before="39" w:line="496" w:lineRule="exact"/>
        <w:ind w:right="3566" w:firstLine="1807"/>
      </w:pPr>
      <w:r>
        <w:t>ARTICLE XII – Rotaract Emblem Section 1 – Rotaract Emblem:</w:t>
      </w:r>
    </w:p>
    <w:p w14:paraId="351440C7" w14:textId="77777777" w:rsidR="00712BB2" w:rsidRDefault="007B6BA9">
      <w:pPr>
        <w:pStyle w:val="ListParagraph"/>
        <w:numPr>
          <w:ilvl w:val="0"/>
          <w:numId w:val="5"/>
        </w:numPr>
        <w:tabs>
          <w:tab w:val="left" w:pos="2094"/>
        </w:tabs>
        <w:spacing w:line="198" w:lineRule="exact"/>
        <w:ind w:hanging="361"/>
        <w:rPr>
          <w:sz w:val="20"/>
        </w:rPr>
      </w:pPr>
      <w:r>
        <w:rPr>
          <w:sz w:val="20"/>
        </w:rPr>
        <w:t>The Rotaract emblem shall be preserved for the exclusive use and benefit of</w:t>
      </w:r>
      <w:r>
        <w:rPr>
          <w:spacing w:val="-15"/>
          <w:sz w:val="20"/>
        </w:rPr>
        <w:t xml:space="preserve"> </w:t>
      </w:r>
      <w:r>
        <w:rPr>
          <w:sz w:val="20"/>
        </w:rPr>
        <w:t>Rotaract</w:t>
      </w:r>
    </w:p>
    <w:p w14:paraId="6505ECF4" w14:textId="77777777" w:rsidR="00712BB2" w:rsidRDefault="007B6BA9">
      <w:pPr>
        <w:pStyle w:val="BodyText"/>
        <w:spacing w:before="8" w:line="249" w:lineRule="auto"/>
        <w:ind w:left="2093" w:right="499"/>
      </w:pPr>
      <w:r>
        <w:t xml:space="preserve">club </w:t>
      </w:r>
      <w:proofErr w:type="spellStart"/>
      <w:proofErr w:type="gramStart"/>
      <w:r>
        <w:t>members.Each</w:t>
      </w:r>
      <w:proofErr w:type="spellEnd"/>
      <w:proofErr w:type="gramEnd"/>
      <w:r>
        <w:t xml:space="preserve"> member of this club shall be entitled to wear or otherwise display the Rotaract emblem in a</w:t>
      </w:r>
      <w:r>
        <w:t xml:space="preserve"> dignified and appropriate manner during the period of membership.</w:t>
      </w:r>
    </w:p>
    <w:p w14:paraId="2F60449A" w14:textId="77777777" w:rsidR="00712BB2" w:rsidRDefault="00712BB2">
      <w:pPr>
        <w:spacing w:line="249" w:lineRule="auto"/>
        <w:sectPr w:rsidR="00712BB2">
          <w:pgSz w:w="12240" w:h="15840"/>
          <w:pgMar w:top="960" w:right="1020" w:bottom="280" w:left="1060" w:header="720" w:footer="720" w:gutter="0"/>
          <w:cols w:space="720"/>
        </w:sectPr>
      </w:pPr>
    </w:p>
    <w:p w14:paraId="1B349A5E" w14:textId="77777777" w:rsidR="00712BB2" w:rsidRDefault="007B6BA9">
      <w:pPr>
        <w:pStyle w:val="ListParagraph"/>
        <w:numPr>
          <w:ilvl w:val="0"/>
          <w:numId w:val="5"/>
        </w:numPr>
        <w:tabs>
          <w:tab w:val="left" w:pos="2094"/>
        </w:tabs>
        <w:spacing w:before="81" w:line="249" w:lineRule="auto"/>
        <w:ind w:left="2093" w:right="372"/>
        <w:rPr>
          <w:sz w:val="20"/>
        </w:rPr>
      </w:pPr>
      <w:r>
        <w:rPr>
          <w:sz w:val="20"/>
        </w:rPr>
        <w:lastRenderedPageBreak/>
        <w:t xml:space="preserve">When displayed by individual club members, the emblem may be used without further information. </w:t>
      </w:r>
      <w:r>
        <w:rPr>
          <w:spacing w:val="2"/>
          <w:sz w:val="20"/>
        </w:rPr>
        <w:t xml:space="preserve">When </w:t>
      </w:r>
      <w:r>
        <w:rPr>
          <w:sz w:val="20"/>
        </w:rPr>
        <w:t>the emblem is used to represent a club, the name of the club</w:t>
      </w:r>
      <w:r>
        <w:rPr>
          <w:spacing w:val="-33"/>
          <w:sz w:val="20"/>
        </w:rPr>
        <w:t xml:space="preserve"> </w:t>
      </w:r>
      <w:r>
        <w:rPr>
          <w:sz w:val="20"/>
        </w:rPr>
        <w:t>should appear with</w:t>
      </w:r>
      <w:r>
        <w:rPr>
          <w:sz w:val="20"/>
        </w:rPr>
        <w:t xml:space="preserve"> the</w:t>
      </w:r>
      <w:r>
        <w:rPr>
          <w:spacing w:val="-1"/>
          <w:sz w:val="20"/>
        </w:rPr>
        <w:t xml:space="preserve"> </w:t>
      </w:r>
      <w:r>
        <w:rPr>
          <w:sz w:val="20"/>
        </w:rPr>
        <w:t>emblem.</w:t>
      </w:r>
    </w:p>
    <w:p w14:paraId="4C12DA7F" w14:textId="77777777" w:rsidR="00712BB2" w:rsidRDefault="007B6BA9">
      <w:pPr>
        <w:pStyle w:val="Heading2"/>
        <w:spacing w:before="41" w:line="496" w:lineRule="exact"/>
        <w:ind w:right="3949" w:firstLine="2191"/>
      </w:pPr>
      <w:r>
        <w:t>ARTICLE XIII – Duration Section 1 – Duration of Club:</w:t>
      </w:r>
    </w:p>
    <w:p w14:paraId="0A550585" w14:textId="77777777" w:rsidR="00712BB2" w:rsidRDefault="007B6BA9">
      <w:pPr>
        <w:pStyle w:val="BodyText"/>
        <w:spacing w:line="198" w:lineRule="exact"/>
        <w:ind w:left="1748"/>
      </w:pPr>
      <w:r>
        <w:t>This club shall exist so long as it continues to function in accordance with the provisions of</w:t>
      </w:r>
    </w:p>
    <w:p w14:paraId="7AC16873" w14:textId="77777777" w:rsidR="00712BB2" w:rsidRDefault="007B6BA9">
      <w:pPr>
        <w:pStyle w:val="BodyText"/>
        <w:spacing w:before="7" w:line="247" w:lineRule="auto"/>
        <w:ind w:left="1748" w:right="430"/>
      </w:pPr>
      <w:r>
        <w:t>this constitution and policy relating to Rotaract established by Rotary International, or until it is terminated (a) by this club upon it</w:t>
      </w:r>
    </w:p>
    <w:p w14:paraId="68D0F943" w14:textId="77777777" w:rsidR="00712BB2" w:rsidRDefault="007B6BA9">
      <w:pPr>
        <w:pStyle w:val="BodyText"/>
        <w:spacing w:before="9" w:line="249" w:lineRule="auto"/>
        <w:ind w:left="1733" w:right="430"/>
      </w:pPr>
      <w:r>
        <w:t>own determination and action, (b) by the sponsoring Rotary club upon withdrawal of its sponsorship, after consultation</w:t>
      </w:r>
      <w:r>
        <w:t xml:space="preserve"> with the district governor and district Rotaract representative, or (c) by Rotary International for failure to function in accordance with this constitution or for other cause.</w:t>
      </w:r>
    </w:p>
    <w:p w14:paraId="33F7785A" w14:textId="77777777" w:rsidR="00712BB2" w:rsidRDefault="00712BB2">
      <w:pPr>
        <w:pStyle w:val="BodyText"/>
        <w:spacing w:before="6"/>
        <w:rPr>
          <w:sz w:val="21"/>
        </w:rPr>
      </w:pPr>
    </w:p>
    <w:p w14:paraId="37D0D596" w14:textId="77777777" w:rsidR="00712BB2" w:rsidRDefault="007B6BA9">
      <w:pPr>
        <w:pStyle w:val="BodyText"/>
        <w:spacing w:before="1" w:line="249" w:lineRule="auto"/>
        <w:ind w:left="1733" w:right="430"/>
      </w:pPr>
      <w:r>
        <w:t>Upon termination of this club, all rights and privileges relating to the Rota</w:t>
      </w:r>
      <w:r>
        <w:t>ract name and emblem shall be relinquished by the club and by its members individually and collectively. The Rotaract club shall relinquish all financial assets to the sponsoring Rotary club.</w:t>
      </w:r>
    </w:p>
    <w:p w14:paraId="619E9A81" w14:textId="77777777" w:rsidR="00712BB2" w:rsidRDefault="007B6BA9">
      <w:pPr>
        <w:pStyle w:val="Heading2"/>
        <w:spacing w:before="42" w:line="494" w:lineRule="exact"/>
        <w:ind w:right="3641" w:firstLine="1887"/>
      </w:pPr>
      <w:r>
        <w:t>ARTICLE XIV – Administration Section 1 – Amendment:</w:t>
      </w:r>
    </w:p>
    <w:p w14:paraId="1C9A3DDA" w14:textId="77777777" w:rsidR="00712BB2" w:rsidRDefault="007B6BA9">
      <w:pPr>
        <w:pStyle w:val="BodyText"/>
        <w:spacing w:line="201" w:lineRule="exact"/>
        <w:ind w:left="1748"/>
      </w:pPr>
      <w:r>
        <w:t>The constitu</w:t>
      </w:r>
      <w:r>
        <w:t>tion may be amended only by the Board of Directors of Rotary International</w:t>
      </w:r>
    </w:p>
    <w:p w14:paraId="644398C1" w14:textId="77777777" w:rsidR="00712BB2" w:rsidRDefault="007B6BA9">
      <w:pPr>
        <w:pStyle w:val="BodyText"/>
        <w:spacing w:before="8" w:line="247" w:lineRule="auto"/>
        <w:ind w:left="1748" w:right="430"/>
      </w:pPr>
      <w:r>
        <w:t>and all amendments to the “Standard Rotaract Club Constitution” adopted by the Board of Directors of Rotary International shall automatically amend the Constitution.</w:t>
      </w:r>
    </w:p>
    <w:p w14:paraId="104805AC" w14:textId="77777777" w:rsidR="00712BB2" w:rsidRDefault="00712BB2">
      <w:pPr>
        <w:spacing w:line="247" w:lineRule="auto"/>
        <w:sectPr w:rsidR="00712BB2">
          <w:pgSz w:w="12240" w:h="15840"/>
          <w:pgMar w:top="960" w:right="1020" w:bottom="280" w:left="1060" w:header="720" w:footer="720" w:gutter="0"/>
          <w:cols w:space="720"/>
        </w:sectPr>
      </w:pPr>
    </w:p>
    <w:p w14:paraId="360E5DFE" w14:textId="77777777" w:rsidR="00712BB2" w:rsidRDefault="007B6BA9">
      <w:pPr>
        <w:pStyle w:val="Heading1"/>
      </w:pPr>
      <w:r>
        <w:lastRenderedPageBreak/>
        <w:t>By-La</w:t>
      </w:r>
      <w:r>
        <w:t>ws of the Rotaract Club of The Ohio State University</w:t>
      </w:r>
    </w:p>
    <w:p w14:paraId="6038B030" w14:textId="77777777" w:rsidR="00712BB2" w:rsidRDefault="007B6BA9">
      <w:pPr>
        <w:pStyle w:val="Heading2"/>
        <w:spacing w:before="17" w:line="490" w:lineRule="atLeast"/>
        <w:ind w:right="4034" w:firstLine="2283"/>
      </w:pPr>
      <w:r>
        <w:t>ARTICLE I – Elections Section 1 – Voting Method:</w:t>
      </w:r>
    </w:p>
    <w:p w14:paraId="79CC163F" w14:textId="77777777" w:rsidR="00712BB2" w:rsidRDefault="007B6BA9">
      <w:pPr>
        <w:pStyle w:val="ListParagraph"/>
        <w:numPr>
          <w:ilvl w:val="0"/>
          <w:numId w:val="4"/>
        </w:numPr>
        <w:tabs>
          <w:tab w:val="left" w:pos="2116"/>
          <w:tab w:val="left" w:pos="5348"/>
        </w:tabs>
        <w:spacing w:before="31" w:line="249" w:lineRule="auto"/>
        <w:ind w:right="832"/>
        <w:rPr>
          <w:sz w:val="20"/>
        </w:rPr>
      </w:pPr>
      <w:r>
        <w:rPr>
          <w:sz w:val="20"/>
        </w:rPr>
        <w:t>Election for the offices of President, Vice-President, Secretary, Treasurer, and directors shall</w:t>
      </w:r>
      <w:r>
        <w:rPr>
          <w:spacing w:val="-3"/>
          <w:sz w:val="20"/>
        </w:rPr>
        <w:t xml:space="preserve"> </w:t>
      </w:r>
      <w:r>
        <w:rPr>
          <w:sz w:val="20"/>
        </w:rPr>
        <w:t>be</w:t>
      </w:r>
      <w:r>
        <w:rPr>
          <w:spacing w:val="-3"/>
          <w:sz w:val="20"/>
        </w:rPr>
        <w:t xml:space="preserve"> </w:t>
      </w:r>
      <w:r>
        <w:rPr>
          <w:sz w:val="20"/>
        </w:rPr>
        <w:t>held</w:t>
      </w:r>
      <w:r>
        <w:rPr>
          <w:sz w:val="20"/>
        </w:rPr>
        <w:tab/>
        <w:t>annually during the tenth or eleventh week</w:t>
      </w:r>
      <w:r>
        <w:rPr>
          <w:spacing w:val="-11"/>
          <w:sz w:val="20"/>
        </w:rPr>
        <w:t xml:space="preserve"> </w:t>
      </w:r>
      <w:r>
        <w:rPr>
          <w:sz w:val="20"/>
        </w:rPr>
        <w:t>of Spr</w:t>
      </w:r>
      <w:r>
        <w:rPr>
          <w:sz w:val="20"/>
        </w:rPr>
        <w:t>ing Semester. A Rotaract club year is the same as a Rotary club year. Those elected shall take office on 1</w:t>
      </w:r>
      <w:r>
        <w:rPr>
          <w:spacing w:val="-6"/>
          <w:sz w:val="20"/>
        </w:rPr>
        <w:t xml:space="preserve"> </w:t>
      </w:r>
      <w:r>
        <w:rPr>
          <w:sz w:val="20"/>
        </w:rPr>
        <w:t>July.</w:t>
      </w:r>
    </w:p>
    <w:p w14:paraId="257E75E9" w14:textId="77777777" w:rsidR="00712BB2" w:rsidRDefault="00712BB2">
      <w:pPr>
        <w:pStyle w:val="BodyText"/>
        <w:spacing w:before="2"/>
        <w:rPr>
          <w:sz w:val="23"/>
        </w:rPr>
      </w:pPr>
    </w:p>
    <w:p w14:paraId="7F7E2B68" w14:textId="77777777" w:rsidR="00712BB2" w:rsidRDefault="007B6BA9">
      <w:pPr>
        <w:pStyle w:val="ListParagraph"/>
        <w:numPr>
          <w:ilvl w:val="0"/>
          <w:numId w:val="4"/>
        </w:numPr>
        <w:tabs>
          <w:tab w:val="left" w:pos="2116"/>
        </w:tabs>
        <w:spacing w:before="1" w:line="249" w:lineRule="auto"/>
        <w:ind w:right="426"/>
        <w:jc w:val="both"/>
        <w:rPr>
          <w:sz w:val="20"/>
        </w:rPr>
      </w:pPr>
      <w:r>
        <w:rPr>
          <w:sz w:val="20"/>
        </w:rPr>
        <w:t>Nominations of officers shall be made in writing (via email is satisfactory). Voting shall be by secret ballot. Those candidates receiving a majority of the votes of the</w:t>
      </w:r>
      <w:r>
        <w:rPr>
          <w:spacing w:val="-32"/>
          <w:sz w:val="20"/>
        </w:rPr>
        <w:t xml:space="preserve"> </w:t>
      </w:r>
      <w:r>
        <w:rPr>
          <w:sz w:val="20"/>
        </w:rPr>
        <w:t>members present and in good standing shall be</w:t>
      </w:r>
      <w:r>
        <w:rPr>
          <w:spacing w:val="-2"/>
          <w:sz w:val="20"/>
        </w:rPr>
        <w:t xml:space="preserve"> </w:t>
      </w:r>
      <w:r>
        <w:rPr>
          <w:sz w:val="20"/>
        </w:rPr>
        <w:t>elected.</w:t>
      </w:r>
    </w:p>
    <w:p w14:paraId="265424BA" w14:textId="77777777" w:rsidR="00712BB2" w:rsidRDefault="00712BB2">
      <w:pPr>
        <w:pStyle w:val="BodyText"/>
        <w:spacing w:before="1"/>
        <w:rPr>
          <w:sz w:val="23"/>
        </w:rPr>
      </w:pPr>
    </w:p>
    <w:p w14:paraId="0511B570" w14:textId="77777777" w:rsidR="00712BB2" w:rsidRDefault="007B6BA9">
      <w:pPr>
        <w:pStyle w:val="ListParagraph"/>
        <w:numPr>
          <w:ilvl w:val="0"/>
          <w:numId w:val="4"/>
        </w:numPr>
        <w:tabs>
          <w:tab w:val="left" w:pos="2116"/>
        </w:tabs>
        <w:spacing w:before="1" w:line="249" w:lineRule="auto"/>
        <w:ind w:right="709"/>
        <w:rPr>
          <w:sz w:val="20"/>
        </w:rPr>
      </w:pPr>
      <w:r>
        <w:rPr>
          <w:sz w:val="20"/>
        </w:rPr>
        <w:t>In addition to President, Vice</w:t>
      </w:r>
      <w:r>
        <w:rPr>
          <w:sz w:val="20"/>
        </w:rPr>
        <w:t>-President, Secretary, and Treasurer there shall be committee chairs. There shall be one chairperson for each committee unless two</w:t>
      </w:r>
      <w:r>
        <w:rPr>
          <w:spacing w:val="-22"/>
          <w:sz w:val="20"/>
        </w:rPr>
        <w:t xml:space="preserve"> </w:t>
      </w:r>
      <w:r>
        <w:rPr>
          <w:sz w:val="20"/>
        </w:rPr>
        <w:t>is deemed</w:t>
      </w:r>
      <w:r>
        <w:rPr>
          <w:spacing w:val="-2"/>
          <w:sz w:val="20"/>
        </w:rPr>
        <w:t xml:space="preserve"> </w:t>
      </w:r>
      <w:r>
        <w:rPr>
          <w:sz w:val="20"/>
        </w:rPr>
        <w:t>necessary.</w:t>
      </w:r>
    </w:p>
    <w:p w14:paraId="136A3034" w14:textId="77777777" w:rsidR="00712BB2" w:rsidRDefault="00712BB2">
      <w:pPr>
        <w:pStyle w:val="BodyText"/>
        <w:spacing w:before="2"/>
        <w:rPr>
          <w:sz w:val="23"/>
        </w:rPr>
      </w:pPr>
    </w:p>
    <w:p w14:paraId="6BC7FC4D" w14:textId="77777777" w:rsidR="00712BB2" w:rsidRDefault="007B6BA9">
      <w:pPr>
        <w:pStyle w:val="ListParagraph"/>
        <w:numPr>
          <w:ilvl w:val="0"/>
          <w:numId w:val="4"/>
        </w:numPr>
        <w:tabs>
          <w:tab w:val="left" w:pos="2116"/>
        </w:tabs>
        <w:spacing w:line="249" w:lineRule="auto"/>
        <w:ind w:right="787"/>
        <w:jc w:val="both"/>
        <w:rPr>
          <w:sz w:val="20"/>
        </w:rPr>
      </w:pPr>
      <w:r>
        <w:rPr>
          <w:sz w:val="20"/>
        </w:rPr>
        <w:t>Only members in good standing shall be allowed to vote in elections. A member</w:t>
      </w:r>
      <w:r>
        <w:rPr>
          <w:spacing w:val="-33"/>
          <w:sz w:val="20"/>
        </w:rPr>
        <w:t xml:space="preserve"> </w:t>
      </w:r>
      <w:r>
        <w:rPr>
          <w:sz w:val="20"/>
        </w:rPr>
        <w:t>in good standing is defin</w:t>
      </w:r>
      <w:r>
        <w:rPr>
          <w:sz w:val="20"/>
        </w:rPr>
        <w:t>ed as a member that has attended a minimum of five</w:t>
      </w:r>
      <w:r>
        <w:rPr>
          <w:spacing w:val="-23"/>
          <w:sz w:val="20"/>
        </w:rPr>
        <w:t xml:space="preserve"> </w:t>
      </w:r>
      <w:r>
        <w:rPr>
          <w:sz w:val="20"/>
        </w:rPr>
        <w:t>events during the academic year outside of meetings.</w:t>
      </w:r>
    </w:p>
    <w:p w14:paraId="722705C3" w14:textId="77777777" w:rsidR="00712BB2" w:rsidRDefault="00712BB2">
      <w:pPr>
        <w:pStyle w:val="BodyText"/>
        <w:spacing w:before="4"/>
        <w:rPr>
          <w:sz w:val="23"/>
        </w:rPr>
      </w:pPr>
    </w:p>
    <w:p w14:paraId="5E150A57" w14:textId="77777777" w:rsidR="00712BB2" w:rsidRDefault="007B6BA9">
      <w:pPr>
        <w:pStyle w:val="ListParagraph"/>
        <w:numPr>
          <w:ilvl w:val="0"/>
          <w:numId w:val="4"/>
        </w:numPr>
        <w:tabs>
          <w:tab w:val="left" w:pos="2116"/>
        </w:tabs>
        <w:ind w:hanging="383"/>
        <w:rPr>
          <w:sz w:val="20"/>
        </w:rPr>
      </w:pPr>
      <w:r>
        <w:rPr>
          <w:sz w:val="20"/>
        </w:rPr>
        <w:t>Specific details regarding the election process are found in the club’s</w:t>
      </w:r>
      <w:r>
        <w:rPr>
          <w:spacing w:val="-30"/>
          <w:sz w:val="20"/>
        </w:rPr>
        <w:t xml:space="preserve"> </w:t>
      </w:r>
      <w:r>
        <w:rPr>
          <w:sz w:val="20"/>
        </w:rPr>
        <w:t>Constitution.</w:t>
      </w:r>
    </w:p>
    <w:p w14:paraId="683A9939" w14:textId="77777777" w:rsidR="00712BB2" w:rsidRDefault="007B6BA9">
      <w:pPr>
        <w:pStyle w:val="Heading2"/>
        <w:spacing w:before="49" w:line="496" w:lineRule="exact"/>
        <w:ind w:right="3621" w:firstLine="1863"/>
      </w:pPr>
      <w:r>
        <w:t>ARTICLE II – Duties of Officers Section 1 – Official Duties:</w:t>
      </w:r>
    </w:p>
    <w:p w14:paraId="2B1515F2" w14:textId="77777777" w:rsidR="00712BB2" w:rsidRDefault="007B6BA9">
      <w:pPr>
        <w:pStyle w:val="ListParagraph"/>
        <w:numPr>
          <w:ilvl w:val="0"/>
          <w:numId w:val="3"/>
        </w:numPr>
        <w:tabs>
          <w:tab w:val="left" w:pos="2116"/>
        </w:tabs>
        <w:spacing w:line="196" w:lineRule="exact"/>
        <w:ind w:hanging="383"/>
        <w:rPr>
          <w:sz w:val="20"/>
        </w:rPr>
      </w:pPr>
      <w:r>
        <w:rPr>
          <w:b/>
          <w:sz w:val="20"/>
        </w:rPr>
        <w:t>President</w:t>
      </w:r>
      <w:r>
        <w:rPr>
          <w:sz w:val="20"/>
        </w:rPr>
        <w:t>. The President shall preside at all regular and special meetings of the</w:t>
      </w:r>
      <w:r>
        <w:rPr>
          <w:spacing w:val="-15"/>
          <w:sz w:val="20"/>
        </w:rPr>
        <w:t xml:space="preserve"> </w:t>
      </w:r>
      <w:r>
        <w:rPr>
          <w:sz w:val="20"/>
        </w:rPr>
        <w:t>club</w:t>
      </w:r>
    </w:p>
    <w:p w14:paraId="62F7B084" w14:textId="77777777" w:rsidR="00712BB2" w:rsidRDefault="007B6BA9">
      <w:pPr>
        <w:pStyle w:val="BodyText"/>
        <w:tabs>
          <w:tab w:val="left" w:pos="4628"/>
        </w:tabs>
        <w:spacing w:before="10" w:line="249" w:lineRule="auto"/>
        <w:ind w:left="2115" w:right="414"/>
      </w:pPr>
      <w:r>
        <w:t>and the</w:t>
      </w:r>
      <w:r>
        <w:rPr>
          <w:spacing w:val="-3"/>
        </w:rPr>
        <w:t xml:space="preserve"> </w:t>
      </w:r>
      <w:r>
        <w:t>board</w:t>
      </w:r>
      <w:r>
        <w:rPr>
          <w:spacing w:val="1"/>
        </w:rPr>
        <w:t xml:space="preserve"> </w:t>
      </w:r>
      <w:r>
        <w:t>of</w:t>
      </w:r>
      <w:r>
        <w:tab/>
        <w:t>directors. He/she shall be an ex officio member of all committees. He/she shall maintain co</w:t>
      </w:r>
      <w:r>
        <w:t>mmunication with the sponsor club and the district Rotaract representative to ensure they are continually informed of all actions taken by the club. The President is the chair of the Executive Board and is expected</w:t>
      </w:r>
      <w:r>
        <w:rPr>
          <w:spacing w:val="-32"/>
        </w:rPr>
        <w:t xml:space="preserve"> </w:t>
      </w:r>
      <w:r>
        <w:t>to effectively lead the club within the p</w:t>
      </w:r>
      <w:r>
        <w:t>arameters of the Four-Way</w:t>
      </w:r>
      <w:r>
        <w:rPr>
          <w:spacing w:val="-10"/>
        </w:rPr>
        <w:t xml:space="preserve"> </w:t>
      </w:r>
      <w:r>
        <w:t>test.</w:t>
      </w:r>
    </w:p>
    <w:p w14:paraId="533B9C5B" w14:textId="77777777" w:rsidR="00712BB2" w:rsidRDefault="00712BB2">
      <w:pPr>
        <w:pStyle w:val="BodyText"/>
        <w:spacing w:before="1"/>
        <w:rPr>
          <w:sz w:val="23"/>
        </w:rPr>
      </w:pPr>
    </w:p>
    <w:p w14:paraId="30EA382F" w14:textId="77777777" w:rsidR="00712BB2" w:rsidRDefault="007B6BA9">
      <w:pPr>
        <w:pStyle w:val="ListParagraph"/>
        <w:numPr>
          <w:ilvl w:val="0"/>
          <w:numId w:val="3"/>
        </w:numPr>
        <w:tabs>
          <w:tab w:val="left" w:pos="2116"/>
        </w:tabs>
        <w:spacing w:line="249" w:lineRule="auto"/>
        <w:ind w:right="380"/>
        <w:rPr>
          <w:sz w:val="20"/>
        </w:rPr>
      </w:pPr>
      <w:r>
        <w:rPr>
          <w:b/>
          <w:sz w:val="20"/>
        </w:rPr>
        <w:t>Vice-President</w:t>
      </w:r>
      <w:r>
        <w:rPr>
          <w:sz w:val="20"/>
        </w:rPr>
        <w:t>. The Vice-President shall succeed to the office of President in the event or removal of the latter for whatever cause, and, in the absence of the President, shall preside at all meetings of the club and of th</w:t>
      </w:r>
      <w:r>
        <w:rPr>
          <w:sz w:val="20"/>
        </w:rPr>
        <w:t xml:space="preserve">e board. </w:t>
      </w:r>
      <w:proofErr w:type="gramStart"/>
      <w:r>
        <w:rPr>
          <w:sz w:val="20"/>
        </w:rPr>
        <w:t>Similarly</w:t>
      </w:r>
      <w:proofErr w:type="gramEnd"/>
      <w:r>
        <w:rPr>
          <w:sz w:val="20"/>
        </w:rPr>
        <w:t xml:space="preserve"> to the President,</w:t>
      </w:r>
      <w:r>
        <w:rPr>
          <w:spacing w:val="-27"/>
          <w:sz w:val="20"/>
        </w:rPr>
        <w:t xml:space="preserve"> </w:t>
      </w:r>
      <w:r>
        <w:rPr>
          <w:sz w:val="20"/>
        </w:rPr>
        <w:t xml:space="preserve">the Vice-President shall be an ex officio member of all committees. The Vice-President will be responsible for taking over the duties of any other board member that is not present for a semester or if a position is not </w:t>
      </w:r>
      <w:r>
        <w:rPr>
          <w:sz w:val="20"/>
        </w:rPr>
        <w:t>filled. If these extra duties are deemed excessive, the Executive Board can choose to appoint a member of the board or member of the general membership to take over these</w:t>
      </w:r>
      <w:r>
        <w:rPr>
          <w:spacing w:val="-6"/>
          <w:sz w:val="20"/>
        </w:rPr>
        <w:t xml:space="preserve"> </w:t>
      </w:r>
      <w:r>
        <w:rPr>
          <w:sz w:val="20"/>
        </w:rPr>
        <w:t>duties.</w:t>
      </w:r>
    </w:p>
    <w:p w14:paraId="247A36D9" w14:textId="77777777" w:rsidR="00712BB2" w:rsidRDefault="00712BB2">
      <w:pPr>
        <w:pStyle w:val="BodyText"/>
        <w:spacing w:before="10"/>
        <w:rPr>
          <w:sz w:val="22"/>
        </w:rPr>
      </w:pPr>
    </w:p>
    <w:p w14:paraId="7F96D927" w14:textId="77777777" w:rsidR="00712BB2" w:rsidRDefault="007B6BA9">
      <w:pPr>
        <w:pStyle w:val="ListParagraph"/>
        <w:numPr>
          <w:ilvl w:val="0"/>
          <w:numId w:val="3"/>
        </w:numPr>
        <w:tabs>
          <w:tab w:val="left" w:pos="2116"/>
        </w:tabs>
        <w:spacing w:before="1" w:line="249" w:lineRule="auto"/>
        <w:ind w:right="443"/>
        <w:rPr>
          <w:sz w:val="20"/>
        </w:rPr>
      </w:pPr>
      <w:r>
        <w:rPr>
          <w:b/>
          <w:sz w:val="20"/>
        </w:rPr>
        <w:t>Secretary</w:t>
      </w:r>
      <w:r>
        <w:rPr>
          <w:sz w:val="20"/>
        </w:rPr>
        <w:t>. The Secretary shall maintain all club records; he/she shall keep minutes</w:t>
      </w:r>
      <w:r>
        <w:rPr>
          <w:spacing w:val="-26"/>
          <w:sz w:val="20"/>
        </w:rPr>
        <w:t xml:space="preserve"> </w:t>
      </w:r>
      <w:r>
        <w:rPr>
          <w:sz w:val="20"/>
        </w:rPr>
        <w:t xml:space="preserve">of all the meetings of the club and board of </w:t>
      </w:r>
      <w:proofErr w:type="gramStart"/>
      <w:r>
        <w:rPr>
          <w:sz w:val="20"/>
        </w:rPr>
        <w:t>directors, and</w:t>
      </w:r>
      <w:proofErr w:type="gramEnd"/>
      <w:r>
        <w:rPr>
          <w:sz w:val="20"/>
        </w:rPr>
        <w:t xml:space="preserve"> provide copies of such to the chairman of the sponsor Rotary club’s Rotaract</w:t>
      </w:r>
      <w:r>
        <w:rPr>
          <w:spacing w:val="-13"/>
          <w:sz w:val="20"/>
        </w:rPr>
        <w:t xml:space="preserve"> </w:t>
      </w:r>
      <w:r>
        <w:rPr>
          <w:sz w:val="20"/>
        </w:rPr>
        <w:t>committee.</w:t>
      </w:r>
    </w:p>
    <w:p w14:paraId="5915A175" w14:textId="77777777" w:rsidR="00712BB2" w:rsidRDefault="00712BB2">
      <w:pPr>
        <w:pStyle w:val="BodyText"/>
        <w:spacing w:before="4"/>
        <w:rPr>
          <w:sz w:val="23"/>
        </w:rPr>
      </w:pPr>
    </w:p>
    <w:p w14:paraId="2DDFDBBF" w14:textId="77777777" w:rsidR="00712BB2" w:rsidRDefault="007B6BA9">
      <w:pPr>
        <w:pStyle w:val="ListParagraph"/>
        <w:numPr>
          <w:ilvl w:val="0"/>
          <w:numId w:val="3"/>
        </w:numPr>
        <w:tabs>
          <w:tab w:val="left" w:pos="2116"/>
        </w:tabs>
        <w:spacing w:before="1" w:line="249" w:lineRule="auto"/>
        <w:ind w:right="632"/>
        <w:rPr>
          <w:sz w:val="20"/>
        </w:rPr>
      </w:pPr>
      <w:r>
        <w:rPr>
          <w:b/>
          <w:sz w:val="20"/>
        </w:rPr>
        <w:t>Treasurer</w:t>
      </w:r>
      <w:r>
        <w:rPr>
          <w:sz w:val="20"/>
        </w:rPr>
        <w:t>. The Treasurer shall h</w:t>
      </w:r>
      <w:r>
        <w:rPr>
          <w:sz w:val="20"/>
        </w:rPr>
        <w:t>ave custody of all club funds, maintaining all necessary records and depositing all such funds in a bank approved by the board</w:t>
      </w:r>
      <w:r>
        <w:rPr>
          <w:spacing w:val="-20"/>
          <w:sz w:val="20"/>
        </w:rPr>
        <w:t xml:space="preserve"> </w:t>
      </w:r>
      <w:r>
        <w:rPr>
          <w:sz w:val="20"/>
        </w:rPr>
        <w:t>of directors. He/she shall report on the club’s financial status at each board meeting of the club and shall hold all records ava</w:t>
      </w:r>
      <w:r>
        <w:rPr>
          <w:sz w:val="20"/>
        </w:rPr>
        <w:t>ilable for inspection by any club member. All deposits</w:t>
      </w:r>
      <w:r>
        <w:rPr>
          <w:spacing w:val="-4"/>
          <w:sz w:val="20"/>
        </w:rPr>
        <w:t xml:space="preserve"> </w:t>
      </w:r>
      <w:r>
        <w:rPr>
          <w:sz w:val="20"/>
        </w:rPr>
        <w:t>into</w:t>
      </w:r>
      <w:r>
        <w:rPr>
          <w:spacing w:val="-4"/>
          <w:sz w:val="20"/>
        </w:rPr>
        <w:t xml:space="preserve"> </w:t>
      </w:r>
      <w:r>
        <w:rPr>
          <w:sz w:val="20"/>
        </w:rPr>
        <w:t>the</w:t>
      </w:r>
      <w:r>
        <w:rPr>
          <w:spacing w:val="-5"/>
          <w:sz w:val="20"/>
        </w:rPr>
        <w:t xml:space="preserve"> </w:t>
      </w:r>
      <w:r>
        <w:rPr>
          <w:sz w:val="20"/>
        </w:rPr>
        <w:t>club’s</w:t>
      </w:r>
      <w:r>
        <w:rPr>
          <w:spacing w:val="-1"/>
          <w:sz w:val="20"/>
        </w:rPr>
        <w:t xml:space="preserve"> </w:t>
      </w:r>
      <w:r>
        <w:rPr>
          <w:sz w:val="20"/>
        </w:rPr>
        <w:t>account</w:t>
      </w:r>
      <w:r>
        <w:rPr>
          <w:spacing w:val="-5"/>
          <w:sz w:val="20"/>
        </w:rPr>
        <w:t xml:space="preserve"> </w:t>
      </w:r>
      <w:r>
        <w:rPr>
          <w:sz w:val="20"/>
        </w:rPr>
        <w:t>should</w:t>
      </w:r>
      <w:r>
        <w:rPr>
          <w:spacing w:val="-5"/>
          <w:sz w:val="20"/>
        </w:rPr>
        <w:t xml:space="preserve"> </w:t>
      </w:r>
      <w:r>
        <w:rPr>
          <w:sz w:val="20"/>
        </w:rPr>
        <w:t>be</w:t>
      </w:r>
      <w:r>
        <w:rPr>
          <w:spacing w:val="-4"/>
          <w:sz w:val="20"/>
        </w:rPr>
        <w:t xml:space="preserve"> </w:t>
      </w:r>
      <w:r>
        <w:rPr>
          <w:sz w:val="20"/>
        </w:rPr>
        <w:t>made</w:t>
      </w:r>
      <w:r>
        <w:rPr>
          <w:spacing w:val="-2"/>
          <w:sz w:val="20"/>
        </w:rPr>
        <w:t xml:space="preserve"> </w:t>
      </w:r>
      <w:r>
        <w:rPr>
          <w:sz w:val="20"/>
        </w:rPr>
        <w:t>within</w:t>
      </w:r>
      <w:r>
        <w:rPr>
          <w:spacing w:val="-2"/>
          <w:sz w:val="20"/>
        </w:rPr>
        <w:t xml:space="preserve"> </w:t>
      </w:r>
      <w:r>
        <w:rPr>
          <w:sz w:val="20"/>
        </w:rPr>
        <w:t>3</w:t>
      </w:r>
      <w:r>
        <w:rPr>
          <w:spacing w:val="-5"/>
          <w:sz w:val="20"/>
        </w:rPr>
        <w:t xml:space="preserve"> </w:t>
      </w:r>
      <w:r>
        <w:rPr>
          <w:sz w:val="20"/>
        </w:rPr>
        <w:t>business</w:t>
      </w:r>
      <w:r>
        <w:rPr>
          <w:spacing w:val="-4"/>
          <w:sz w:val="20"/>
        </w:rPr>
        <w:t xml:space="preserve"> </w:t>
      </w:r>
      <w:r>
        <w:rPr>
          <w:sz w:val="20"/>
        </w:rPr>
        <w:t>days</w:t>
      </w:r>
      <w:r>
        <w:rPr>
          <w:spacing w:val="-3"/>
          <w:sz w:val="20"/>
        </w:rPr>
        <w:t xml:space="preserve"> </w:t>
      </w:r>
      <w:r>
        <w:rPr>
          <w:sz w:val="20"/>
        </w:rPr>
        <w:t>of</w:t>
      </w:r>
      <w:r>
        <w:rPr>
          <w:spacing w:val="-2"/>
          <w:sz w:val="20"/>
        </w:rPr>
        <w:t xml:space="preserve"> </w:t>
      </w:r>
      <w:r>
        <w:rPr>
          <w:sz w:val="20"/>
        </w:rPr>
        <w:t>receipt</w:t>
      </w:r>
      <w:r>
        <w:rPr>
          <w:spacing w:val="-2"/>
          <w:sz w:val="20"/>
        </w:rPr>
        <w:t xml:space="preserve"> </w:t>
      </w:r>
      <w:r>
        <w:rPr>
          <w:sz w:val="20"/>
        </w:rPr>
        <w:t>of the</w:t>
      </w:r>
      <w:r>
        <w:rPr>
          <w:spacing w:val="-2"/>
          <w:sz w:val="20"/>
        </w:rPr>
        <w:t xml:space="preserve"> </w:t>
      </w:r>
      <w:r>
        <w:rPr>
          <w:sz w:val="20"/>
        </w:rPr>
        <w:t>funds.</w:t>
      </w:r>
    </w:p>
    <w:p w14:paraId="7FFE0AD8" w14:textId="77777777" w:rsidR="00712BB2" w:rsidRDefault="00712BB2">
      <w:pPr>
        <w:spacing w:line="249" w:lineRule="auto"/>
        <w:rPr>
          <w:sz w:val="20"/>
        </w:rPr>
        <w:sectPr w:rsidR="00712BB2">
          <w:pgSz w:w="12240" w:h="15840"/>
          <w:pgMar w:top="960" w:right="1020" w:bottom="280" w:left="1060" w:header="720" w:footer="720" w:gutter="0"/>
          <w:cols w:space="720"/>
        </w:sectPr>
      </w:pPr>
    </w:p>
    <w:p w14:paraId="4FF30637" w14:textId="77777777" w:rsidR="00712BB2" w:rsidRDefault="007B6BA9">
      <w:pPr>
        <w:pStyle w:val="Heading2"/>
        <w:spacing w:before="79"/>
        <w:ind w:left="633"/>
        <w:jc w:val="center"/>
      </w:pPr>
      <w:r>
        <w:lastRenderedPageBreak/>
        <w:t>ARTICLE III – Meetings</w:t>
      </w:r>
    </w:p>
    <w:p w14:paraId="39424EA9" w14:textId="77777777" w:rsidR="00712BB2" w:rsidRDefault="00712BB2">
      <w:pPr>
        <w:pStyle w:val="BodyText"/>
        <w:spacing w:before="2"/>
        <w:rPr>
          <w:b/>
          <w:sz w:val="23"/>
        </w:rPr>
      </w:pPr>
    </w:p>
    <w:p w14:paraId="3FD08BB3" w14:textId="77777777" w:rsidR="00712BB2" w:rsidRDefault="007B6BA9">
      <w:pPr>
        <w:ind w:left="1733"/>
        <w:rPr>
          <w:b/>
          <w:sz w:val="20"/>
        </w:rPr>
      </w:pPr>
      <w:r>
        <w:rPr>
          <w:b/>
          <w:sz w:val="20"/>
        </w:rPr>
        <w:t>Section 1 – Quorum Requirement:</w:t>
      </w:r>
    </w:p>
    <w:p w14:paraId="3E8C37DB" w14:textId="77777777" w:rsidR="00712BB2" w:rsidRDefault="007B6BA9">
      <w:pPr>
        <w:pStyle w:val="ListParagraph"/>
        <w:numPr>
          <w:ilvl w:val="0"/>
          <w:numId w:val="2"/>
        </w:numPr>
        <w:tabs>
          <w:tab w:val="left" w:pos="2094"/>
          <w:tab w:val="left" w:pos="5348"/>
        </w:tabs>
        <w:spacing w:before="25" w:line="249" w:lineRule="auto"/>
        <w:ind w:left="2093" w:right="615"/>
        <w:rPr>
          <w:sz w:val="20"/>
        </w:rPr>
      </w:pPr>
      <w:r>
        <w:rPr>
          <w:sz w:val="20"/>
        </w:rPr>
        <w:t>Meetings of the club shall not be less than twice a month, and meetings of the board not less than</w:t>
      </w:r>
      <w:r>
        <w:rPr>
          <w:spacing w:val="-5"/>
          <w:sz w:val="20"/>
        </w:rPr>
        <w:t xml:space="preserve"> </w:t>
      </w:r>
      <w:r>
        <w:rPr>
          <w:sz w:val="20"/>
        </w:rPr>
        <w:t>once</w:t>
      </w:r>
      <w:r>
        <w:rPr>
          <w:spacing w:val="-1"/>
          <w:sz w:val="20"/>
        </w:rPr>
        <w:t xml:space="preserve"> </w:t>
      </w:r>
      <w:r>
        <w:rPr>
          <w:sz w:val="20"/>
        </w:rPr>
        <w:t>a</w:t>
      </w:r>
      <w:r>
        <w:rPr>
          <w:sz w:val="20"/>
        </w:rPr>
        <w:tab/>
        <w:t>month, at a time and place suited to the convenience of the</w:t>
      </w:r>
      <w:r>
        <w:rPr>
          <w:spacing w:val="-2"/>
          <w:sz w:val="20"/>
        </w:rPr>
        <w:t xml:space="preserve"> </w:t>
      </w:r>
      <w:r>
        <w:rPr>
          <w:sz w:val="20"/>
        </w:rPr>
        <w:t>membership.</w:t>
      </w:r>
    </w:p>
    <w:p w14:paraId="2447A0A1" w14:textId="77777777" w:rsidR="00712BB2" w:rsidRDefault="00712BB2">
      <w:pPr>
        <w:pStyle w:val="BodyText"/>
        <w:spacing w:before="1"/>
        <w:rPr>
          <w:sz w:val="23"/>
        </w:rPr>
      </w:pPr>
    </w:p>
    <w:p w14:paraId="6AEA12AF" w14:textId="77777777" w:rsidR="00712BB2" w:rsidRDefault="007B6BA9">
      <w:pPr>
        <w:pStyle w:val="ListParagraph"/>
        <w:numPr>
          <w:ilvl w:val="0"/>
          <w:numId w:val="2"/>
        </w:numPr>
        <w:tabs>
          <w:tab w:val="left" w:pos="2094"/>
        </w:tabs>
        <w:spacing w:before="1" w:line="249" w:lineRule="auto"/>
        <w:ind w:left="2093" w:right="424"/>
        <w:jc w:val="both"/>
        <w:rPr>
          <w:sz w:val="20"/>
        </w:rPr>
      </w:pPr>
      <w:r>
        <w:rPr>
          <w:sz w:val="20"/>
        </w:rPr>
        <w:t>A majority of the members in good standing shall constitute a quorum at any r</w:t>
      </w:r>
      <w:r>
        <w:rPr>
          <w:sz w:val="20"/>
        </w:rPr>
        <w:t>egular</w:t>
      </w:r>
      <w:r>
        <w:rPr>
          <w:spacing w:val="-28"/>
          <w:sz w:val="20"/>
        </w:rPr>
        <w:t xml:space="preserve"> </w:t>
      </w:r>
      <w:r>
        <w:rPr>
          <w:sz w:val="20"/>
        </w:rPr>
        <w:t xml:space="preserve">or special </w:t>
      </w:r>
      <w:proofErr w:type="gramStart"/>
      <w:r>
        <w:rPr>
          <w:sz w:val="20"/>
        </w:rPr>
        <w:t>meeting</w:t>
      </w:r>
      <w:proofErr w:type="gramEnd"/>
      <w:r>
        <w:rPr>
          <w:sz w:val="20"/>
        </w:rPr>
        <w:t xml:space="preserve"> of the club. Any four members of the board, one of whom must be the President or Vice-President, shall constitute a quorum at any meeting of the</w:t>
      </w:r>
      <w:r>
        <w:rPr>
          <w:spacing w:val="-17"/>
          <w:sz w:val="20"/>
        </w:rPr>
        <w:t xml:space="preserve"> </w:t>
      </w:r>
      <w:r>
        <w:rPr>
          <w:sz w:val="20"/>
        </w:rPr>
        <w:t>board.</w:t>
      </w:r>
    </w:p>
    <w:p w14:paraId="30DBA761" w14:textId="77777777" w:rsidR="00712BB2" w:rsidRDefault="00712BB2">
      <w:pPr>
        <w:pStyle w:val="BodyText"/>
        <w:spacing w:before="8"/>
        <w:rPr>
          <w:sz w:val="21"/>
        </w:rPr>
      </w:pPr>
    </w:p>
    <w:p w14:paraId="75B10BFA" w14:textId="77777777" w:rsidR="00712BB2" w:rsidRDefault="007B6BA9">
      <w:pPr>
        <w:pStyle w:val="Heading2"/>
        <w:spacing w:after="17" w:line="256" w:lineRule="auto"/>
        <w:ind w:right="3474" w:firstLine="2187"/>
      </w:pPr>
      <w:r>
        <w:t>ARTICLE IV – Fees and Dues Section 1 – Fees &amp; Dues:</w:t>
      </w:r>
    </w:p>
    <w:tbl>
      <w:tblPr>
        <w:tblW w:w="0" w:type="auto"/>
        <w:tblInd w:w="115" w:type="dxa"/>
        <w:tblLayout w:type="fixed"/>
        <w:tblCellMar>
          <w:left w:w="0" w:type="dxa"/>
          <w:right w:w="0" w:type="dxa"/>
        </w:tblCellMar>
        <w:tblLook w:val="01E0" w:firstRow="1" w:lastRow="1" w:firstColumn="1" w:lastColumn="1" w:noHBand="0" w:noVBand="0"/>
      </w:tblPr>
      <w:tblGrid>
        <w:gridCol w:w="1436"/>
        <w:gridCol w:w="484"/>
        <w:gridCol w:w="8014"/>
      </w:tblGrid>
      <w:tr w:rsidR="00712BB2" w14:paraId="23CB1C0F" w14:textId="77777777">
        <w:trPr>
          <w:trHeight w:val="485"/>
        </w:trPr>
        <w:tc>
          <w:tcPr>
            <w:tcW w:w="9934" w:type="dxa"/>
            <w:gridSpan w:val="3"/>
          </w:tcPr>
          <w:p w14:paraId="24256A90" w14:textId="77777777" w:rsidR="00712BB2" w:rsidRDefault="007B6BA9">
            <w:pPr>
              <w:pStyle w:val="TableParagraph"/>
              <w:tabs>
                <w:tab w:val="left" w:pos="2614"/>
              </w:tabs>
              <w:spacing w:line="223" w:lineRule="exact"/>
              <w:ind w:left="1639"/>
              <w:rPr>
                <w:sz w:val="20"/>
              </w:rPr>
            </w:pPr>
            <w:r>
              <w:rPr>
                <w:sz w:val="20"/>
              </w:rPr>
              <w:t>A.</w:t>
            </w:r>
            <w:r>
              <w:rPr>
                <w:sz w:val="20"/>
              </w:rPr>
              <w:tab/>
            </w:r>
            <w:r>
              <w:rPr>
                <w:sz w:val="20"/>
              </w:rPr>
              <w:t>The admission for the new members shall be $15. Annual dues shall be $15</w:t>
            </w:r>
            <w:r>
              <w:rPr>
                <w:spacing w:val="-21"/>
                <w:sz w:val="20"/>
              </w:rPr>
              <w:t xml:space="preserve"> </w:t>
            </w:r>
            <w:r>
              <w:rPr>
                <w:sz w:val="20"/>
              </w:rPr>
              <w:t>per</w:t>
            </w:r>
          </w:p>
          <w:p w14:paraId="4A75C9CA" w14:textId="77777777" w:rsidR="00712BB2" w:rsidRDefault="007B6BA9">
            <w:pPr>
              <w:pStyle w:val="TableParagraph"/>
              <w:spacing w:before="19" w:line="223" w:lineRule="exact"/>
              <w:ind w:left="1639"/>
              <w:rPr>
                <w:sz w:val="20"/>
              </w:rPr>
            </w:pPr>
            <w:r>
              <w:rPr>
                <w:sz w:val="20"/>
              </w:rPr>
              <w:t>member. Payment of the</w:t>
            </w:r>
          </w:p>
        </w:tc>
      </w:tr>
      <w:tr w:rsidR="00712BB2" w14:paraId="769FCC4E" w14:textId="77777777">
        <w:trPr>
          <w:trHeight w:val="2429"/>
        </w:trPr>
        <w:tc>
          <w:tcPr>
            <w:tcW w:w="9934" w:type="dxa"/>
            <w:gridSpan w:val="3"/>
          </w:tcPr>
          <w:p w14:paraId="42001E7A" w14:textId="77777777" w:rsidR="00712BB2" w:rsidRDefault="007B6BA9">
            <w:pPr>
              <w:pStyle w:val="TableParagraph"/>
              <w:spacing w:before="6" w:line="247" w:lineRule="auto"/>
              <w:ind w:left="1999"/>
              <w:rPr>
                <w:sz w:val="20"/>
              </w:rPr>
            </w:pPr>
            <w:r>
              <w:rPr>
                <w:sz w:val="20"/>
              </w:rPr>
              <w:t xml:space="preserve">annual dues </w:t>
            </w:r>
            <w:proofErr w:type="gramStart"/>
            <w:r>
              <w:rPr>
                <w:sz w:val="20"/>
              </w:rPr>
              <w:t>provides</w:t>
            </w:r>
            <w:proofErr w:type="gramEnd"/>
            <w:r>
              <w:rPr>
                <w:sz w:val="20"/>
              </w:rPr>
              <w:t xml:space="preserve"> an individual with membership status for the remainder of the academic year and does not roll over into future academic years.</w:t>
            </w:r>
          </w:p>
          <w:p w14:paraId="199DFC8C" w14:textId="77777777" w:rsidR="00712BB2" w:rsidRDefault="00712BB2">
            <w:pPr>
              <w:pStyle w:val="TableParagraph"/>
              <w:spacing w:before="3"/>
              <w:rPr>
                <w:b/>
              </w:rPr>
            </w:pPr>
          </w:p>
          <w:p w14:paraId="5CEE529C" w14:textId="77777777" w:rsidR="00712BB2" w:rsidRDefault="007B6BA9">
            <w:pPr>
              <w:pStyle w:val="TableParagraph"/>
              <w:spacing w:line="256" w:lineRule="auto"/>
              <w:ind w:left="1639"/>
              <w:rPr>
                <w:sz w:val="20"/>
              </w:rPr>
            </w:pPr>
            <w:r>
              <w:rPr>
                <w:sz w:val="20"/>
              </w:rPr>
              <w:t>B. All</w:t>
            </w:r>
            <w:r>
              <w:rPr>
                <w:sz w:val="20"/>
              </w:rPr>
              <w:t xml:space="preserve"> fees and dues must be paid before a student will be considered an official member of the club.</w:t>
            </w:r>
          </w:p>
          <w:p w14:paraId="3DE41D03" w14:textId="77777777" w:rsidR="00712BB2" w:rsidRDefault="00712BB2">
            <w:pPr>
              <w:pStyle w:val="TableParagraph"/>
              <w:spacing w:before="11"/>
              <w:rPr>
                <w:b/>
                <w:sz w:val="21"/>
              </w:rPr>
            </w:pPr>
          </w:p>
          <w:p w14:paraId="7339DCF8" w14:textId="77777777" w:rsidR="00712BB2" w:rsidRDefault="007B6BA9">
            <w:pPr>
              <w:pStyle w:val="TableParagraph"/>
              <w:ind w:left="1999"/>
              <w:rPr>
                <w:sz w:val="20"/>
              </w:rPr>
            </w:pPr>
            <w:r>
              <w:rPr>
                <w:sz w:val="20"/>
              </w:rPr>
              <w:t>All club fees/dues will be used towards items for members such as shirts, water bottles, bags, pins, etc. as well as membership activities.</w:t>
            </w:r>
          </w:p>
          <w:p w14:paraId="0DDF10FB" w14:textId="77777777" w:rsidR="00712BB2" w:rsidRDefault="00712BB2">
            <w:pPr>
              <w:pStyle w:val="TableParagraph"/>
              <w:spacing w:before="4"/>
              <w:rPr>
                <w:b/>
                <w:sz w:val="21"/>
              </w:rPr>
            </w:pPr>
          </w:p>
          <w:p w14:paraId="419B1C77" w14:textId="77777777" w:rsidR="00712BB2" w:rsidRDefault="007B6BA9">
            <w:pPr>
              <w:pStyle w:val="TableParagraph"/>
              <w:spacing w:line="223" w:lineRule="exact"/>
              <w:ind w:left="4020" w:right="3450"/>
              <w:jc w:val="center"/>
              <w:rPr>
                <w:b/>
                <w:sz w:val="20"/>
              </w:rPr>
            </w:pPr>
            <w:r>
              <w:rPr>
                <w:b/>
                <w:sz w:val="20"/>
              </w:rPr>
              <w:t>ARTICLE V – Committees</w:t>
            </w:r>
          </w:p>
        </w:tc>
      </w:tr>
      <w:tr w:rsidR="00712BB2" w14:paraId="475B1A10" w14:textId="77777777">
        <w:trPr>
          <w:trHeight w:val="499"/>
        </w:trPr>
        <w:tc>
          <w:tcPr>
            <w:tcW w:w="1436" w:type="dxa"/>
          </w:tcPr>
          <w:p w14:paraId="6B6DCCB0" w14:textId="77777777" w:rsidR="00712BB2" w:rsidRDefault="007B6BA9">
            <w:pPr>
              <w:pStyle w:val="TableParagraph"/>
              <w:spacing w:before="6"/>
              <w:ind w:left="200"/>
              <w:rPr>
                <w:b/>
                <w:sz w:val="20"/>
              </w:rPr>
            </w:pPr>
            <w:r>
              <w:rPr>
                <w:b/>
                <w:sz w:val="20"/>
              </w:rPr>
              <w:t>Committee</w:t>
            </w:r>
          </w:p>
          <w:p w14:paraId="6E525B9E" w14:textId="77777777" w:rsidR="00712BB2" w:rsidRDefault="007B6BA9">
            <w:pPr>
              <w:pStyle w:val="TableParagraph"/>
              <w:spacing w:before="17" w:line="226" w:lineRule="exact"/>
              <w:ind w:left="200"/>
              <w:rPr>
                <w:b/>
                <w:sz w:val="20"/>
              </w:rPr>
            </w:pPr>
            <w:r>
              <w:rPr>
                <w:b/>
                <w:sz w:val="20"/>
              </w:rPr>
              <w:t>Duties</w:t>
            </w:r>
          </w:p>
        </w:tc>
        <w:tc>
          <w:tcPr>
            <w:tcW w:w="8498" w:type="dxa"/>
            <w:gridSpan w:val="2"/>
          </w:tcPr>
          <w:p w14:paraId="6891BAF3" w14:textId="77777777" w:rsidR="00712BB2" w:rsidRDefault="007B6BA9">
            <w:pPr>
              <w:pStyle w:val="TableParagraph"/>
              <w:spacing w:before="6"/>
              <w:ind w:left="203"/>
              <w:rPr>
                <w:b/>
                <w:sz w:val="20"/>
              </w:rPr>
            </w:pPr>
            <w:r>
              <w:rPr>
                <w:sz w:val="20"/>
              </w:rPr>
              <w:t xml:space="preserve">The President, with the approval of the board of directors, shall </w:t>
            </w:r>
            <w:r>
              <w:rPr>
                <w:b/>
                <w:sz w:val="20"/>
              </w:rPr>
              <w:t>appoint the following</w:t>
            </w:r>
          </w:p>
          <w:p w14:paraId="39BDF48A" w14:textId="77777777" w:rsidR="00712BB2" w:rsidRDefault="007B6BA9">
            <w:pPr>
              <w:pStyle w:val="TableParagraph"/>
              <w:spacing w:before="20" w:line="223" w:lineRule="exact"/>
              <w:ind w:left="203"/>
              <w:rPr>
                <w:sz w:val="20"/>
              </w:rPr>
            </w:pPr>
            <w:r>
              <w:rPr>
                <w:sz w:val="20"/>
              </w:rPr>
              <w:t>standing committees:</w:t>
            </w:r>
          </w:p>
        </w:tc>
      </w:tr>
      <w:tr w:rsidR="00712BB2" w14:paraId="65D40FE2" w14:textId="77777777">
        <w:trPr>
          <w:trHeight w:val="992"/>
        </w:trPr>
        <w:tc>
          <w:tcPr>
            <w:tcW w:w="1436" w:type="dxa"/>
          </w:tcPr>
          <w:p w14:paraId="0D03C00B" w14:textId="77777777" w:rsidR="00712BB2" w:rsidRDefault="00712BB2">
            <w:pPr>
              <w:pStyle w:val="TableParagraph"/>
              <w:rPr>
                <w:rFonts w:ascii="Times New Roman"/>
                <w:sz w:val="18"/>
              </w:rPr>
            </w:pPr>
          </w:p>
        </w:tc>
        <w:tc>
          <w:tcPr>
            <w:tcW w:w="484" w:type="dxa"/>
          </w:tcPr>
          <w:p w14:paraId="63EB0C82" w14:textId="77777777" w:rsidR="00712BB2" w:rsidRDefault="007B6BA9">
            <w:pPr>
              <w:pStyle w:val="TableParagraph"/>
              <w:spacing w:before="6"/>
              <w:ind w:left="171" w:right="60"/>
              <w:jc w:val="center"/>
              <w:rPr>
                <w:sz w:val="20"/>
              </w:rPr>
            </w:pPr>
            <w:r>
              <w:rPr>
                <w:sz w:val="20"/>
              </w:rPr>
              <w:t>A.</w:t>
            </w:r>
          </w:p>
        </w:tc>
        <w:tc>
          <w:tcPr>
            <w:tcW w:w="8014" w:type="dxa"/>
          </w:tcPr>
          <w:p w14:paraId="4B4BBF00" w14:textId="77777777" w:rsidR="00712BB2" w:rsidRDefault="007B6BA9">
            <w:pPr>
              <w:pStyle w:val="TableParagraph"/>
              <w:spacing w:before="6" w:line="256" w:lineRule="auto"/>
              <w:ind w:left="79" w:right="500"/>
              <w:rPr>
                <w:sz w:val="20"/>
              </w:rPr>
            </w:pPr>
            <w:r>
              <w:rPr>
                <w:sz w:val="20"/>
              </w:rPr>
              <w:t>International service. This committee shall be charged with primary responsibility for enhancing knowledge and understanding of worldwide needs, problems, and opportunities and developing activities to give service for promoting international</w:t>
            </w:r>
          </w:p>
          <w:p w14:paraId="33EB52CB" w14:textId="77777777" w:rsidR="00712BB2" w:rsidRDefault="007B6BA9">
            <w:pPr>
              <w:pStyle w:val="TableParagraph"/>
              <w:spacing w:before="6" w:line="222" w:lineRule="exact"/>
              <w:ind w:left="79"/>
              <w:rPr>
                <w:sz w:val="20"/>
              </w:rPr>
            </w:pPr>
            <w:r>
              <w:rPr>
                <w:sz w:val="20"/>
              </w:rPr>
              <w:t>understanding</w:t>
            </w:r>
            <w:r>
              <w:rPr>
                <w:sz w:val="20"/>
              </w:rPr>
              <w:t xml:space="preserve"> and goodwill toward all people.</w:t>
            </w:r>
          </w:p>
        </w:tc>
      </w:tr>
      <w:tr w:rsidR="00712BB2" w14:paraId="2DAD9693" w14:textId="77777777">
        <w:trPr>
          <w:trHeight w:val="993"/>
        </w:trPr>
        <w:tc>
          <w:tcPr>
            <w:tcW w:w="1436" w:type="dxa"/>
          </w:tcPr>
          <w:p w14:paraId="13723EA6" w14:textId="77777777" w:rsidR="00712BB2" w:rsidRDefault="00712BB2">
            <w:pPr>
              <w:pStyle w:val="TableParagraph"/>
              <w:rPr>
                <w:rFonts w:ascii="Times New Roman"/>
                <w:sz w:val="18"/>
              </w:rPr>
            </w:pPr>
          </w:p>
        </w:tc>
        <w:tc>
          <w:tcPr>
            <w:tcW w:w="484" w:type="dxa"/>
          </w:tcPr>
          <w:p w14:paraId="20DA2F36" w14:textId="77777777" w:rsidR="00712BB2" w:rsidRDefault="007B6BA9">
            <w:pPr>
              <w:pStyle w:val="TableParagraph"/>
              <w:spacing w:before="5"/>
              <w:ind w:left="171" w:right="60"/>
              <w:jc w:val="center"/>
              <w:rPr>
                <w:sz w:val="20"/>
              </w:rPr>
            </w:pPr>
            <w:r>
              <w:rPr>
                <w:sz w:val="20"/>
              </w:rPr>
              <w:t>B.</w:t>
            </w:r>
          </w:p>
        </w:tc>
        <w:tc>
          <w:tcPr>
            <w:tcW w:w="8014" w:type="dxa"/>
          </w:tcPr>
          <w:p w14:paraId="6D51FA57" w14:textId="77777777" w:rsidR="00712BB2" w:rsidRDefault="007B6BA9">
            <w:pPr>
              <w:pStyle w:val="TableParagraph"/>
              <w:spacing w:before="5" w:line="259" w:lineRule="auto"/>
              <w:ind w:left="79" w:right="185"/>
              <w:rPr>
                <w:sz w:val="20"/>
              </w:rPr>
            </w:pPr>
            <w:r>
              <w:rPr>
                <w:sz w:val="20"/>
              </w:rPr>
              <w:t>Local service. This committee shall have responsibility for enhancing knowledge and understanding of community needs, problems and opportunities, and for formulating and developing appropriate activities for serving th</w:t>
            </w:r>
            <w:r>
              <w:rPr>
                <w:sz w:val="20"/>
              </w:rPr>
              <w:t>e community (including the university</w:t>
            </w:r>
          </w:p>
          <w:p w14:paraId="7CFDBFA2" w14:textId="77777777" w:rsidR="00712BB2" w:rsidRDefault="007B6BA9">
            <w:pPr>
              <w:pStyle w:val="TableParagraph"/>
              <w:spacing w:before="1" w:line="222" w:lineRule="exact"/>
              <w:ind w:left="79"/>
              <w:rPr>
                <w:sz w:val="20"/>
              </w:rPr>
            </w:pPr>
            <w:r>
              <w:rPr>
                <w:sz w:val="20"/>
              </w:rPr>
              <w:t>community).</w:t>
            </w:r>
          </w:p>
        </w:tc>
      </w:tr>
      <w:tr w:rsidR="00712BB2" w14:paraId="2EDA6371" w14:textId="77777777">
        <w:trPr>
          <w:trHeight w:val="992"/>
        </w:trPr>
        <w:tc>
          <w:tcPr>
            <w:tcW w:w="1436" w:type="dxa"/>
          </w:tcPr>
          <w:p w14:paraId="77764E74" w14:textId="77777777" w:rsidR="00712BB2" w:rsidRDefault="00712BB2">
            <w:pPr>
              <w:pStyle w:val="TableParagraph"/>
              <w:rPr>
                <w:rFonts w:ascii="Times New Roman"/>
                <w:sz w:val="18"/>
              </w:rPr>
            </w:pPr>
          </w:p>
        </w:tc>
        <w:tc>
          <w:tcPr>
            <w:tcW w:w="484" w:type="dxa"/>
          </w:tcPr>
          <w:p w14:paraId="10ACBC2B" w14:textId="77777777" w:rsidR="00712BB2" w:rsidRDefault="007B6BA9">
            <w:pPr>
              <w:pStyle w:val="TableParagraph"/>
              <w:spacing w:before="5"/>
              <w:ind w:left="183" w:right="60"/>
              <w:jc w:val="center"/>
              <w:rPr>
                <w:sz w:val="20"/>
              </w:rPr>
            </w:pPr>
            <w:r>
              <w:rPr>
                <w:sz w:val="20"/>
              </w:rPr>
              <w:t>C.</w:t>
            </w:r>
          </w:p>
        </w:tc>
        <w:tc>
          <w:tcPr>
            <w:tcW w:w="8014" w:type="dxa"/>
          </w:tcPr>
          <w:p w14:paraId="4DBB7332" w14:textId="77777777" w:rsidR="00712BB2" w:rsidRDefault="007B6BA9">
            <w:pPr>
              <w:pStyle w:val="TableParagraph"/>
              <w:spacing w:before="5" w:line="259" w:lineRule="auto"/>
              <w:ind w:left="79" w:right="232"/>
              <w:rPr>
                <w:sz w:val="20"/>
              </w:rPr>
            </w:pPr>
            <w:r>
              <w:rPr>
                <w:sz w:val="20"/>
              </w:rPr>
              <w:t>Professional development. This committee shall be responsible for developing a program designed to provide information about a wide cross-section of businesses and professions and to stimulate awareness and acceptance of high ethical standards in</w:t>
            </w:r>
          </w:p>
          <w:p w14:paraId="2B3F1A22" w14:textId="77777777" w:rsidR="00712BB2" w:rsidRDefault="007B6BA9">
            <w:pPr>
              <w:pStyle w:val="TableParagraph"/>
              <w:spacing w:line="222" w:lineRule="exact"/>
              <w:ind w:left="79"/>
              <w:rPr>
                <w:sz w:val="20"/>
              </w:rPr>
            </w:pPr>
            <w:r>
              <w:rPr>
                <w:sz w:val="20"/>
              </w:rPr>
              <w:t xml:space="preserve">business </w:t>
            </w:r>
            <w:r>
              <w:rPr>
                <w:sz w:val="20"/>
              </w:rPr>
              <w:t>and professional life.</w:t>
            </w:r>
          </w:p>
        </w:tc>
      </w:tr>
      <w:tr w:rsidR="00712BB2" w14:paraId="556E154D" w14:textId="77777777">
        <w:trPr>
          <w:trHeight w:val="992"/>
        </w:trPr>
        <w:tc>
          <w:tcPr>
            <w:tcW w:w="1436" w:type="dxa"/>
          </w:tcPr>
          <w:p w14:paraId="0B25BEC5" w14:textId="77777777" w:rsidR="00712BB2" w:rsidRDefault="00712BB2">
            <w:pPr>
              <w:pStyle w:val="TableParagraph"/>
              <w:rPr>
                <w:rFonts w:ascii="Times New Roman"/>
                <w:sz w:val="18"/>
              </w:rPr>
            </w:pPr>
          </w:p>
        </w:tc>
        <w:tc>
          <w:tcPr>
            <w:tcW w:w="484" w:type="dxa"/>
          </w:tcPr>
          <w:p w14:paraId="42144171" w14:textId="77777777" w:rsidR="00712BB2" w:rsidRDefault="007B6BA9">
            <w:pPr>
              <w:pStyle w:val="TableParagraph"/>
              <w:spacing w:before="6"/>
              <w:ind w:left="183" w:right="60"/>
              <w:jc w:val="center"/>
              <w:rPr>
                <w:sz w:val="20"/>
              </w:rPr>
            </w:pPr>
            <w:r>
              <w:rPr>
                <w:sz w:val="20"/>
              </w:rPr>
              <w:t>D.</w:t>
            </w:r>
          </w:p>
        </w:tc>
        <w:tc>
          <w:tcPr>
            <w:tcW w:w="8014" w:type="dxa"/>
          </w:tcPr>
          <w:p w14:paraId="1E1F5688" w14:textId="77777777" w:rsidR="00712BB2" w:rsidRDefault="007B6BA9">
            <w:pPr>
              <w:pStyle w:val="TableParagraph"/>
              <w:spacing w:before="6" w:line="256" w:lineRule="auto"/>
              <w:ind w:left="79" w:right="231"/>
              <w:jc w:val="both"/>
              <w:rPr>
                <w:sz w:val="20"/>
              </w:rPr>
            </w:pPr>
            <w:r>
              <w:rPr>
                <w:sz w:val="20"/>
              </w:rPr>
              <w:t xml:space="preserve">Marketing. This committee shall be responsible for marketing the club to the university and other outside organizations as well as to other students. This committee shall also </w:t>
            </w:r>
            <w:proofErr w:type="gramStart"/>
            <w:r>
              <w:rPr>
                <w:sz w:val="20"/>
              </w:rPr>
              <w:t>be in charge of</w:t>
            </w:r>
            <w:proofErr w:type="gramEnd"/>
            <w:r>
              <w:rPr>
                <w:sz w:val="20"/>
              </w:rPr>
              <w:t xml:space="preserve"> raising money and planning fundraisers for charitable causes as </w:t>
            </w:r>
            <w:r>
              <w:rPr>
                <w:sz w:val="20"/>
              </w:rPr>
              <w:t>well</w:t>
            </w:r>
            <w:r>
              <w:rPr>
                <w:spacing w:val="-23"/>
                <w:sz w:val="20"/>
              </w:rPr>
              <w:t xml:space="preserve"> </w:t>
            </w:r>
            <w:r>
              <w:rPr>
                <w:sz w:val="20"/>
              </w:rPr>
              <w:t>as</w:t>
            </w:r>
          </w:p>
          <w:p w14:paraId="33476803" w14:textId="77777777" w:rsidR="00712BB2" w:rsidRDefault="007B6BA9">
            <w:pPr>
              <w:pStyle w:val="TableParagraph"/>
              <w:spacing w:before="6" w:line="222" w:lineRule="exact"/>
              <w:ind w:left="79"/>
              <w:jc w:val="both"/>
              <w:rPr>
                <w:sz w:val="20"/>
              </w:rPr>
            </w:pPr>
            <w:r>
              <w:rPr>
                <w:sz w:val="20"/>
              </w:rPr>
              <w:t>for the club.</w:t>
            </w:r>
          </w:p>
        </w:tc>
      </w:tr>
      <w:tr w:rsidR="00712BB2" w14:paraId="39F43FCE" w14:textId="77777777">
        <w:trPr>
          <w:trHeight w:val="744"/>
        </w:trPr>
        <w:tc>
          <w:tcPr>
            <w:tcW w:w="1436" w:type="dxa"/>
          </w:tcPr>
          <w:p w14:paraId="7B341F7C" w14:textId="77777777" w:rsidR="00712BB2" w:rsidRDefault="00712BB2">
            <w:pPr>
              <w:pStyle w:val="TableParagraph"/>
              <w:rPr>
                <w:rFonts w:ascii="Times New Roman"/>
                <w:sz w:val="18"/>
              </w:rPr>
            </w:pPr>
          </w:p>
        </w:tc>
        <w:tc>
          <w:tcPr>
            <w:tcW w:w="484" w:type="dxa"/>
          </w:tcPr>
          <w:p w14:paraId="19A8C332" w14:textId="77777777" w:rsidR="00712BB2" w:rsidRDefault="007B6BA9">
            <w:pPr>
              <w:pStyle w:val="TableParagraph"/>
              <w:spacing w:before="5"/>
              <w:ind w:left="171" w:right="60"/>
              <w:jc w:val="center"/>
              <w:rPr>
                <w:sz w:val="20"/>
              </w:rPr>
            </w:pPr>
            <w:r>
              <w:rPr>
                <w:sz w:val="20"/>
              </w:rPr>
              <w:t>E.</w:t>
            </w:r>
          </w:p>
        </w:tc>
        <w:tc>
          <w:tcPr>
            <w:tcW w:w="8014" w:type="dxa"/>
          </w:tcPr>
          <w:p w14:paraId="7A552569" w14:textId="77777777" w:rsidR="00712BB2" w:rsidRDefault="007B6BA9">
            <w:pPr>
              <w:pStyle w:val="TableParagraph"/>
              <w:spacing w:before="5"/>
              <w:ind w:left="79"/>
              <w:rPr>
                <w:sz w:val="20"/>
              </w:rPr>
            </w:pPr>
            <w:r>
              <w:rPr>
                <w:sz w:val="20"/>
              </w:rPr>
              <w:t>Membership. This committee will be the primary force driving the recruitment of new</w:t>
            </w:r>
          </w:p>
          <w:p w14:paraId="2F891B97" w14:textId="77777777" w:rsidR="00712BB2" w:rsidRDefault="007B6BA9">
            <w:pPr>
              <w:pStyle w:val="TableParagraph"/>
              <w:spacing w:before="9" w:line="240" w:lineRule="atLeast"/>
              <w:ind w:left="79"/>
              <w:rPr>
                <w:sz w:val="20"/>
              </w:rPr>
            </w:pPr>
            <w:r>
              <w:rPr>
                <w:sz w:val="20"/>
              </w:rPr>
              <w:t>members, retention of current members, and will be responsible for planning the club’s social events.</w:t>
            </w:r>
          </w:p>
        </w:tc>
      </w:tr>
      <w:tr w:rsidR="00712BB2" w14:paraId="5EE46724" w14:textId="77777777">
        <w:trPr>
          <w:trHeight w:val="745"/>
        </w:trPr>
        <w:tc>
          <w:tcPr>
            <w:tcW w:w="1436" w:type="dxa"/>
          </w:tcPr>
          <w:p w14:paraId="6A409468" w14:textId="77777777" w:rsidR="00712BB2" w:rsidRDefault="00712BB2">
            <w:pPr>
              <w:pStyle w:val="TableParagraph"/>
              <w:rPr>
                <w:rFonts w:ascii="Times New Roman"/>
                <w:sz w:val="18"/>
              </w:rPr>
            </w:pPr>
          </w:p>
        </w:tc>
        <w:tc>
          <w:tcPr>
            <w:tcW w:w="484" w:type="dxa"/>
          </w:tcPr>
          <w:p w14:paraId="4A8A3A10" w14:textId="77777777" w:rsidR="00712BB2" w:rsidRDefault="007B6BA9">
            <w:pPr>
              <w:pStyle w:val="TableParagraph"/>
              <w:spacing w:before="5"/>
              <w:ind w:left="161" w:right="60"/>
              <w:jc w:val="center"/>
              <w:rPr>
                <w:sz w:val="20"/>
              </w:rPr>
            </w:pPr>
            <w:r>
              <w:rPr>
                <w:sz w:val="20"/>
              </w:rPr>
              <w:t>F.</w:t>
            </w:r>
          </w:p>
        </w:tc>
        <w:tc>
          <w:tcPr>
            <w:tcW w:w="8014" w:type="dxa"/>
          </w:tcPr>
          <w:p w14:paraId="33E26150" w14:textId="77777777" w:rsidR="00712BB2" w:rsidRDefault="007B6BA9">
            <w:pPr>
              <w:pStyle w:val="TableParagraph"/>
              <w:spacing w:before="5"/>
              <w:ind w:left="79"/>
              <w:rPr>
                <w:sz w:val="20"/>
              </w:rPr>
            </w:pPr>
            <w:r>
              <w:rPr>
                <w:sz w:val="20"/>
              </w:rPr>
              <w:t>Media. This committee shall be responsible for maintaining and updating the club’s</w:t>
            </w:r>
          </w:p>
          <w:p w14:paraId="0EBC0A50" w14:textId="77777777" w:rsidR="00712BB2" w:rsidRDefault="007B6BA9">
            <w:pPr>
              <w:pStyle w:val="TableParagraph"/>
              <w:spacing w:before="9" w:line="240" w:lineRule="atLeast"/>
              <w:ind w:left="79" w:right="288"/>
              <w:rPr>
                <w:sz w:val="20"/>
              </w:rPr>
            </w:pPr>
            <w:r>
              <w:rPr>
                <w:sz w:val="20"/>
              </w:rPr>
              <w:t xml:space="preserve">website, facilitating media coverage, and any other media-related </w:t>
            </w:r>
            <w:r>
              <w:rPr>
                <w:sz w:val="20"/>
              </w:rPr>
              <w:t>activities that should arise.</w:t>
            </w:r>
          </w:p>
        </w:tc>
      </w:tr>
      <w:tr w:rsidR="00712BB2" w14:paraId="4CFF9608" w14:textId="77777777">
        <w:trPr>
          <w:trHeight w:val="1150"/>
        </w:trPr>
        <w:tc>
          <w:tcPr>
            <w:tcW w:w="1436" w:type="dxa"/>
          </w:tcPr>
          <w:p w14:paraId="7B55C63D" w14:textId="77777777" w:rsidR="00712BB2" w:rsidRDefault="00712BB2">
            <w:pPr>
              <w:pStyle w:val="TableParagraph"/>
              <w:rPr>
                <w:rFonts w:ascii="Times New Roman"/>
                <w:sz w:val="18"/>
              </w:rPr>
            </w:pPr>
          </w:p>
        </w:tc>
        <w:tc>
          <w:tcPr>
            <w:tcW w:w="8498" w:type="dxa"/>
            <w:gridSpan w:val="2"/>
          </w:tcPr>
          <w:p w14:paraId="24A2FD29" w14:textId="77777777" w:rsidR="00712BB2" w:rsidRDefault="007B6BA9">
            <w:pPr>
              <w:pStyle w:val="TableParagraph"/>
              <w:spacing w:before="6"/>
              <w:ind w:left="203" w:right="88"/>
              <w:rPr>
                <w:sz w:val="20"/>
              </w:rPr>
            </w:pPr>
            <w:r>
              <w:rPr>
                <w:sz w:val="20"/>
              </w:rPr>
              <w:t>The international service and community service committees shall each have the duty of initiating and planning one major activity in its field each year which shall involve all or most of the club membership.</w:t>
            </w:r>
          </w:p>
          <w:p w14:paraId="1BD6D00F" w14:textId="77777777" w:rsidR="00712BB2" w:rsidRDefault="00712BB2">
            <w:pPr>
              <w:pStyle w:val="TableParagraph"/>
              <w:spacing w:before="6"/>
              <w:rPr>
                <w:b/>
                <w:sz w:val="19"/>
              </w:rPr>
            </w:pPr>
          </w:p>
          <w:p w14:paraId="1AF891D7" w14:textId="77777777" w:rsidR="00712BB2" w:rsidRDefault="007B6BA9">
            <w:pPr>
              <w:pStyle w:val="TableParagraph"/>
              <w:spacing w:line="210" w:lineRule="exact"/>
              <w:ind w:left="2450"/>
              <w:rPr>
                <w:b/>
                <w:sz w:val="20"/>
              </w:rPr>
            </w:pPr>
            <w:r>
              <w:rPr>
                <w:b/>
                <w:sz w:val="20"/>
              </w:rPr>
              <w:t>ARTICLE VI – Amendments</w:t>
            </w:r>
          </w:p>
        </w:tc>
      </w:tr>
    </w:tbl>
    <w:p w14:paraId="042BA234" w14:textId="77777777" w:rsidR="00712BB2" w:rsidRDefault="00712BB2">
      <w:pPr>
        <w:spacing w:line="210" w:lineRule="exact"/>
        <w:rPr>
          <w:sz w:val="20"/>
        </w:rPr>
        <w:sectPr w:rsidR="00712BB2">
          <w:pgSz w:w="12240" w:h="15840"/>
          <w:pgMar w:top="960" w:right="1020" w:bottom="280" w:left="106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613"/>
        <w:gridCol w:w="7887"/>
      </w:tblGrid>
      <w:tr w:rsidR="00712BB2" w14:paraId="5DFDED01" w14:textId="77777777">
        <w:trPr>
          <w:trHeight w:val="1304"/>
        </w:trPr>
        <w:tc>
          <w:tcPr>
            <w:tcW w:w="1613" w:type="dxa"/>
          </w:tcPr>
          <w:p w14:paraId="18FA4A95" w14:textId="77777777" w:rsidR="00712BB2" w:rsidRDefault="007B6BA9">
            <w:pPr>
              <w:pStyle w:val="TableParagraph"/>
              <w:spacing w:line="223" w:lineRule="exact"/>
              <w:ind w:left="200"/>
              <w:rPr>
                <w:b/>
                <w:sz w:val="20"/>
              </w:rPr>
            </w:pPr>
            <w:r>
              <w:rPr>
                <w:b/>
                <w:sz w:val="20"/>
              </w:rPr>
              <w:lastRenderedPageBreak/>
              <w:t>Amendments</w:t>
            </w:r>
          </w:p>
        </w:tc>
        <w:tc>
          <w:tcPr>
            <w:tcW w:w="7887" w:type="dxa"/>
          </w:tcPr>
          <w:p w14:paraId="550BF79E" w14:textId="77777777" w:rsidR="00712BB2" w:rsidRDefault="007B6BA9">
            <w:pPr>
              <w:pStyle w:val="TableParagraph"/>
              <w:numPr>
                <w:ilvl w:val="0"/>
                <w:numId w:val="1"/>
              </w:numPr>
              <w:tabs>
                <w:tab w:val="left" w:pos="387"/>
              </w:tabs>
              <w:spacing w:line="225" w:lineRule="exact"/>
              <w:ind w:hanging="361"/>
              <w:rPr>
                <w:sz w:val="20"/>
              </w:rPr>
            </w:pPr>
            <w:r>
              <w:rPr>
                <w:sz w:val="20"/>
              </w:rPr>
              <w:t>These by-laws may be amended by majority vote of the</w:t>
            </w:r>
            <w:r>
              <w:rPr>
                <w:spacing w:val="-15"/>
                <w:sz w:val="20"/>
              </w:rPr>
              <w:t xml:space="preserve"> </w:t>
            </w:r>
            <w:r>
              <w:rPr>
                <w:sz w:val="20"/>
              </w:rPr>
              <w:t>board.</w:t>
            </w:r>
          </w:p>
          <w:p w14:paraId="472738CC" w14:textId="77777777" w:rsidR="00712BB2" w:rsidRDefault="00712BB2">
            <w:pPr>
              <w:pStyle w:val="TableParagraph"/>
              <w:spacing w:before="7"/>
              <w:rPr>
                <w:b/>
                <w:sz w:val="23"/>
              </w:rPr>
            </w:pPr>
          </w:p>
          <w:p w14:paraId="46BAC021" w14:textId="77777777" w:rsidR="00712BB2" w:rsidRDefault="007B6BA9">
            <w:pPr>
              <w:pStyle w:val="TableParagraph"/>
              <w:numPr>
                <w:ilvl w:val="0"/>
                <w:numId w:val="1"/>
              </w:numPr>
              <w:tabs>
                <w:tab w:val="left" w:pos="387"/>
              </w:tabs>
              <w:ind w:hanging="361"/>
              <w:rPr>
                <w:sz w:val="20"/>
              </w:rPr>
            </w:pPr>
            <w:r>
              <w:rPr>
                <w:sz w:val="20"/>
              </w:rPr>
              <w:t>Nothing in these by-laws shall contravene any provision of this club’s</w:t>
            </w:r>
            <w:r>
              <w:rPr>
                <w:spacing w:val="-30"/>
                <w:sz w:val="20"/>
              </w:rPr>
              <w:t xml:space="preserve"> </w:t>
            </w:r>
            <w:r>
              <w:rPr>
                <w:sz w:val="20"/>
              </w:rPr>
              <w:t>constitution.</w:t>
            </w:r>
          </w:p>
          <w:p w14:paraId="0569798C" w14:textId="77777777" w:rsidR="00712BB2" w:rsidRDefault="00712BB2">
            <w:pPr>
              <w:pStyle w:val="TableParagraph"/>
              <w:spacing w:before="3"/>
              <w:rPr>
                <w:b/>
                <w:sz w:val="20"/>
              </w:rPr>
            </w:pPr>
          </w:p>
          <w:p w14:paraId="3A68B53E" w14:textId="77777777" w:rsidR="00712BB2" w:rsidRDefault="007B6BA9">
            <w:pPr>
              <w:pStyle w:val="TableParagraph"/>
              <w:ind w:left="1721"/>
              <w:rPr>
                <w:b/>
                <w:sz w:val="20"/>
              </w:rPr>
            </w:pPr>
            <w:r>
              <w:rPr>
                <w:b/>
                <w:sz w:val="20"/>
              </w:rPr>
              <w:t>ARTICLE VII – Non-Discrimination Clause</w:t>
            </w:r>
          </w:p>
        </w:tc>
      </w:tr>
      <w:tr w:rsidR="00712BB2" w14:paraId="3F62532D" w14:textId="77777777">
        <w:trPr>
          <w:trHeight w:val="600"/>
        </w:trPr>
        <w:tc>
          <w:tcPr>
            <w:tcW w:w="1613" w:type="dxa"/>
          </w:tcPr>
          <w:p w14:paraId="717A2543" w14:textId="77777777" w:rsidR="00712BB2" w:rsidRDefault="007B6BA9">
            <w:pPr>
              <w:pStyle w:val="TableParagraph"/>
              <w:spacing w:before="107"/>
              <w:ind w:left="200"/>
              <w:rPr>
                <w:b/>
                <w:sz w:val="20"/>
              </w:rPr>
            </w:pPr>
            <w:r>
              <w:rPr>
                <w:b/>
                <w:sz w:val="20"/>
              </w:rPr>
              <w:t>Non-</w:t>
            </w:r>
          </w:p>
        </w:tc>
        <w:tc>
          <w:tcPr>
            <w:tcW w:w="7887" w:type="dxa"/>
          </w:tcPr>
          <w:p w14:paraId="75F47CBD" w14:textId="77777777" w:rsidR="00712BB2" w:rsidRDefault="007B6BA9">
            <w:pPr>
              <w:pStyle w:val="TableParagraph"/>
              <w:spacing w:before="89" w:line="250" w:lineRule="atLeast"/>
              <w:ind w:left="26"/>
              <w:rPr>
                <w:sz w:val="20"/>
              </w:rPr>
            </w:pPr>
            <w:r>
              <w:rPr>
                <w:sz w:val="20"/>
              </w:rPr>
              <w:t>“Discrimination against any individual based upon protected status, which is defined as age, color, disability,</w:t>
            </w:r>
          </w:p>
        </w:tc>
      </w:tr>
      <w:tr w:rsidR="00712BB2" w14:paraId="6F37BEC3" w14:textId="77777777">
        <w:trPr>
          <w:trHeight w:val="495"/>
        </w:trPr>
        <w:tc>
          <w:tcPr>
            <w:tcW w:w="1613" w:type="dxa"/>
          </w:tcPr>
          <w:p w14:paraId="3A1DAA35" w14:textId="77777777" w:rsidR="00712BB2" w:rsidRDefault="007B6BA9">
            <w:pPr>
              <w:pStyle w:val="TableParagraph"/>
              <w:spacing w:before="4"/>
              <w:ind w:left="200"/>
              <w:rPr>
                <w:b/>
                <w:sz w:val="20"/>
              </w:rPr>
            </w:pPr>
            <w:r>
              <w:rPr>
                <w:b/>
                <w:sz w:val="20"/>
              </w:rPr>
              <w:t>Discrimination</w:t>
            </w:r>
          </w:p>
        </w:tc>
        <w:tc>
          <w:tcPr>
            <w:tcW w:w="7887" w:type="dxa"/>
          </w:tcPr>
          <w:p w14:paraId="1F178A53" w14:textId="77777777" w:rsidR="00712BB2" w:rsidRDefault="007B6BA9">
            <w:pPr>
              <w:pStyle w:val="TableParagraph"/>
              <w:spacing w:before="6"/>
              <w:ind w:left="26"/>
              <w:rPr>
                <w:sz w:val="20"/>
              </w:rPr>
            </w:pPr>
            <w:r>
              <w:rPr>
                <w:sz w:val="20"/>
              </w:rPr>
              <w:t>gender identity or expression, national origin, race, religion, sex, sexual orientation, or</w:t>
            </w:r>
          </w:p>
          <w:p w14:paraId="6522482C" w14:textId="77777777" w:rsidR="00712BB2" w:rsidRDefault="007B6BA9">
            <w:pPr>
              <w:pStyle w:val="TableParagraph"/>
              <w:spacing w:before="17" w:line="222" w:lineRule="exact"/>
              <w:ind w:left="26"/>
              <w:rPr>
                <w:sz w:val="20"/>
              </w:rPr>
            </w:pPr>
            <w:r>
              <w:rPr>
                <w:sz w:val="20"/>
              </w:rPr>
              <w:t>veteran status, is</w:t>
            </w:r>
          </w:p>
        </w:tc>
      </w:tr>
      <w:tr w:rsidR="00712BB2" w14:paraId="7952688D" w14:textId="77777777">
        <w:trPr>
          <w:trHeight w:val="237"/>
        </w:trPr>
        <w:tc>
          <w:tcPr>
            <w:tcW w:w="1613" w:type="dxa"/>
          </w:tcPr>
          <w:p w14:paraId="489E2591" w14:textId="77777777" w:rsidR="00712BB2" w:rsidRDefault="007B6BA9">
            <w:pPr>
              <w:pStyle w:val="TableParagraph"/>
              <w:spacing w:before="5" w:line="212" w:lineRule="exact"/>
              <w:ind w:left="200"/>
              <w:rPr>
                <w:b/>
                <w:sz w:val="20"/>
              </w:rPr>
            </w:pPr>
            <w:r>
              <w:rPr>
                <w:b/>
                <w:sz w:val="20"/>
              </w:rPr>
              <w:t>Clause</w:t>
            </w:r>
          </w:p>
        </w:tc>
        <w:tc>
          <w:tcPr>
            <w:tcW w:w="7887" w:type="dxa"/>
          </w:tcPr>
          <w:p w14:paraId="761406B6" w14:textId="77777777" w:rsidR="00712BB2" w:rsidRDefault="007B6BA9">
            <w:pPr>
              <w:pStyle w:val="TableParagraph"/>
              <w:spacing w:before="7" w:line="210" w:lineRule="exact"/>
              <w:ind w:left="26"/>
              <w:rPr>
                <w:sz w:val="20"/>
              </w:rPr>
            </w:pPr>
            <w:r>
              <w:rPr>
                <w:sz w:val="20"/>
              </w:rPr>
              <w:t>prohibited.”</w:t>
            </w:r>
          </w:p>
        </w:tc>
      </w:tr>
    </w:tbl>
    <w:p w14:paraId="6981F3EA" w14:textId="77777777" w:rsidR="00000000" w:rsidRDefault="007B6BA9"/>
    <w:sectPr w:rsidR="00000000">
      <w:pgSz w:w="12240" w:h="15840"/>
      <w:pgMar w:top="1040" w:right="10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0C1"/>
    <w:multiLevelType w:val="hybridMultilevel"/>
    <w:tmpl w:val="3D16FB60"/>
    <w:lvl w:ilvl="0" w:tplc="5B80BDBA">
      <w:start w:val="1"/>
      <w:numFmt w:val="upperLetter"/>
      <w:lvlText w:val="%1."/>
      <w:lvlJc w:val="left"/>
      <w:pPr>
        <w:ind w:left="2094" w:hanging="360"/>
        <w:jc w:val="left"/>
      </w:pPr>
      <w:rPr>
        <w:rFonts w:ascii="Arial" w:eastAsia="Arial" w:hAnsi="Arial" w:cs="Arial" w:hint="default"/>
        <w:spacing w:val="-1"/>
        <w:w w:val="99"/>
        <w:sz w:val="20"/>
        <w:szCs w:val="20"/>
        <w:lang w:val="en-US" w:eastAsia="en-US" w:bidi="ar-SA"/>
      </w:rPr>
    </w:lvl>
    <w:lvl w:ilvl="1" w:tplc="398407E4">
      <w:numFmt w:val="bullet"/>
      <w:lvlText w:val="•"/>
      <w:lvlJc w:val="left"/>
      <w:pPr>
        <w:ind w:left="2906" w:hanging="360"/>
      </w:pPr>
      <w:rPr>
        <w:rFonts w:hint="default"/>
        <w:lang w:val="en-US" w:eastAsia="en-US" w:bidi="ar-SA"/>
      </w:rPr>
    </w:lvl>
    <w:lvl w:ilvl="2" w:tplc="0156B392">
      <w:numFmt w:val="bullet"/>
      <w:lvlText w:val="•"/>
      <w:lvlJc w:val="left"/>
      <w:pPr>
        <w:ind w:left="3712" w:hanging="360"/>
      </w:pPr>
      <w:rPr>
        <w:rFonts w:hint="default"/>
        <w:lang w:val="en-US" w:eastAsia="en-US" w:bidi="ar-SA"/>
      </w:rPr>
    </w:lvl>
    <w:lvl w:ilvl="3" w:tplc="61E85AE8">
      <w:numFmt w:val="bullet"/>
      <w:lvlText w:val="•"/>
      <w:lvlJc w:val="left"/>
      <w:pPr>
        <w:ind w:left="4518" w:hanging="360"/>
      </w:pPr>
      <w:rPr>
        <w:rFonts w:hint="default"/>
        <w:lang w:val="en-US" w:eastAsia="en-US" w:bidi="ar-SA"/>
      </w:rPr>
    </w:lvl>
    <w:lvl w:ilvl="4" w:tplc="0874854C">
      <w:numFmt w:val="bullet"/>
      <w:lvlText w:val="•"/>
      <w:lvlJc w:val="left"/>
      <w:pPr>
        <w:ind w:left="5324" w:hanging="360"/>
      </w:pPr>
      <w:rPr>
        <w:rFonts w:hint="default"/>
        <w:lang w:val="en-US" w:eastAsia="en-US" w:bidi="ar-SA"/>
      </w:rPr>
    </w:lvl>
    <w:lvl w:ilvl="5" w:tplc="55AC1FC4">
      <w:numFmt w:val="bullet"/>
      <w:lvlText w:val="•"/>
      <w:lvlJc w:val="left"/>
      <w:pPr>
        <w:ind w:left="6130" w:hanging="360"/>
      </w:pPr>
      <w:rPr>
        <w:rFonts w:hint="default"/>
        <w:lang w:val="en-US" w:eastAsia="en-US" w:bidi="ar-SA"/>
      </w:rPr>
    </w:lvl>
    <w:lvl w:ilvl="6" w:tplc="26B8E8D6">
      <w:numFmt w:val="bullet"/>
      <w:lvlText w:val="•"/>
      <w:lvlJc w:val="left"/>
      <w:pPr>
        <w:ind w:left="6936" w:hanging="360"/>
      </w:pPr>
      <w:rPr>
        <w:rFonts w:hint="default"/>
        <w:lang w:val="en-US" w:eastAsia="en-US" w:bidi="ar-SA"/>
      </w:rPr>
    </w:lvl>
    <w:lvl w:ilvl="7" w:tplc="EC54FD8E">
      <w:numFmt w:val="bullet"/>
      <w:lvlText w:val="•"/>
      <w:lvlJc w:val="left"/>
      <w:pPr>
        <w:ind w:left="7742" w:hanging="360"/>
      </w:pPr>
      <w:rPr>
        <w:rFonts w:hint="default"/>
        <w:lang w:val="en-US" w:eastAsia="en-US" w:bidi="ar-SA"/>
      </w:rPr>
    </w:lvl>
    <w:lvl w:ilvl="8" w:tplc="E542C35C">
      <w:numFmt w:val="bullet"/>
      <w:lvlText w:val="•"/>
      <w:lvlJc w:val="left"/>
      <w:pPr>
        <w:ind w:left="8548" w:hanging="360"/>
      </w:pPr>
      <w:rPr>
        <w:rFonts w:hint="default"/>
        <w:lang w:val="en-US" w:eastAsia="en-US" w:bidi="ar-SA"/>
      </w:rPr>
    </w:lvl>
  </w:abstractNum>
  <w:abstractNum w:abstractNumId="1" w15:restartNumberingAfterBreak="0">
    <w:nsid w:val="1E4879B0"/>
    <w:multiLevelType w:val="hybridMultilevel"/>
    <w:tmpl w:val="6EBC814C"/>
    <w:lvl w:ilvl="0" w:tplc="C0003982">
      <w:start w:val="1"/>
      <w:numFmt w:val="upperLetter"/>
      <w:lvlText w:val="%1."/>
      <w:lvlJc w:val="left"/>
      <w:pPr>
        <w:ind w:left="2094" w:hanging="360"/>
        <w:jc w:val="left"/>
      </w:pPr>
      <w:rPr>
        <w:rFonts w:ascii="Arial" w:eastAsia="Arial" w:hAnsi="Arial" w:cs="Arial" w:hint="default"/>
        <w:spacing w:val="-1"/>
        <w:w w:val="99"/>
        <w:sz w:val="20"/>
        <w:szCs w:val="20"/>
        <w:lang w:val="en-US" w:eastAsia="en-US" w:bidi="ar-SA"/>
      </w:rPr>
    </w:lvl>
    <w:lvl w:ilvl="1" w:tplc="98EABF56">
      <w:numFmt w:val="bullet"/>
      <w:lvlText w:val="•"/>
      <w:lvlJc w:val="left"/>
      <w:pPr>
        <w:ind w:left="2906" w:hanging="360"/>
      </w:pPr>
      <w:rPr>
        <w:rFonts w:hint="default"/>
        <w:lang w:val="en-US" w:eastAsia="en-US" w:bidi="ar-SA"/>
      </w:rPr>
    </w:lvl>
    <w:lvl w:ilvl="2" w:tplc="DA30ED7A">
      <w:numFmt w:val="bullet"/>
      <w:lvlText w:val="•"/>
      <w:lvlJc w:val="left"/>
      <w:pPr>
        <w:ind w:left="3712" w:hanging="360"/>
      </w:pPr>
      <w:rPr>
        <w:rFonts w:hint="default"/>
        <w:lang w:val="en-US" w:eastAsia="en-US" w:bidi="ar-SA"/>
      </w:rPr>
    </w:lvl>
    <w:lvl w:ilvl="3" w:tplc="195E7BD0">
      <w:numFmt w:val="bullet"/>
      <w:lvlText w:val="•"/>
      <w:lvlJc w:val="left"/>
      <w:pPr>
        <w:ind w:left="4518" w:hanging="360"/>
      </w:pPr>
      <w:rPr>
        <w:rFonts w:hint="default"/>
        <w:lang w:val="en-US" w:eastAsia="en-US" w:bidi="ar-SA"/>
      </w:rPr>
    </w:lvl>
    <w:lvl w:ilvl="4" w:tplc="4CEC5FA4">
      <w:numFmt w:val="bullet"/>
      <w:lvlText w:val="•"/>
      <w:lvlJc w:val="left"/>
      <w:pPr>
        <w:ind w:left="5324" w:hanging="360"/>
      </w:pPr>
      <w:rPr>
        <w:rFonts w:hint="default"/>
        <w:lang w:val="en-US" w:eastAsia="en-US" w:bidi="ar-SA"/>
      </w:rPr>
    </w:lvl>
    <w:lvl w:ilvl="5" w:tplc="B1360CB8">
      <w:numFmt w:val="bullet"/>
      <w:lvlText w:val="•"/>
      <w:lvlJc w:val="left"/>
      <w:pPr>
        <w:ind w:left="6130" w:hanging="360"/>
      </w:pPr>
      <w:rPr>
        <w:rFonts w:hint="default"/>
        <w:lang w:val="en-US" w:eastAsia="en-US" w:bidi="ar-SA"/>
      </w:rPr>
    </w:lvl>
    <w:lvl w:ilvl="6" w:tplc="29FAE0A0">
      <w:numFmt w:val="bullet"/>
      <w:lvlText w:val="•"/>
      <w:lvlJc w:val="left"/>
      <w:pPr>
        <w:ind w:left="6936" w:hanging="360"/>
      </w:pPr>
      <w:rPr>
        <w:rFonts w:hint="default"/>
        <w:lang w:val="en-US" w:eastAsia="en-US" w:bidi="ar-SA"/>
      </w:rPr>
    </w:lvl>
    <w:lvl w:ilvl="7" w:tplc="EA767932">
      <w:numFmt w:val="bullet"/>
      <w:lvlText w:val="•"/>
      <w:lvlJc w:val="left"/>
      <w:pPr>
        <w:ind w:left="7742" w:hanging="360"/>
      </w:pPr>
      <w:rPr>
        <w:rFonts w:hint="default"/>
        <w:lang w:val="en-US" w:eastAsia="en-US" w:bidi="ar-SA"/>
      </w:rPr>
    </w:lvl>
    <w:lvl w:ilvl="8" w:tplc="DF32262A">
      <w:numFmt w:val="bullet"/>
      <w:lvlText w:val="•"/>
      <w:lvlJc w:val="left"/>
      <w:pPr>
        <w:ind w:left="8548" w:hanging="360"/>
      </w:pPr>
      <w:rPr>
        <w:rFonts w:hint="default"/>
        <w:lang w:val="en-US" w:eastAsia="en-US" w:bidi="ar-SA"/>
      </w:rPr>
    </w:lvl>
  </w:abstractNum>
  <w:abstractNum w:abstractNumId="2" w15:restartNumberingAfterBreak="0">
    <w:nsid w:val="216263C3"/>
    <w:multiLevelType w:val="hybridMultilevel"/>
    <w:tmpl w:val="E2FEB5CE"/>
    <w:lvl w:ilvl="0" w:tplc="13A4E7A0">
      <w:start w:val="1"/>
      <w:numFmt w:val="upperLetter"/>
      <w:lvlText w:val="%1."/>
      <w:lvlJc w:val="left"/>
      <w:pPr>
        <w:ind w:left="2103" w:hanging="370"/>
        <w:jc w:val="left"/>
      </w:pPr>
      <w:rPr>
        <w:rFonts w:ascii="Arial" w:eastAsia="Arial" w:hAnsi="Arial" w:cs="Arial" w:hint="default"/>
        <w:spacing w:val="-1"/>
        <w:w w:val="99"/>
        <w:sz w:val="20"/>
        <w:szCs w:val="20"/>
        <w:lang w:val="en-US" w:eastAsia="en-US" w:bidi="ar-SA"/>
      </w:rPr>
    </w:lvl>
    <w:lvl w:ilvl="1" w:tplc="787EF9E0">
      <w:numFmt w:val="bullet"/>
      <w:lvlText w:val="•"/>
      <w:lvlJc w:val="left"/>
      <w:pPr>
        <w:ind w:left="2906" w:hanging="370"/>
      </w:pPr>
      <w:rPr>
        <w:rFonts w:hint="default"/>
        <w:lang w:val="en-US" w:eastAsia="en-US" w:bidi="ar-SA"/>
      </w:rPr>
    </w:lvl>
    <w:lvl w:ilvl="2" w:tplc="B0CC2132">
      <w:numFmt w:val="bullet"/>
      <w:lvlText w:val="•"/>
      <w:lvlJc w:val="left"/>
      <w:pPr>
        <w:ind w:left="3712" w:hanging="370"/>
      </w:pPr>
      <w:rPr>
        <w:rFonts w:hint="default"/>
        <w:lang w:val="en-US" w:eastAsia="en-US" w:bidi="ar-SA"/>
      </w:rPr>
    </w:lvl>
    <w:lvl w:ilvl="3" w:tplc="DA1CFB9E">
      <w:numFmt w:val="bullet"/>
      <w:lvlText w:val="•"/>
      <w:lvlJc w:val="left"/>
      <w:pPr>
        <w:ind w:left="4518" w:hanging="370"/>
      </w:pPr>
      <w:rPr>
        <w:rFonts w:hint="default"/>
        <w:lang w:val="en-US" w:eastAsia="en-US" w:bidi="ar-SA"/>
      </w:rPr>
    </w:lvl>
    <w:lvl w:ilvl="4" w:tplc="62A02324">
      <w:numFmt w:val="bullet"/>
      <w:lvlText w:val="•"/>
      <w:lvlJc w:val="left"/>
      <w:pPr>
        <w:ind w:left="5324" w:hanging="370"/>
      </w:pPr>
      <w:rPr>
        <w:rFonts w:hint="default"/>
        <w:lang w:val="en-US" w:eastAsia="en-US" w:bidi="ar-SA"/>
      </w:rPr>
    </w:lvl>
    <w:lvl w:ilvl="5" w:tplc="7CC06F9A">
      <w:numFmt w:val="bullet"/>
      <w:lvlText w:val="•"/>
      <w:lvlJc w:val="left"/>
      <w:pPr>
        <w:ind w:left="6130" w:hanging="370"/>
      </w:pPr>
      <w:rPr>
        <w:rFonts w:hint="default"/>
        <w:lang w:val="en-US" w:eastAsia="en-US" w:bidi="ar-SA"/>
      </w:rPr>
    </w:lvl>
    <w:lvl w:ilvl="6" w:tplc="F984D7EC">
      <w:numFmt w:val="bullet"/>
      <w:lvlText w:val="•"/>
      <w:lvlJc w:val="left"/>
      <w:pPr>
        <w:ind w:left="6936" w:hanging="370"/>
      </w:pPr>
      <w:rPr>
        <w:rFonts w:hint="default"/>
        <w:lang w:val="en-US" w:eastAsia="en-US" w:bidi="ar-SA"/>
      </w:rPr>
    </w:lvl>
    <w:lvl w:ilvl="7" w:tplc="02524622">
      <w:numFmt w:val="bullet"/>
      <w:lvlText w:val="•"/>
      <w:lvlJc w:val="left"/>
      <w:pPr>
        <w:ind w:left="7742" w:hanging="370"/>
      </w:pPr>
      <w:rPr>
        <w:rFonts w:hint="default"/>
        <w:lang w:val="en-US" w:eastAsia="en-US" w:bidi="ar-SA"/>
      </w:rPr>
    </w:lvl>
    <w:lvl w:ilvl="8" w:tplc="EA9C1A68">
      <w:numFmt w:val="bullet"/>
      <w:lvlText w:val="•"/>
      <w:lvlJc w:val="left"/>
      <w:pPr>
        <w:ind w:left="8548" w:hanging="370"/>
      </w:pPr>
      <w:rPr>
        <w:rFonts w:hint="default"/>
        <w:lang w:val="en-US" w:eastAsia="en-US" w:bidi="ar-SA"/>
      </w:rPr>
    </w:lvl>
  </w:abstractNum>
  <w:abstractNum w:abstractNumId="3" w15:restartNumberingAfterBreak="0">
    <w:nsid w:val="25AA308A"/>
    <w:multiLevelType w:val="hybridMultilevel"/>
    <w:tmpl w:val="C9AEB6B6"/>
    <w:lvl w:ilvl="0" w:tplc="EA0C74F8">
      <w:start w:val="1"/>
      <w:numFmt w:val="upperLetter"/>
      <w:lvlText w:val="%1."/>
      <w:lvlJc w:val="left"/>
      <w:pPr>
        <w:ind w:left="2094" w:hanging="360"/>
        <w:jc w:val="left"/>
      </w:pPr>
      <w:rPr>
        <w:rFonts w:ascii="Arial" w:eastAsia="Arial" w:hAnsi="Arial" w:cs="Arial" w:hint="default"/>
        <w:spacing w:val="-1"/>
        <w:w w:val="99"/>
        <w:sz w:val="20"/>
        <w:szCs w:val="20"/>
        <w:lang w:val="en-US" w:eastAsia="en-US" w:bidi="ar-SA"/>
      </w:rPr>
    </w:lvl>
    <w:lvl w:ilvl="1" w:tplc="D97AC752">
      <w:numFmt w:val="bullet"/>
      <w:lvlText w:val="•"/>
      <w:lvlJc w:val="left"/>
      <w:pPr>
        <w:ind w:left="2906" w:hanging="360"/>
      </w:pPr>
      <w:rPr>
        <w:rFonts w:hint="default"/>
        <w:lang w:val="en-US" w:eastAsia="en-US" w:bidi="ar-SA"/>
      </w:rPr>
    </w:lvl>
    <w:lvl w:ilvl="2" w:tplc="1ABCEB8A">
      <w:numFmt w:val="bullet"/>
      <w:lvlText w:val="•"/>
      <w:lvlJc w:val="left"/>
      <w:pPr>
        <w:ind w:left="3712" w:hanging="360"/>
      </w:pPr>
      <w:rPr>
        <w:rFonts w:hint="default"/>
        <w:lang w:val="en-US" w:eastAsia="en-US" w:bidi="ar-SA"/>
      </w:rPr>
    </w:lvl>
    <w:lvl w:ilvl="3" w:tplc="D688A43A">
      <w:numFmt w:val="bullet"/>
      <w:lvlText w:val="•"/>
      <w:lvlJc w:val="left"/>
      <w:pPr>
        <w:ind w:left="4518" w:hanging="360"/>
      </w:pPr>
      <w:rPr>
        <w:rFonts w:hint="default"/>
        <w:lang w:val="en-US" w:eastAsia="en-US" w:bidi="ar-SA"/>
      </w:rPr>
    </w:lvl>
    <w:lvl w:ilvl="4" w:tplc="D56E6F6A">
      <w:numFmt w:val="bullet"/>
      <w:lvlText w:val="•"/>
      <w:lvlJc w:val="left"/>
      <w:pPr>
        <w:ind w:left="5324" w:hanging="360"/>
      </w:pPr>
      <w:rPr>
        <w:rFonts w:hint="default"/>
        <w:lang w:val="en-US" w:eastAsia="en-US" w:bidi="ar-SA"/>
      </w:rPr>
    </w:lvl>
    <w:lvl w:ilvl="5" w:tplc="D40C5E84">
      <w:numFmt w:val="bullet"/>
      <w:lvlText w:val="•"/>
      <w:lvlJc w:val="left"/>
      <w:pPr>
        <w:ind w:left="6130" w:hanging="360"/>
      </w:pPr>
      <w:rPr>
        <w:rFonts w:hint="default"/>
        <w:lang w:val="en-US" w:eastAsia="en-US" w:bidi="ar-SA"/>
      </w:rPr>
    </w:lvl>
    <w:lvl w:ilvl="6" w:tplc="4C746504">
      <w:numFmt w:val="bullet"/>
      <w:lvlText w:val="•"/>
      <w:lvlJc w:val="left"/>
      <w:pPr>
        <w:ind w:left="6936" w:hanging="360"/>
      </w:pPr>
      <w:rPr>
        <w:rFonts w:hint="default"/>
        <w:lang w:val="en-US" w:eastAsia="en-US" w:bidi="ar-SA"/>
      </w:rPr>
    </w:lvl>
    <w:lvl w:ilvl="7" w:tplc="D84C8E64">
      <w:numFmt w:val="bullet"/>
      <w:lvlText w:val="•"/>
      <w:lvlJc w:val="left"/>
      <w:pPr>
        <w:ind w:left="7742" w:hanging="360"/>
      </w:pPr>
      <w:rPr>
        <w:rFonts w:hint="default"/>
        <w:lang w:val="en-US" w:eastAsia="en-US" w:bidi="ar-SA"/>
      </w:rPr>
    </w:lvl>
    <w:lvl w:ilvl="8" w:tplc="FAA6579A">
      <w:numFmt w:val="bullet"/>
      <w:lvlText w:val="•"/>
      <w:lvlJc w:val="left"/>
      <w:pPr>
        <w:ind w:left="8548" w:hanging="360"/>
      </w:pPr>
      <w:rPr>
        <w:rFonts w:hint="default"/>
        <w:lang w:val="en-US" w:eastAsia="en-US" w:bidi="ar-SA"/>
      </w:rPr>
    </w:lvl>
  </w:abstractNum>
  <w:abstractNum w:abstractNumId="4" w15:restartNumberingAfterBreak="0">
    <w:nsid w:val="2BC90876"/>
    <w:multiLevelType w:val="hybridMultilevel"/>
    <w:tmpl w:val="75FA9200"/>
    <w:lvl w:ilvl="0" w:tplc="6E2886D4">
      <w:start w:val="1"/>
      <w:numFmt w:val="upperLetter"/>
      <w:lvlText w:val="%1."/>
      <w:lvlJc w:val="left"/>
      <w:pPr>
        <w:ind w:left="2115" w:hanging="382"/>
        <w:jc w:val="left"/>
      </w:pPr>
      <w:rPr>
        <w:rFonts w:ascii="Arial" w:eastAsia="Arial" w:hAnsi="Arial" w:cs="Arial" w:hint="default"/>
        <w:spacing w:val="-1"/>
        <w:w w:val="99"/>
        <w:sz w:val="20"/>
        <w:szCs w:val="20"/>
        <w:lang w:val="en-US" w:eastAsia="en-US" w:bidi="ar-SA"/>
      </w:rPr>
    </w:lvl>
    <w:lvl w:ilvl="1" w:tplc="D30888C4">
      <w:numFmt w:val="bullet"/>
      <w:lvlText w:val="•"/>
      <w:lvlJc w:val="left"/>
      <w:pPr>
        <w:ind w:left="2924" w:hanging="382"/>
      </w:pPr>
      <w:rPr>
        <w:rFonts w:hint="default"/>
        <w:lang w:val="en-US" w:eastAsia="en-US" w:bidi="ar-SA"/>
      </w:rPr>
    </w:lvl>
    <w:lvl w:ilvl="2" w:tplc="6B1EBECC">
      <w:numFmt w:val="bullet"/>
      <w:lvlText w:val="•"/>
      <w:lvlJc w:val="left"/>
      <w:pPr>
        <w:ind w:left="3728" w:hanging="382"/>
      </w:pPr>
      <w:rPr>
        <w:rFonts w:hint="default"/>
        <w:lang w:val="en-US" w:eastAsia="en-US" w:bidi="ar-SA"/>
      </w:rPr>
    </w:lvl>
    <w:lvl w:ilvl="3" w:tplc="32B46ABE">
      <w:numFmt w:val="bullet"/>
      <w:lvlText w:val="•"/>
      <w:lvlJc w:val="left"/>
      <w:pPr>
        <w:ind w:left="4532" w:hanging="382"/>
      </w:pPr>
      <w:rPr>
        <w:rFonts w:hint="default"/>
        <w:lang w:val="en-US" w:eastAsia="en-US" w:bidi="ar-SA"/>
      </w:rPr>
    </w:lvl>
    <w:lvl w:ilvl="4" w:tplc="6A6E7D06">
      <w:numFmt w:val="bullet"/>
      <w:lvlText w:val="•"/>
      <w:lvlJc w:val="left"/>
      <w:pPr>
        <w:ind w:left="5336" w:hanging="382"/>
      </w:pPr>
      <w:rPr>
        <w:rFonts w:hint="default"/>
        <w:lang w:val="en-US" w:eastAsia="en-US" w:bidi="ar-SA"/>
      </w:rPr>
    </w:lvl>
    <w:lvl w:ilvl="5" w:tplc="AF28127A">
      <w:numFmt w:val="bullet"/>
      <w:lvlText w:val="•"/>
      <w:lvlJc w:val="left"/>
      <w:pPr>
        <w:ind w:left="6140" w:hanging="382"/>
      </w:pPr>
      <w:rPr>
        <w:rFonts w:hint="default"/>
        <w:lang w:val="en-US" w:eastAsia="en-US" w:bidi="ar-SA"/>
      </w:rPr>
    </w:lvl>
    <w:lvl w:ilvl="6" w:tplc="0FA8FF8C">
      <w:numFmt w:val="bullet"/>
      <w:lvlText w:val="•"/>
      <w:lvlJc w:val="left"/>
      <w:pPr>
        <w:ind w:left="6944" w:hanging="382"/>
      </w:pPr>
      <w:rPr>
        <w:rFonts w:hint="default"/>
        <w:lang w:val="en-US" w:eastAsia="en-US" w:bidi="ar-SA"/>
      </w:rPr>
    </w:lvl>
    <w:lvl w:ilvl="7" w:tplc="5344E3F0">
      <w:numFmt w:val="bullet"/>
      <w:lvlText w:val="•"/>
      <w:lvlJc w:val="left"/>
      <w:pPr>
        <w:ind w:left="7748" w:hanging="382"/>
      </w:pPr>
      <w:rPr>
        <w:rFonts w:hint="default"/>
        <w:lang w:val="en-US" w:eastAsia="en-US" w:bidi="ar-SA"/>
      </w:rPr>
    </w:lvl>
    <w:lvl w:ilvl="8" w:tplc="1DA46882">
      <w:numFmt w:val="bullet"/>
      <w:lvlText w:val="•"/>
      <w:lvlJc w:val="left"/>
      <w:pPr>
        <w:ind w:left="8552" w:hanging="382"/>
      </w:pPr>
      <w:rPr>
        <w:rFonts w:hint="default"/>
        <w:lang w:val="en-US" w:eastAsia="en-US" w:bidi="ar-SA"/>
      </w:rPr>
    </w:lvl>
  </w:abstractNum>
  <w:abstractNum w:abstractNumId="5" w15:restartNumberingAfterBreak="0">
    <w:nsid w:val="35B470C2"/>
    <w:multiLevelType w:val="hybridMultilevel"/>
    <w:tmpl w:val="4058C13C"/>
    <w:lvl w:ilvl="0" w:tplc="C77EA8A0">
      <w:start w:val="1"/>
      <w:numFmt w:val="upperLetter"/>
      <w:lvlText w:val="%1."/>
      <w:lvlJc w:val="left"/>
      <w:pPr>
        <w:ind w:left="2094" w:hanging="360"/>
        <w:jc w:val="left"/>
      </w:pPr>
      <w:rPr>
        <w:rFonts w:ascii="Arial" w:eastAsia="Arial" w:hAnsi="Arial" w:cs="Arial" w:hint="default"/>
        <w:spacing w:val="-1"/>
        <w:w w:val="99"/>
        <w:sz w:val="20"/>
        <w:szCs w:val="20"/>
        <w:lang w:val="en-US" w:eastAsia="en-US" w:bidi="ar-SA"/>
      </w:rPr>
    </w:lvl>
    <w:lvl w:ilvl="1" w:tplc="9CB65B52">
      <w:numFmt w:val="bullet"/>
      <w:lvlText w:val="•"/>
      <w:lvlJc w:val="left"/>
      <w:pPr>
        <w:ind w:left="2906" w:hanging="360"/>
      </w:pPr>
      <w:rPr>
        <w:rFonts w:hint="default"/>
        <w:lang w:val="en-US" w:eastAsia="en-US" w:bidi="ar-SA"/>
      </w:rPr>
    </w:lvl>
    <w:lvl w:ilvl="2" w:tplc="F56A7EF4">
      <w:numFmt w:val="bullet"/>
      <w:lvlText w:val="•"/>
      <w:lvlJc w:val="left"/>
      <w:pPr>
        <w:ind w:left="3712" w:hanging="360"/>
      </w:pPr>
      <w:rPr>
        <w:rFonts w:hint="default"/>
        <w:lang w:val="en-US" w:eastAsia="en-US" w:bidi="ar-SA"/>
      </w:rPr>
    </w:lvl>
    <w:lvl w:ilvl="3" w:tplc="FD9E6310">
      <w:numFmt w:val="bullet"/>
      <w:lvlText w:val="•"/>
      <w:lvlJc w:val="left"/>
      <w:pPr>
        <w:ind w:left="4518" w:hanging="360"/>
      </w:pPr>
      <w:rPr>
        <w:rFonts w:hint="default"/>
        <w:lang w:val="en-US" w:eastAsia="en-US" w:bidi="ar-SA"/>
      </w:rPr>
    </w:lvl>
    <w:lvl w:ilvl="4" w:tplc="E31E7CBC">
      <w:numFmt w:val="bullet"/>
      <w:lvlText w:val="•"/>
      <w:lvlJc w:val="left"/>
      <w:pPr>
        <w:ind w:left="5324" w:hanging="360"/>
      </w:pPr>
      <w:rPr>
        <w:rFonts w:hint="default"/>
        <w:lang w:val="en-US" w:eastAsia="en-US" w:bidi="ar-SA"/>
      </w:rPr>
    </w:lvl>
    <w:lvl w:ilvl="5" w:tplc="CCA8D9D6">
      <w:numFmt w:val="bullet"/>
      <w:lvlText w:val="•"/>
      <w:lvlJc w:val="left"/>
      <w:pPr>
        <w:ind w:left="6130" w:hanging="360"/>
      </w:pPr>
      <w:rPr>
        <w:rFonts w:hint="default"/>
        <w:lang w:val="en-US" w:eastAsia="en-US" w:bidi="ar-SA"/>
      </w:rPr>
    </w:lvl>
    <w:lvl w:ilvl="6" w:tplc="8B3AAEFA">
      <w:numFmt w:val="bullet"/>
      <w:lvlText w:val="•"/>
      <w:lvlJc w:val="left"/>
      <w:pPr>
        <w:ind w:left="6936" w:hanging="360"/>
      </w:pPr>
      <w:rPr>
        <w:rFonts w:hint="default"/>
        <w:lang w:val="en-US" w:eastAsia="en-US" w:bidi="ar-SA"/>
      </w:rPr>
    </w:lvl>
    <w:lvl w:ilvl="7" w:tplc="3A309456">
      <w:numFmt w:val="bullet"/>
      <w:lvlText w:val="•"/>
      <w:lvlJc w:val="left"/>
      <w:pPr>
        <w:ind w:left="7742" w:hanging="360"/>
      </w:pPr>
      <w:rPr>
        <w:rFonts w:hint="default"/>
        <w:lang w:val="en-US" w:eastAsia="en-US" w:bidi="ar-SA"/>
      </w:rPr>
    </w:lvl>
    <w:lvl w:ilvl="8" w:tplc="51BE5BD4">
      <w:numFmt w:val="bullet"/>
      <w:lvlText w:val="•"/>
      <w:lvlJc w:val="left"/>
      <w:pPr>
        <w:ind w:left="8548" w:hanging="360"/>
      </w:pPr>
      <w:rPr>
        <w:rFonts w:hint="default"/>
        <w:lang w:val="en-US" w:eastAsia="en-US" w:bidi="ar-SA"/>
      </w:rPr>
    </w:lvl>
  </w:abstractNum>
  <w:abstractNum w:abstractNumId="6" w15:restartNumberingAfterBreak="0">
    <w:nsid w:val="3A2C614D"/>
    <w:multiLevelType w:val="hybridMultilevel"/>
    <w:tmpl w:val="159EBC2C"/>
    <w:lvl w:ilvl="0" w:tplc="6FE079A0">
      <w:start w:val="1"/>
      <w:numFmt w:val="decimal"/>
      <w:lvlText w:val="%1."/>
      <w:lvlJc w:val="left"/>
      <w:pPr>
        <w:ind w:left="386" w:hanging="360"/>
        <w:jc w:val="left"/>
      </w:pPr>
      <w:rPr>
        <w:rFonts w:ascii="Arial" w:eastAsia="Arial" w:hAnsi="Arial" w:cs="Arial" w:hint="default"/>
        <w:spacing w:val="-1"/>
        <w:w w:val="99"/>
        <w:sz w:val="20"/>
        <w:szCs w:val="20"/>
        <w:lang w:val="en-US" w:eastAsia="en-US" w:bidi="ar-SA"/>
      </w:rPr>
    </w:lvl>
    <w:lvl w:ilvl="1" w:tplc="6D8E5708">
      <w:numFmt w:val="bullet"/>
      <w:lvlText w:val="•"/>
      <w:lvlJc w:val="left"/>
      <w:pPr>
        <w:ind w:left="1130" w:hanging="360"/>
      </w:pPr>
      <w:rPr>
        <w:rFonts w:hint="default"/>
        <w:lang w:val="en-US" w:eastAsia="en-US" w:bidi="ar-SA"/>
      </w:rPr>
    </w:lvl>
    <w:lvl w:ilvl="2" w:tplc="65E0A790">
      <w:numFmt w:val="bullet"/>
      <w:lvlText w:val="•"/>
      <w:lvlJc w:val="left"/>
      <w:pPr>
        <w:ind w:left="1881" w:hanging="360"/>
      </w:pPr>
      <w:rPr>
        <w:rFonts w:hint="default"/>
        <w:lang w:val="en-US" w:eastAsia="en-US" w:bidi="ar-SA"/>
      </w:rPr>
    </w:lvl>
    <w:lvl w:ilvl="3" w:tplc="CC80E6A0">
      <w:numFmt w:val="bullet"/>
      <w:lvlText w:val="•"/>
      <w:lvlJc w:val="left"/>
      <w:pPr>
        <w:ind w:left="2632" w:hanging="360"/>
      </w:pPr>
      <w:rPr>
        <w:rFonts w:hint="default"/>
        <w:lang w:val="en-US" w:eastAsia="en-US" w:bidi="ar-SA"/>
      </w:rPr>
    </w:lvl>
    <w:lvl w:ilvl="4" w:tplc="33103328">
      <w:numFmt w:val="bullet"/>
      <w:lvlText w:val="•"/>
      <w:lvlJc w:val="left"/>
      <w:pPr>
        <w:ind w:left="3382" w:hanging="360"/>
      </w:pPr>
      <w:rPr>
        <w:rFonts w:hint="default"/>
        <w:lang w:val="en-US" w:eastAsia="en-US" w:bidi="ar-SA"/>
      </w:rPr>
    </w:lvl>
    <w:lvl w:ilvl="5" w:tplc="EAA8E85E">
      <w:numFmt w:val="bullet"/>
      <w:lvlText w:val="•"/>
      <w:lvlJc w:val="left"/>
      <w:pPr>
        <w:ind w:left="4133" w:hanging="360"/>
      </w:pPr>
      <w:rPr>
        <w:rFonts w:hint="default"/>
        <w:lang w:val="en-US" w:eastAsia="en-US" w:bidi="ar-SA"/>
      </w:rPr>
    </w:lvl>
    <w:lvl w:ilvl="6" w:tplc="E27A251E">
      <w:numFmt w:val="bullet"/>
      <w:lvlText w:val="•"/>
      <w:lvlJc w:val="left"/>
      <w:pPr>
        <w:ind w:left="4884" w:hanging="360"/>
      </w:pPr>
      <w:rPr>
        <w:rFonts w:hint="default"/>
        <w:lang w:val="en-US" w:eastAsia="en-US" w:bidi="ar-SA"/>
      </w:rPr>
    </w:lvl>
    <w:lvl w:ilvl="7" w:tplc="63E83FB2">
      <w:numFmt w:val="bullet"/>
      <w:lvlText w:val="•"/>
      <w:lvlJc w:val="left"/>
      <w:pPr>
        <w:ind w:left="5634" w:hanging="360"/>
      </w:pPr>
      <w:rPr>
        <w:rFonts w:hint="default"/>
        <w:lang w:val="en-US" w:eastAsia="en-US" w:bidi="ar-SA"/>
      </w:rPr>
    </w:lvl>
    <w:lvl w:ilvl="8" w:tplc="043CB7A8">
      <w:numFmt w:val="bullet"/>
      <w:lvlText w:val="•"/>
      <w:lvlJc w:val="left"/>
      <w:pPr>
        <w:ind w:left="6385" w:hanging="360"/>
      </w:pPr>
      <w:rPr>
        <w:rFonts w:hint="default"/>
        <w:lang w:val="en-US" w:eastAsia="en-US" w:bidi="ar-SA"/>
      </w:rPr>
    </w:lvl>
  </w:abstractNum>
  <w:abstractNum w:abstractNumId="7" w15:restartNumberingAfterBreak="0">
    <w:nsid w:val="58CF3D1A"/>
    <w:multiLevelType w:val="hybridMultilevel"/>
    <w:tmpl w:val="ACF82CAA"/>
    <w:lvl w:ilvl="0" w:tplc="DCECCD1C">
      <w:start w:val="1"/>
      <w:numFmt w:val="upperLetter"/>
      <w:lvlText w:val="%1."/>
      <w:lvlJc w:val="left"/>
      <w:pPr>
        <w:ind w:left="2094" w:hanging="360"/>
        <w:jc w:val="left"/>
      </w:pPr>
      <w:rPr>
        <w:rFonts w:ascii="Arial" w:eastAsia="Arial" w:hAnsi="Arial" w:cs="Arial" w:hint="default"/>
        <w:spacing w:val="-1"/>
        <w:w w:val="99"/>
        <w:sz w:val="20"/>
        <w:szCs w:val="20"/>
        <w:lang w:val="en-US" w:eastAsia="en-US" w:bidi="ar-SA"/>
      </w:rPr>
    </w:lvl>
    <w:lvl w:ilvl="1" w:tplc="5442FAA6">
      <w:numFmt w:val="bullet"/>
      <w:lvlText w:val="•"/>
      <w:lvlJc w:val="left"/>
      <w:pPr>
        <w:ind w:left="2906" w:hanging="360"/>
      </w:pPr>
      <w:rPr>
        <w:rFonts w:hint="default"/>
        <w:lang w:val="en-US" w:eastAsia="en-US" w:bidi="ar-SA"/>
      </w:rPr>
    </w:lvl>
    <w:lvl w:ilvl="2" w:tplc="74E4E582">
      <w:numFmt w:val="bullet"/>
      <w:lvlText w:val="•"/>
      <w:lvlJc w:val="left"/>
      <w:pPr>
        <w:ind w:left="3712" w:hanging="360"/>
      </w:pPr>
      <w:rPr>
        <w:rFonts w:hint="default"/>
        <w:lang w:val="en-US" w:eastAsia="en-US" w:bidi="ar-SA"/>
      </w:rPr>
    </w:lvl>
    <w:lvl w:ilvl="3" w:tplc="6FB056A6">
      <w:numFmt w:val="bullet"/>
      <w:lvlText w:val="•"/>
      <w:lvlJc w:val="left"/>
      <w:pPr>
        <w:ind w:left="4518" w:hanging="360"/>
      </w:pPr>
      <w:rPr>
        <w:rFonts w:hint="default"/>
        <w:lang w:val="en-US" w:eastAsia="en-US" w:bidi="ar-SA"/>
      </w:rPr>
    </w:lvl>
    <w:lvl w:ilvl="4" w:tplc="703E6BE0">
      <w:numFmt w:val="bullet"/>
      <w:lvlText w:val="•"/>
      <w:lvlJc w:val="left"/>
      <w:pPr>
        <w:ind w:left="5324" w:hanging="360"/>
      </w:pPr>
      <w:rPr>
        <w:rFonts w:hint="default"/>
        <w:lang w:val="en-US" w:eastAsia="en-US" w:bidi="ar-SA"/>
      </w:rPr>
    </w:lvl>
    <w:lvl w:ilvl="5" w:tplc="DAEAFE2E">
      <w:numFmt w:val="bullet"/>
      <w:lvlText w:val="•"/>
      <w:lvlJc w:val="left"/>
      <w:pPr>
        <w:ind w:left="6130" w:hanging="360"/>
      </w:pPr>
      <w:rPr>
        <w:rFonts w:hint="default"/>
        <w:lang w:val="en-US" w:eastAsia="en-US" w:bidi="ar-SA"/>
      </w:rPr>
    </w:lvl>
    <w:lvl w:ilvl="6" w:tplc="DC9CCBA6">
      <w:numFmt w:val="bullet"/>
      <w:lvlText w:val="•"/>
      <w:lvlJc w:val="left"/>
      <w:pPr>
        <w:ind w:left="6936" w:hanging="360"/>
      </w:pPr>
      <w:rPr>
        <w:rFonts w:hint="default"/>
        <w:lang w:val="en-US" w:eastAsia="en-US" w:bidi="ar-SA"/>
      </w:rPr>
    </w:lvl>
    <w:lvl w:ilvl="7" w:tplc="3D1E39BC">
      <w:numFmt w:val="bullet"/>
      <w:lvlText w:val="•"/>
      <w:lvlJc w:val="left"/>
      <w:pPr>
        <w:ind w:left="7742" w:hanging="360"/>
      </w:pPr>
      <w:rPr>
        <w:rFonts w:hint="default"/>
        <w:lang w:val="en-US" w:eastAsia="en-US" w:bidi="ar-SA"/>
      </w:rPr>
    </w:lvl>
    <w:lvl w:ilvl="8" w:tplc="3ACCF190">
      <w:numFmt w:val="bullet"/>
      <w:lvlText w:val="•"/>
      <w:lvlJc w:val="left"/>
      <w:pPr>
        <w:ind w:left="8548" w:hanging="360"/>
      </w:pPr>
      <w:rPr>
        <w:rFonts w:hint="default"/>
        <w:lang w:val="en-US" w:eastAsia="en-US" w:bidi="ar-SA"/>
      </w:rPr>
    </w:lvl>
  </w:abstractNum>
  <w:abstractNum w:abstractNumId="8" w15:restartNumberingAfterBreak="0">
    <w:nsid w:val="59FA0497"/>
    <w:multiLevelType w:val="hybridMultilevel"/>
    <w:tmpl w:val="82022DB0"/>
    <w:lvl w:ilvl="0" w:tplc="3D183B38">
      <w:start w:val="1"/>
      <w:numFmt w:val="upperLetter"/>
      <w:lvlText w:val="%1."/>
      <w:lvlJc w:val="left"/>
      <w:pPr>
        <w:ind w:left="2094" w:hanging="360"/>
        <w:jc w:val="left"/>
      </w:pPr>
      <w:rPr>
        <w:rFonts w:ascii="Arial" w:eastAsia="Arial" w:hAnsi="Arial" w:cs="Arial" w:hint="default"/>
        <w:spacing w:val="-1"/>
        <w:w w:val="99"/>
        <w:sz w:val="20"/>
        <w:szCs w:val="20"/>
        <w:lang w:val="en-US" w:eastAsia="en-US" w:bidi="ar-SA"/>
      </w:rPr>
    </w:lvl>
    <w:lvl w:ilvl="1" w:tplc="5A2E23E4">
      <w:numFmt w:val="bullet"/>
      <w:lvlText w:val="•"/>
      <w:lvlJc w:val="left"/>
      <w:pPr>
        <w:ind w:left="2906" w:hanging="360"/>
      </w:pPr>
      <w:rPr>
        <w:rFonts w:hint="default"/>
        <w:lang w:val="en-US" w:eastAsia="en-US" w:bidi="ar-SA"/>
      </w:rPr>
    </w:lvl>
    <w:lvl w:ilvl="2" w:tplc="3246F690">
      <w:numFmt w:val="bullet"/>
      <w:lvlText w:val="•"/>
      <w:lvlJc w:val="left"/>
      <w:pPr>
        <w:ind w:left="3712" w:hanging="360"/>
      </w:pPr>
      <w:rPr>
        <w:rFonts w:hint="default"/>
        <w:lang w:val="en-US" w:eastAsia="en-US" w:bidi="ar-SA"/>
      </w:rPr>
    </w:lvl>
    <w:lvl w:ilvl="3" w:tplc="B7C0DA88">
      <w:numFmt w:val="bullet"/>
      <w:lvlText w:val="•"/>
      <w:lvlJc w:val="left"/>
      <w:pPr>
        <w:ind w:left="4518" w:hanging="360"/>
      </w:pPr>
      <w:rPr>
        <w:rFonts w:hint="default"/>
        <w:lang w:val="en-US" w:eastAsia="en-US" w:bidi="ar-SA"/>
      </w:rPr>
    </w:lvl>
    <w:lvl w:ilvl="4" w:tplc="2280C914">
      <w:numFmt w:val="bullet"/>
      <w:lvlText w:val="•"/>
      <w:lvlJc w:val="left"/>
      <w:pPr>
        <w:ind w:left="5324" w:hanging="360"/>
      </w:pPr>
      <w:rPr>
        <w:rFonts w:hint="default"/>
        <w:lang w:val="en-US" w:eastAsia="en-US" w:bidi="ar-SA"/>
      </w:rPr>
    </w:lvl>
    <w:lvl w:ilvl="5" w:tplc="BC0472BE">
      <w:numFmt w:val="bullet"/>
      <w:lvlText w:val="•"/>
      <w:lvlJc w:val="left"/>
      <w:pPr>
        <w:ind w:left="6130" w:hanging="360"/>
      </w:pPr>
      <w:rPr>
        <w:rFonts w:hint="default"/>
        <w:lang w:val="en-US" w:eastAsia="en-US" w:bidi="ar-SA"/>
      </w:rPr>
    </w:lvl>
    <w:lvl w:ilvl="6" w:tplc="83500CA0">
      <w:numFmt w:val="bullet"/>
      <w:lvlText w:val="•"/>
      <w:lvlJc w:val="left"/>
      <w:pPr>
        <w:ind w:left="6936" w:hanging="360"/>
      </w:pPr>
      <w:rPr>
        <w:rFonts w:hint="default"/>
        <w:lang w:val="en-US" w:eastAsia="en-US" w:bidi="ar-SA"/>
      </w:rPr>
    </w:lvl>
    <w:lvl w:ilvl="7" w:tplc="C6DCA266">
      <w:numFmt w:val="bullet"/>
      <w:lvlText w:val="•"/>
      <w:lvlJc w:val="left"/>
      <w:pPr>
        <w:ind w:left="7742" w:hanging="360"/>
      </w:pPr>
      <w:rPr>
        <w:rFonts w:hint="default"/>
        <w:lang w:val="en-US" w:eastAsia="en-US" w:bidi="ar-SA"/>
      </w:rPr>
    </w:lvl>
    <w:lvl w:ilvl="8" w:tplc="AF165342">
      <w:numFmt w:val="bullet"/>
      <w:lvlText w:val="•"/>
      <w:lvlJc w:val="left"/>
      <w:pPr>
        <w:ind w:left="8548" w:hanging="360"/>
      </w:pPr>
      <w:rPr>
        <w:rFonts w:hint="default"/>
        <w:lang w:val="en-US" w:eastAsia="en-US" w:bidi="ar-SA"/>
      </w:rPr>
    </w:lvl>
  </w:abstractNum>
  <w:abstractNum w:abstractNumId="9" w15:restartNumberingAfterBreak="0">
    <w:nsid w:val="5A007EC8"/>
    <w:multiLevelType w:val="hybridMultilevel"/>
    <w:tmpl w:val="0FFEE068"/>
    <w:lvl w:ilvl="0" w:tplc="9A64887C">
      <w:start w:val="1"/>
      <w:numFmt w:val="upperLetter"/>
      <w:lvlText w:val="%1."/>
      <w:lvlJc w:val="left"/>
      <w:pPr>
        <w:ind w:left="2094" w:hanging="360"/>
        <w:jc w:val="left"/>
      </w:pPr>
      <w:rPr>
        <w:rFonts w:ascii="Arial" w:eastAsia="Arial" w:hAnsi="Arial" w:cs="Arial" w:hint="default"/>
        <w:spacing w:val="-1"/>
        <w:w w:val="99"/>
        <w:sz w:val="20"/>
        <w:szCs w:val="20"/>
        <w:lang w:val="en-US" w:eastAsia="en-US" w:bidi="ar-SA"/>
      </w:rPr>
    </w:lvl>
    <w:lvl w:ilvl="1" w:tplc="826A9FE8">
      <w:numFmt w:val="bullet"/>
      <w:lvlText w:val="•"/>
      <w:lvlJc w:val="left"/>
      <w:pPr>
        <w:ind w:left="2906" w:hanging="360"/>
      </w:pPr>
      <w:rPr>
        <w:rFonts w:hint="default"/>
        <w:lang w:val="en-US" w:eastAsia="en-US" w:bidi="ar-SA"/>
      </w:rPr>
    </w:lvl>
    <w:lvl w:ilvl="2" w:tplc="3454E580">
      <w:numFmt w:val="bullet"/>
      <w:lvlText w:val="•"/>
      <w:lvlJc w:val="left"/>
      <w:pPr>
        <w:ind w:left="3712" w:hanging="360"/>
      </w:pPr>
      <w:rPr>
        <w:rFonts w:hint="default"/>
        <w:lang w:val="en-US" w:eastAsia="en-US" w:bidi="ar-SA"/>
      </w:rPr>
    </w:lvl>
    <w:lvl w:ilvl="3" w:tplc="0A2C8198">
      <w:numFmt w:val="bullet"/>
      <w:lvlText w:val="•"/>
      <w:lvlJc w:val="left"/>
      <w:pPr>
        <w:ind w:left="4518" w:hanging="360"/>
      </w:pPr>
      <w:rPr>
        <w:rFonts w:hint="default"/>
        <w:lang w:val="en-US" w:eastAsia="en-US" w:bidi="ar-SA"/>
      </w:rPr>
    </w:lvl>
    <w:lvl w:ilvl="4" w:tplc="15466DEE">
      <w:numFmt w:val="bullet"/>
      <w:lvlText w:val="•"/>
      <w:lvlJc w:val="left"/>
      <w:pPr>
        <w:ind w:left="5324" w:hanging="360"/>
      </w:pPr>
      <w:rPr>
        <w:rFonts w:hint="default"/>
        <w:lang w:val="en-US" w:eastAsia="en-US" w:bidi="ar-SA"/>
      </w:rPr>
    </w:lvl>
    <w:lvl w:ilvl="5" w:tplc="DDBCF054">
      <w:numFmt w:val="bullet"/>
      <w:lvlText w:val="•"/>
      <w:lvlJc w:val="left"/>
      <w:pPr>
        <w:ind w:left="6130" w:hanging="360"/>
      </w:pPr>
      <w:rPr>
        <w:rFonts w:hint="default"/>
        <w:lang w:val="en-US" w:eastAsia="en-US" w:bidi="ar-SA"/>
      </w:rPr>
    </w:lvl>
    <w:lvl w:ilvl="6" w:tplc="80F8144C">
      <w:numFmt w:val="bullet"/>
      <w:lvlText w:val="•"/>
      <w:lvlJc w:val="left"/>
      <w:pPr>
        <w:ind w:left="6936" w:hanging="360"/>
      </w:pPr>
      <w:rPr>
        <w:rFonts w:hint="default"/>
        <w:lang w:val="en-US" w:eastAsia="en-US" w:bidi="ar-SA"/>
      </w:rPr>
    </w:lvl>
    <w:lvl w:ilvl="7" w:tplc="F8E405FA">
      <w:numFmt w:val="bullet"/>
      <w:lvlText w:val="•"/>
      <w:lvlJc w:val="left"/>
      <w:pPr>
        <w:ind w:left="7742" w:hanging="360"/>
      </w:pPr>
      <w:rPr>
        <w:rFonts w:hint="default"/>
        <w:lang w:val="en-US" w:eastAsia="en-US" w:bidi="ar-SA"/>
      </w:rPr>
    </w:lvl>
    <w:lvl w:ilvl="8" w:tplc="BD60A6F2">
      <w:numFmt w:val="bullet"/>
      <w:lvlText w:val="•"/>
      <w:lvlJc w:val="left"/>
      <w:pPr>
        <w:ind w:left="8548" w:hanging="360"/>
      </w:pPr>
      <w:rPr>
        <w:rFonts w:hint="default"/>
        <w:lang w:val="en-US" w:eastAsia="en-US" w:bidi="ar-SA"/>
      </w:rPr>
    </w:lvl>
  </w:abstractNum>
  <w:abstractNum w:abstractNumId="10" w15:restartNumberingAfterBreak="0">
    <w:nsid w:val="67CD64E7"/>
    <w:multiLevelType w:val="hybridMultilevel"/>
    <w:tmpl w:val="69E85B98"/>
    <w:lvl w:ilvl="0" w:tplc="56C09EEC">
      <w:start w:val="1"/>
      <w:numFmt w:val="upperLetter"/>
      <w:lvlText w:val="%1."/>
      <w:lvlJc w:val="left"/>
      <w:pPr>
        <w:ind w:left="2094" w:hanging="360"/>
        <w:jc w:val="left"/>
      </w:pPr>
      <w:rPr>
        <w:rFonts w:ascii="Arial" w:eastAsia="Arial" w:hAnsi="Arial" w:cs="Arial" w:hint="default"/>
        <w:b/>
        <w:bCs/>
        <w:spacing w:val="-5"/>
        <w:w w:val="99"/>
        <w:sz w:val="20"/>
        <w:szCs w:val="20"/>
        <w:lang w:val="en-US" w:eastAsia="en-US" w:bidi="ar-SA"/>
      </w:rPr>
    </w:lvl>
    <w:lvl w:ilvl="1" w:tplc="6F5810C2">
      <w:numFmt w:val="bullet"/>
      <w:lvlText w:val="•"/>
      <w:lvlJc w:val="left"/>
      <w:pPr>
        <w:ind w:left="2906" w:hanging="360"/>
      </w:pPr>
      <w:rPr>
        <w:rFonts w:hint="default"/>
        <w:lang w:val="en-US" w:eastAsia="en-US" w:bidi="ar-SA"/>
      </w:rPr>
    </w:lvl>
    <w:lvl w:ilvl="2" w:tplc="3AB2135E">
      <w:numFmt w:val="bullet"/>
      <w:lvlText w:val="•"/>
      <w:lvlJc w:val="left"/>
      <w:pPr>
        <w:ind w:left="3712" w:hanging="360"/>
      </w:pPr>
      <w:rPr>
        <w:rFonts w:hint="default"/>
        <w:lang w:val="en-US" w:eastAsia="en-US" w:bidi="ar-SA"/>
      </w:rPr>
    </w:lvl>
    <w:lvl w:ilvl="3" w:tplc="6D023F7E">
      <w:numFmt w:val="bullet"/>
      <w:lvlText w:val="•"/>
      <w:lvlJc w:val="left"/>
      <w:pPr>
        <w:ind w:left="4518" w:hanging="360"/>
      </w:pPr>
      <w:rPr>
        <w:rFonts w:hint="default"/>
        <w:lang w:val="en-US" w:eastAsia="en-US" w:bidi="ar-SA"/>
      </w:rPr>
    </w:lvl>
    <w:lvl w:ilvl="4" w:tplc="2352431E">
      <w:numFmt w:val="bullet"/>
      <w:lvlText w:val="•"/>
      <w:lvlJc w:val="left"/>
      <w:pPr>
        <w:ind w:left="5324" w:hanging="360"/>
      </w:pPr>
      <w:rPr>
        <w:rFonts w:hint="default"/>
        <w:lang w:val="en-US" w:eastAsia="en-US" w:bidi="ar-SA"/>
      </w:rPr>
    </w:lvl>
    <w:lvl w:ilvl="5" w:tplc="3ACC13F0">
      <w:numFmt w:val="bullet"/>
      <w:lvlText w:val="•"/>
      <w:lvlJc w:val="left"/>
      <w:pPr>
        <w:ind w:left="6130" w:hanging="360"/>
      </w:pPr>
      <w:rPr>
        <w:rFonts w:hint="default"/>
        <w:lang w:val="en-US" w:eastAsia="en-US" w:bidi="ar-SA"/>
      </w:rPr>
    </w:lvl>
    <w:lvl w:ilvl="6" w:tplc="1C24D520">
      <w:numFmt w:val="bullet"/>
      <w:lvlText w:val="•"/>
      <w:lvlJc w:val="left"/>
      <w:pPr>
        <w:ind w:left="6936" w:hanging="360"/>
      </w:pPr>
      <w:rPr>
        <w:rFonts w:hint="default"/>
        <w:lang w:val="en-US" w:eastAsia="en-US" w:bidi="ar-SA"/>
      </w:rPr>
    </w:lvl>
    <w:lvl w:ilvl="7" w:tplc="A998AE6A">
      <w:numFmt w:val="bullet"/>
      <w:lvlText w:val="•"/>
      <w:lvlJc w:val="left"/>
      <w:pPr>
        <w:ind w:left="7742" w:hanging="360"/>
      </w:pPr>
      <w:rPr>
        <w:rFonts w:hint="default"/>
        <w:lang w:val="en-US" w:eastAsia="en-US" w:bidi="ar-SA"/>
      </w:rPr>
    </w:lvl>
    <w:lvl w:ilvl="8" w:tplc="B9D013DA">
      <w:numFmt w:val="bullet"/>
      <w:lvlText w:val="•"/>
      <w:lvlJc w:val="left"/>
      <w:pPr>
        <w:ind w:left="8548" w:hanging="360"/>
      </w:pPr>
      <w:rPr>
        <w:rFonts w:hint="default"/>
        <w:lang w:val="en-US" w:eastAsia="en-US" w:bidi="ar-SA"/>
      </w:rPr>
    </w:lvl>
  </w:abstractNum>
  <w:abstractNum w:abstractNumId="11" w15:restartNumberingAfterBreak="0">
    <w:nsid w:val="71EE18B1"/>
    <w:multiLevelType w:val="hybridMultilevel"/>
    <w:tmpl w:val="F3689D00"/>
    <w:lvl w:ilvl="0" w:tplc="7D70B1D0">
      <w:start w:val="1"/>
      <w:numFmt w:val="decimal"/>
      <w:lvlText w:val="%1."/>
      <w:lvlJc w:val="left"/>
      <w:pPr>
        <w:ind w:left="2094" w:hanging="360"/>
        <w:jc w:val="left"/>
      </w:pPr>
      <w:rPr>
        <w:rFonts w:ascii="Arial" w:eastAsia="Arial" w:hAnsi="Arial" w:cs="Arial" w:hint="default"/>
        <w:spacing w:val="-1"/>
        <w:w w:val="99"/>
        <w:sz w:val="20"/>
        <w:szCs w:val="20"/>
        <w:lang w:val="en-US" w:eastAsia="en-US" w:bidi="ar-SA"/>
      </w:rPr>
    </w:lvl>
    <w:lvl w:ilvl="1" w:tplc="E6BC7094">
      <w:numFmt w:val="bullet"/>
      <w:lvlText w:val="•"/>
      <w:lvlJc w:val="left"/>
      <w:pPr>
        <w:ind w:left="2906" w:hanging="360"/>
      </w:pPr>
      <w:rPr>
        <w:rFonts w:hint="default"/>
        <w:lang w:val="en-US" w:eastAsia="en-US" w:bidi="ar-SA"/>
      </w:rPr>
    </w:lvl>
    <w:lvl w:ilvl="2" w:tplc="3B10670A">
      <w:numFmt w:val="bullet"/>
      <w:lvlText w:val="•"/>
      <w:lvlJc w:val="left"/>
      <w:pPr>
        <w:ind w:left="3712" w:hanging="360"/>
      </w:pPr>
      <w:rPr>
        <w:rFonts w:hint="default"/>
        <w:lang w:val="en-US" w:eastAsia="en-US" w:bidi="ar-SA"/>
      </w:rPr>
    </w:lvl>
    <w:lvl w:ilvl="3" w:tplc="7E78532C">
      <w:numFmt w:val="bullet"/>
      <w:lvlText w:val="•"/>
      <w:lvlJc w:val="left"/>
      <w:pPr>
        <w:ind w:left="4518" w:hanging="360"/>
      </w:pPr>
      <w:rPr>
        <w:rFonts w:hint="default"/>
        <w:lang w:val="en-US" w:eastAsia="en-US" w:bidi="ar-SA"/>
      </w:rPr>
    </w:lvl>
    <w:lvl w:ilvl="4" w:tplc="3378FE24">
      <w:numFmt w:val="bullet"/>
      <w:lvlText w:val="•"/>
      <w:lvlJc w:val="left"/>
      <w:pPr>
        <w:ind w:left="5324" w:hanging="360"/>
      </w:pPr>
      <w:rPr>
        <w:rFonts w:hint="default"/>
        <w:lang w:val="en-US" w:eastAsia="en-US" w:bidi="ar-SA"/>
      </w:rPr>
    </w:lvl>
    <w:lvl w:ilvl="5" w:tplc="5290D2EC">
      <w:numFmt w:val="bullet"/>
      <w:lvlText w:val="•"/>
      <w:lvlJc w:val="left"/>
      <w:pPr>
        <w:ind w:left="6130" w:hanging="360"/>
      </w:pPr>
      <w:rPr>
        <w:rFonts w:hint="default"/>
        <w:lang w:val="en-US" w:eastAsia="en-US" w:bidi="ar-SA"/>
      </w:rPr>
    </w:lvl>
    <w:lvl w:ilvl="6" w:tplc="3138A4B4">
      <w:numFmt w:val="bullet"/>
      <w:lvlText w:val="•"/>
      <w:lvlJc w:val="left"/>
      <w:pPr>
        <w:ind w:left="6936" w:hanging="360"/>
      </w:pPr>
      <w:rPr>
        <w:rFonts w:hint="default"/>
        <w:lang w:val="en-US" w:eastAsia="en-US" w:bidi="ar-SA"/>
      </w:rPr>
    </w:lvl>
    <w:lvl w:ilvl="7" w:tplc="14F2F7A4">
      <w:numFmt w:val="bullet"/>
      <w:lvlText w:val="•"/>
      <w:lvlJc w:val="left"/>
      <w:pPr>
        <w:ind w:left="7742" w:hanging="360"/>
      </w:pPr>
      <w:rPr>
        <w:rFonts w:hint="default"/>
        <w:lang w:val="en-US" w:eastAsia="en-US" w:bidi="ar-SA"/>
      </w:rPr>
    </w:lvl>
    <w:lvl w:ilvl="8" w:tplc="E1D44432">
      <w:numFmt w:val="bullet"/>
      <w:lvlText w:val="•"/>
      <w:lvlJc w:val="left"/>
      <w:pPr>
        <w:ind w:left="8548" w:hanging="360"/>
      </w:pPr>
      <w:rPr>
        <w:rFonts w:hint="default"/>
        <w:lang w:val="en-US" w:eastAsia="en-US" w:bidi="ar-SA"/>
      </w:rPr>
    </w:lvl>
  </w:abstractNum>
  <w:abstractNum w:abstractNumId="12" w15:restartNumberingAfterBreak="0">
    <w:nsid w:val="7AB848CD"/>
    <w:multiLevelType w:val="hybridMultilevel"/>
    <w:tmpl w:val="517EC63A"/>
    <w:lvl w:ilvl="0" w:tplc="25569C44">
      <w:start w:val="1"/>
      <w:numFmt w:val="upperLetter"/>
      <w:lvlText w:val="%1."/>
      <w:lvlJc w:val="left"/>
      <w:pPr>
        <w:ind w:left="2094" w:hanging="360"/>
        <w:jc w:val="left"/>
      </w:pPr>
      <w:rPr>
        <w:rFonts w:ascii="Arial" w:eastAsia="Arial" w:hAnsi="Arial" w:cs="Arial" w:hint="default"/>
        <w:b/>
        <w:bCs/>
        <w:spacing w:val="-5"/>
        <w:w w:val="99"/>
        <w:sz w:val="20"/>
        <w:szCs w:val="20"/>
        <w:lang w:val="en-US" w:eastAsia="en-US" w:bidi="ar-SA"/>
      </w:rPr>
    </w:lvl>
    <w:lvl w:ilvl="1" w:tplc="745C78AC">
      <w:numFmt w:val="bullet"/>
      <w:lvlText w:val="•"/>
      <w:lvlJc w:val="left"/>
      <w:pPr>
        <w:ind w:left="2906" w:hanging="360"/>
      </w:pPr>
      <w:rPr>
        <w:rFonts w:hint="default"/>
        <w:lang w:val="en-US" w:eastAsia="en-US" w:bidi="ar-SA"/>
      </w:rPr>
    </w:lvl>
    <w:lvl w:ilvl="2" w:tplc="035AE66A">
      <w:numFmt w:val="bullet"/>
      <w:lvlText w:val="•"/>
      <w:lvlJc w:val="left"/>
      <w:pPr>
        <w:ind w:left="3712" w:hanging="360"/>
      </w:pPr>
      <w:rPr>
        <w:rFonts w:hint="default"/>
        <w:lang w:val="en-US" w:eastAsia="en-US" w:bidi="ar-SA"/>
      </w:rPr>
    </w:lvl>
    <w:lvl w:ilvl="3" w:tplc="31447102">
      <w:numFmt w:val="bullet"/>
      <w:lvlText w:val="•"/>
      <w:lvlJc w:val="left"/>
      <w:pPr>
        <w:ind w:left="4518" w:hanging="360"/>
      </w:pPr>
      <w:rPr>
        <w:rFonts w:hint="default"/>
        <w:lang w:val="en-US" w:eastAsia="en-US" w:bidi="ar-SA"/>
      </w:rPr>
    </w:lvl>
    <w:lvl w:ilvl="4" w:tplc="E50EDFF2">
      <w:numFmt w:val="bullet"/>
      <w:lvlText w:val="•"/>
      <w:lvlJc w:val="left"/>
      <w:pPr>
        <w:ind w:left="5324" w:hanging="360"/>
      </w:pPr>
      <w:rPr>
        <w:rFonts w:hint="default"/>
        <w:lang w:val="en-US" w:eastAsia="en-US" w:bidi="ar-SA"/>
      </w:rPr>
    </w:lvl>
    <w:lvl w:ilvl="5" w:tplc="D9205E3C">
      <w:numFmt w:val="bullet"/>
      <w:lvlText w:val="•"/>
      <w:lvlJc w:val="left"/>
      <w:pPr>
        <w:ind w:left="6130" w:hanging="360"/>
      </w:pPr>
      <w:rPr>
        <w:rFonts w:hint="default"/>
        <w:lang w:val="en-US" w:eastAsia="en-US" w:bidi="ar-SA"/>
      </w:rPr>
    </w:lvl>
    <w:lvl w:ilvl="6" w:tplc="BFEC77A8">
      <w:numFmt w:val="bullet"/>
      <w:lvlText w:val="•"/>
      <w:lvlJc w:val="left"/>
      <w:pPr>
        <w:ind w:left="6936" w:hanging="360"/>
      </w:pPr>
      <w:rPr>
        <w:rFonts w:hint="default"/>
        <w:lang w:val="en-US" w:eastAsia="en-US" w:bidi="ar-SA"/>
      </w:rPr>
    </w:lvl>
    <w:lvl w:ilvl="7" w:tplc="F9944B78">
      <w:numFmt w:val="bullet"/>
      <w:lvlText w:val="•"/>
      <w:lvlJc w:val="left"/>
      <w:pPr>
        <w:ind w:left="7742" w:hanging="360"/>
      </w:pPr>
      <w:rPr>
        <w:rFonts w:hint="default"/>
        <w:lang w:val="en-US" w:eastAsia="en-US" w:bidi="ar-SA"/>
      </w:rPr>
    </w:lvl>
    <w:lvl w:ilvl="8" w:tplc="D152DB50">
      <w:numFmt w:val="bullet"/>
      <w:lvlText w:val="•"/>
      <w:lvlJc w:val="left"/>
      <w:pPr>
        <w:ind w:left="8548" w:hanging="360"/>
      </w:pPr>
      <w:rPr>
        <w:rFonts w:hint="default"/>
        <w:lang w:val="en-US" w:eastAsia="en-US" w:bidi="ar-SA"/>
      </w:rPr>
    </w:lvl>
  </w:abstractNum>
  <w:abstractNum w:abstractNumId="13" w15:restartNumberingAfterBreak="0">
    <w:nsid w:val="7B8B5C68"/>
    <w:multiLevelType w:val="hybridMultilevel"/>
    <w:tmpl w:val="72DE2EBE"/>
    <w:lvl w:ilvl="0" w:tplc="7548CBE0">
      <w:start w:val="1"/>
      <w:numFmt w:val="upperLetter"/>
      <w:lvlText w:val="%1."/>
      <w:lvlJc w:val="left"/>
      <w:pPr>
        <w:ind w:left="2115" w:hanging="382"/>
        <w:jc w:val="left"/>
      </w:pPr>
      <w:rPr>
        <w:rFonts w:ascii="Arial" w:eastAsia="Arial" w:hAnsi="Arial" w:cs="Arial" w:hint="default"/>
        <w:b/>
        <w:bCs/>
        <w:spacing w:val="-5"/>
        <w:w w:val="99"/>
        <w:sz w:val="20"/>
        <w:szCs w:val="20"/>
        <w:lang w:val="en-US" w:eastAsia="en-US" w:bidi="ar-SA"/>
      </w:rPr>
    </w:lvl>
    <w:lvl w:ilvl="1" w:tplc="EC30A75E">
      <w:numFmt w:val="bullet"/>
      <w:lvlText w:val="•"/>
      <w:lvlJc w:val="left"/>
      <w:pPr>
        <w:ind w:left="2924" w:hanging="382"/>
      </w:pPr>
      <w:rPr>
        <w:rFonts w:hint="default"/>
        <w:lang w:val="en-US" w:eastAsia="en-US" w:bidi="ar-SA"/>
      </w:rPr>
    </w:lvl>
    <w:lvl w:ilvl="2" w:tplc="63BEE78C">
      <w:numFmt w:val="bullet"/>
      <w:lvlText w:val="•"/>
      <w:lvlJc w:val="left"/>
      <w:pPr>
        <w:ind w:left="3728" w:hanging="382"/>
      </w:pPr>
      <w:rPr>
        <w:rFonts w:hint="default"/>
        <w:lang w:val="en-US" w:eastAsia="en-US" w:bidi="ar-SA"/>
      </w:rPr>
    </w:lvl>
    <w:lvl w:ilvl="3" w:tplc="7B68A95E">
      <w:numFmt w:val="bullet"/>
      <w:lvlText w:val="•"/>
      <w:lvlJc w:val="left"/>
      <w:pPr>
        <w:ind w:left="4532" w:hanging="382"/>
      </w:pPr>
      <w:rPr>
        <w:rFonts w:hint="default"/>
        <w:lang w:val="en-US" w:eastAsia="en-US" w:bidi="ar-SA"/>
      </w:rPr>
    </w:lvl>
    <w:lvl w:ilvl="4" w:tplc="F11EC88C">
      <w:numFmt w:val="bullet"/>
      <w:lvlText w:val="•"/>
      <w:lvlJc w:val="left"/>
      <w:pPr>
        <w:ind w:left="5336" w:hanging="382"/>
      </w:pPr>
      <w:rPr>
        <w:rFonts w:hint="default"/>
        <w:lang w:val="en-US" w:eastAsia="en-US" w:bidi="ar-SA"/>
      </w:rPr>
    </w:lvl>
    <w:lvl w:ilvl="5" w:tplc="48265E32">
      <w:numFmt w:val="bullet"/>
      <w:lvlText w:val="•"/>
      <w:lvlJc w:val="left"/>
      <w:pPr>
        <w:ind w:left="6140" w:hanging="382"/>
      </w:pPr>
      <w:rPr>
        <w:rFonts w:hint="default"/>
        <w:lang w:val="en-US" w:eastAsia="en-US" w:bidi="ar-SA"/>
      </w:rPr>
    </w:lvl>
    <w:lvl w:ilvl="6" w:tplc="25EE91BE">
      <w:numFmt w:val="bullet"/>
      <w:lvlText w:val="•"/>
      <w:lvlJc w:val="left"/>
      <w:pPr>
        <w:ind w:left="6944" w:hanging="382"/>
      </w:pPr>
      <w:rPr>
        <w:rFonts w:hint="default"/>
        <w:lang w:val="en-US" w:eastAsia="en-US" w:bidi="ar-SA"/>
      </w:rPr>
    </w:lvl>
    <w:lvl w:ilvl="7" w:tplc="B4AE1C1A">
      <w:numFmt w:val="bullet"/>
      <w:lvlText w:val="•"/>
      <w:lvlJc w:val="left"/>
      <w:pPr>
        <w:ind w:left="7748" w:hanging="382"/>
      </w:pPr>
      <w:rPr>
        <w:rFonts w:hint="default"/>
        <w:lang w:val="en-US" w:eastAsia="en-US" w:bidi="ar-SA"/>
      </w:rPr>
    </w:lvl>
    <w:lvl w:ilvl="8" w:tplc="91783D76">
      <w:numFmt w:val="bullet"/>
      <w:lvlText w:val="•"/>
      <w:lvlJc w:val="left"/>
      <w:pPr>
        <w:ind w:left="8552" w:hanging="382"/>
      </w:pPr>
      <w:rPr>
        <w:rFonts w:hint="default"/>
        <w:lang w:val="en-US" w:eastAsia="en-US" w:bidi="ar-SA"/>
      </w:rPr>
    </w:lvl>
  </w:abstractNum>
  <w:num w:numId="1" w16cid:durableId="2033995132">
    <w:abstractNumId w:val="6"/>
  </w:num>
  <w:num w:numId="2" w16cid:durableId="1184052412">
    <w:abstractNumId w:val="12"/>
  </w:num>
  <w:num w:numId="3" w16cid:durableId="738791673">
    <w:abstractNumId w:val="13"/>
  </w:num>
  <w:num w:numId="4" w16cid:durableId="265619958">
    <w:abstractNumId w:val="4"/>
  </w:num>
  <w:num w:numId="5" w16cid:durableId="258610197">
    <w:abstractNumId w:val="10"/>
  </w:num>
  <w:num w:numId="6" w16cid:durableId="972172636">
    <w:abstractNumId w:val="9"/>
  </w:num>
  <w:num w:numId="7" w16cid:durableId="272252376">
    <w:abstractNumId w:val="8"/>
  </w:num>
  <w:num w:numId="8" w16cid:durableId="846796097">
    <w:abstractNumId w:val="7"/>
  </w:num>
  <w:num w:numId="9" w16cid:durableId="457065728">
    <w:abstractNumId w:val="5"/>
  </w:num>
  <w:num w:numId="10" w16cid:durableId="2073313220">
    <w:abstractNumId w:val="0"/>
  </w:num>
  <w:num w:numId="11" w16cid:durableId="1301032727">
    <w:abstractNumId w:val="3"/>
  </w:num>
  <w:num w:numId="12" w16cid:durableId="253520180">
    <w:abstractNumId w:val="2"/>
  </w:num>
  <w:num w:numId="13" w16cid:durableId="1882742432">
    <w:abstractNumId w:val="1"/>
  </w:num>
  <w:num w:numId="14" w16cid:durableId="2223771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12BB2"/>
    <w:rsid w:val="00712BB2"/>
    <w:rsid w:val="007B6BA9"/>
    <w:rsid w:val="009C6877"/>
    <w:rsid w:val="00DA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1505"/>
  <w15:docId w15:val="{ADCFA3DC-D007-4A1A-8D59-CF2387CE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left="641" w:right="668"/>
      <w:jc w:val="center"/>
      <w:outlineLvl w:val="0"/>
    </w:pPr>
    <w:rPr>
      <w:b/>
      <w:bCs/>
      <w:sz w:val="28"/>
      <w:szCs w:val="28"/>
    </w:rPr>
  </w:style>
  <w:style w:type="paragraph" w:styleId="Heading2">
    <w:name w:val="heading 2"/>
    <w:basedOn w:val="Normal"/>
    <w:uiPriority w:val="9"/>
    <w:unhideWhenUsed/>
    <w:qFormat/>
    <w:pPr>
      <w:ind w:left="1733" w:right="67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9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3138</Words>
  <Characters>17893</Characters>
  <Application>Microsoft Office Word</Application>
  <DocSecurity>0</DocSecurity>
  <Lines>149</Lines>
  <Paragraphs>41</Paragraphs>
  <ScaleCrop>false</ScaleCrop>
  <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Rotaract Club Constitution</dc:title>
  <dc:creator>Matthew Richards</dc:creator>
  <cp:lastModifiedBy>Divleen Singh</cp:lastModifiedBy>
  <cp:revision>2</cp:revision>
  <dcterms:created xsi:type="dcterms:W3CDTF">2023-01-12T22:45:00Z</dcterms:created>
  <dcterms:modified xsi:type="dcterms:W3CDTF">2023-01-12T22:45:00Z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2013</vt:lpwstr>
  </property>
  <property fmtid="{D5CDD505-2E9C-101B-9397-08002B2CF9AE}" pid="4" name="LastSaved">
    <vt:filetime>2023-01-12T00:00:00Z</vt:filetime>
  </property>
</Properties>
</file>