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9654" w14:textId="77777777" w:rsidR="00D57DC3" w:rsidRDefault="00D57DC3">
      <w:pPr>
        <w:pStyle w:val="BodyText"/>
        <w:spacing w:before="10"/>
        <w:ind w:left="0"/>
        <w:rPr>
          <w:sz w:val="10"/>
        </w:rPr>
      </w:pPr>
    </w:p>
    <w:p w14:paraId="375BF181" w14:textId="77777777" w:rsidR="00D57DC3" w:rsidRDefault="006E6FDB">
      <w:pPr>
        <w:pStyle w:val="BodyText"/>
        <w:spacing w:before="90"/>
        <w:ind w:left="786" w:right="786"/>
        <w:jc w:val="center"/>
      </w:pPr>
      <w:r>
        <w:t>By-laws</w:t>
      </w:r>
    </w:p>
    <w:p w14:paraId="5D4CA54C" w14:textId="77777777" w:rsidR="00D57DC3" w:rsidRDefault="00D57DC3">
      <w:pPr>
        <w:pStyle w:val="BodyText"/>
        <w:ind w:left="0"/>
      </w:pPr>
    </w:p>
    <w:p w14:paraId="606E40BB" w14:textId="77777777" w:rsidR="00D57DC3" w:rsidRDefault="006E6FDB">
      <w:pPr>
        <w:pStyle w:val="BodyText"/>
        <w:ind w:left="784" w:right="787"/>
        <w:jc w:val="center"/>
      </w:pPr>
      <w:r>
        <w:t>The Ohio State University College of Dentistry</w:t>
      </w:r>
    </w:p>
    <w:p w14:paraId="00B623E6" w14:textId="77777777" w:rsidR="00D57DC3" w:rsidRDefault="006E6FDB">
      <w:pPr>
        <w:pStyle w:val="BodyText"/>
        <w:ind w:left="786" w:right="787"/>
        <w:jc w:val="center"/>
      </w:pPr>
      <w:r>
        <w:t>American Association of Public Health Dentistry Student Chapter (AAPHD-OSU)</w:t>
      </w:r>
    </w:p>
    <w:p w14:paraId="668BD97D" w14:textId="77777777" w:rsidR="00D57DC3" w:rsidRDefault="00D57DC3">
      <w:pPr>
        <w:pStyle w:val="BodyText"/>
        <w:ind w:left="0"/>
      </w:pPr>
    </w:p>
    <w:p w14:paraId="1E236D53" w14:textId="77777777" w:rsidR="00D57DC3" w:rsidRDefault="006E6FDB">
      <w:pPr>
        <w:ind w:left="100"/>
        <w:rPr>
          <w:b/>
          <w:sz w:val="24"/>
        </w:rPr>
      </w:pPr>
      <w:r>
        <w:rPr>
          <w:sz w:val="24"/>
        </w:rPr>
        <w:t xml:space="preserve">Article I. </w:t>
      </w:r>
      <w:r>
        <w:rPr>
          <w:b/>
          <w:sz w:val="24"/>
        </w:rPr>
        <w:t>NAME</w:t>
      </w:r>
    </w:p>
    <w:p w14:paraId="5025D115" w14:textId="089587B3" w:rsidR="00D57DC3" w:rsidRDefault="006E6FDB">
      <w:pPr>
        <w:pStyle w:val="BodyText"/>
        <w:ind w:right="150" w:hanging="1320"/>
        <w:jc w:val="both"/>
      </w:pPr>
      <w:r>
        <w:t>Section I. The official name of the organization shall be the “American Association of Public Health Dentistry – The OSU Student”. Abbreviated form of the name will be AAPHD-OSU.</w:t>
      </w:r>
    </w:p>
    <w:p w14:paraId="55D2FADA" w14:textId="77777777" w:rsidR="00D57DC3" w:rsidRDefault="00D57DC3">
      <w:pPr>
        <w:pStyle w:val="BodyText"/>
        <w:ind w:left="0"/>
      </w:pPr>
    </w:p>
    <w:p w14:paraId="19EE7070" w14:textId="77777777" w:rsidR="00D57DC3" w:rsidRDefault="006E6FDB">
      <w:pPr>
        <w:ind w:left="100"/>
        <w:rPr>
          <w:b/>
          <w:sz w:val="24"/>
        </w:rPr>
      </w:pPr>
      <w:r>
        <w:rPr>
          <w:sz w:val="24"/>
        </w:rPr>
        <w:t xml:space="preserve">Article II. </w:t>
      </w:r>
      <w:r>
        <w:rPr>
          <w:b/>
          <w:sz w:val="24"/>
        </w:rPr>
        <w:t>MISSION STATEMENT</w:t>
      </w:r>
    </w:p>
    <w:p w14:paraId="6B5C3A19" w14:textId="77777777" w:rsidR="00D57DC3" w:rsidRDefault="006E6FDB">
      <w:pPr>
        <w:pStyle w:val="BodyText"/>
        <w:tabs>
          <w:tab w:val="left" w:pos="1540"/>
        </w:tabs>
        <w:spacing w:before="1"/>
        <w:ind w:right="897" w:hanging="1320"/>
      </w:pPr>
      <w:r>
        <w:t>Section</w:t>
      </w:r>
      <w:r>
        <w:rPr>
          <w:spacing w:val="-2"/>
        </w:rPr>
        <w:t xml:space="preserve"> </w:t>
      </w:r>
      <w:r>
        <w:t>I.</w:t>
      </w:r>
      <w:r>
        <w:tab/>
        <w:t>To have an organization that is closely affiliated with both The Ohio State University and the American Association of Public Health</w:t>
      </w:r>
      <w:r>
        <w:rPr>
          <w:spacing w:val="-5"/>
        </w:rPr>
        <w:t xml:space="preserve"> </w:t>
      </w:r>
      <w:r>
        <w:t>Dentistry.</w:t>
      </w:r>
    </w:p>
    <w:p w14:paraId="4C2DC0E0" w14:textId="77777777" w:rsidR="00D57DC3" w:rsidRDefault="00D57DC3">
      <w:pPr>
        <w:pStyle w:val="BodyText"/>
        <w:ind w:left="0"/>
      </w:pPr>
    </w:p>
    <w:p w14:paraId="124D2B84" w14:textId="77777777" w:rsidR="00D57DC3" w:rsidRDefault="006E6FDB">
      <w:pPr>
        <w:ind w:left="100"/>
        <w:rPr>
          <w:b/>
          <w:sz w:val="24"/>
        </w:rPr>
      </w:pPr>
      <w:r>
        <w:rPr>
          <w:sz w:val="24"/>
        </w:rPr>
        <w:t xml:space="preserve">Article III. </w:t>
      </w:r>
      <w:r>
        <w:rPr>
          <w:b/>
          <w:sz w:val="24"/>
        </w:rPr>
        <w:t>PURPOSE</w:t>
      </w:r>
    </w:p>
    <w:p w14:paraId="358B2E23" w14:textId="77777777" w:rsidR="00D57DC3" w:rsidRDefault="006E6FDB">
      <w:pPr>
        <w:pStyle w:val="BodyText"/>
        <w:tabs>
          <w:tab w:val="left" w:pos="1540"/>
        </w:tabs>
        <w:ind w:left="220"/>
      </w:pPr>
      <w:r>
        <w:t>Section</w:t>
      </w:r>
      <w:r>
        <w:rPr>
          <w:spacing w:val="-2"/>
        </w:rPr>
        <w:t xml:space="preserve"> </w:t>
      </w:r>
      <w:r>
        <w:t>I.</w:t>
      </w:r>
      <w:r>
        <w:tab/>
        <w:t>The purpose of the organization shall</w:t>
      </w:r>
      <w:r>
        <w:rPr>
          <w:spacing w:val="-5"/>
        </w:rPr>
        <w:t xml:space="preserve"> </w:t>
      </w:r>
      <w:r>
        <w:t>be:</w:t>
      </w:r>
    </w:p>
    <w:p w14:paraId="3775BD9F" w14:textId="77777777" w:rsidR="00D57DC3" w:rsidRDefault="006E6FDB">
      <w:pPr>
        <w:pStyle w:val="ListParagraph"/>
        <w:numPr>
          <w:ilvl w:val="0"/>
          <w:numId w:val="4"/>
        </w:numPr>
        <w:tabs>
          <w:tab w:val="left" w:pos="1541"/>
        </w:tabs>
        <w:ind w:hanging="361"/>
        <w:rPr>
          <w:sz w:val="24"/>
        </w:rPr>
      </w:pPr>
      <w:r>
        <w:rPr>
          <w:sz w:val="24"/>
        </w:rPr>
        <w:t>To function as a student organization</w:t>
      </w:r>
    </w:p>
    <w:p w14:paraId="3AF84C7C" w14:textId="77777777" w:rsidR="00D57DC3" w:rsidRDefault="006E6FDB">
      <w:pPr>
        <w:pStyle w:val="ListParagraph"/>
        <w:numPr>
          <w:ilvl w:val="0"/>
          <w:numId w:val="4"/>
        </w:numPr>
        <w:tabs>
          <w:tab w:val="left" w:pos="1541"/>
        </w:tabs>
        <w:ind w:hanging="361"/>
        <w:rPr>
          <w:sz w:val="24"/>
        </w:rPr>
      </w:pPr>
      <w:r>
        <w:rPr>
          <w:sz w:val="24"/>
        </w:rPr>
        <w:t>To promote the advancement of public health in the field of</w:t>
      </w:r>
      <w:r>
        <w:rPr>
          <w:spacing w:val="-7"/>
          <w:sz w:val="24"/>
        </w:rPr>
        <w:t xml:space="preserve"> </w:t>
      </w:r>
      <w:r>
        <w:rPr>
          <w:sz w:val="24"/>
        </w:rPr>
        <w:t>dentistry</w:t>
      </w:r>
    </w:p>
    <w:p w14:paraId="629B1513" w14:textId="77777777" w:rsidR="00D57DC3" w:rsidRDefault="006E6FDB">
      <w:pPr>
        <w:pStyle w:val="ListParagraph"/>
        <w:numPr>
          <w:ilvl w:val="0"/>
          <w:numId w:val="4"/>
        </w:numPr>
        <w:tabs>
          <w:tab w:val="left" w:pos="1541"/>
        </w:tabs>
        <w:ind w:hanging="361"/>
        <w:rPr>
          <w:sz w:val="24"/>
        </w:rPr>
      </w:pPr>
      <w:r>
        <w:rPr>
          <w:sz w:val="24"/>
        </w:rPr>
        <w:t>To encourage</w:t>
      </w:r>
      <w:r>
        <w:rPr>
          <w:spacing w:val="-2"/>
          <w:sz w:val="24"/>
        </w:rPr>
        <w:t xml:space="preserve"> </w:t>
      </w:r>
      <w:r>
        <w:rPr>
          <w:sz w:val="24"/>
        </w:rPr>
        <w:t>participation</w:t>
      </w:r>
    </w:p>
    <w:p w14:paraId="7284668C" w14:textId="77777777" w:rsidR="00D57DC3" w:rsidRDefault="006E6FDB">
      <w:pPr>
        <w:pStyle w:val="ListParagraph"/>
        <w:numPr>
          <w:ilvl w:val="0"/>
          <w:numId w:val="4"/>
        </w:numPr>
        <w:tabs>
          <w:tab w:val="left" w:pos="1541"/>
        </w:tabs>
        <w:ind w:hanging="361"/>
        <w:rPr>
          <w:sz w:val="24"/>
        </w:rPr>
      </w:pPr>
      <w:r>
        <w:rPr>
          <w:sz w:val="24"/>
        </w:rPr>
        <w:t>To foster loyalty to the</w:t>
      </w:r>
      <w:r>
        <w:rPr>
          <w:spacing w:val="-2"/>
          <w:sz w:val="24"/>
        </w:rPr>
        <w:t xml:space="preserve"> </w:t>
      </w:r>
      <w:r>
        <w:rPr>
          <w:sz w:val="24"/>
        </w:rPr>
        <w:t>organization</w:t>
      </w:r>
    </w:p>
    <w:p w14:paraId="5C5EF13C" w14:textId="77777777" w:rsidR="00D57DC3" w:rsidRDefault="006E6FDB">
      <w:pPr>
        <w:pStyle w:val="ListParagraph"/>
        <w:numPr>
          <w:ilvl w:val="0"/>
          <w:numId w:val="4"/>
        </w:numPr>
        <w:tabs>
          <w:tab w:val="left" w:pos="1541"/>
        </w:tabs>
        <w:ind w:hanging="361"/>
        <w:rPr>
          <w:sz w:val="24"/>
        </w:rPr>
      </w:pPr>
      <w:r>
        <w:rPr>
          <w:sz w:val="24"/>
        </w:rPr>
        <w:t>To provide learning through community service and</w:t>
      </w:r>
      <w:r>
        <w:rPr>
          <w:spacing w:val="-3"/>
          <w:sz w:val="24"/>
        </w:rPr>
        <w:t xml:space="preserve"> </w:t>
      </w:r>
      <w:r>
        <w:rPr>
          <w:sz w:val="24"/>
        </w:rPr>
        <w:t>volunteerism</w:t>
      </w:r>
    </w:p>
    <w:p w14:paraId="415965AF" w14:textId="77777777" w:rsidR="00D57DC3" w:rsidRDefault="006E6FDB">
      <w:pPr>
        <w:pStyle w:val="ListParagraph"/>
        <w:numPr>
          <w:ilvl w:val="0"/>
          <w:numId w:val="4"/>
        </w:numPr>
        <w:tabs>
          <w:tab w:val="left" w:pos="1541"/>
        </w:tabs>
        <w:ind w:right="135"/>
        <w:rPr>
          <w:sz w:val="24"/>
        </w:rPr>
      </w:pPr>
      <w:r>
        <w:rPr>
          <w:sz w:val="24"/>
        </w:rPr>
        <w:t>To work and ultimately function as the student arm of the national organization</w:t>
      </w:r>
      <w:r>
        <w:rPr>
          <w:spacing w:val="-11"/>
          <w:sz w:val="24"/>
        </w:rPr>
        <w:t xml:space="preserve"> </w:t>
      </w:r>
      <w:r>
        <w:rPr>
          <w:sz w:val="24"/>
        </w:rPr>
        <w:t>of AAPHD</w:t>
      </w:r>
    </w:p>
    <w:p w14:paraId="1D9ED114" w14:textId="77777777" w:rsidR="00D57DC3" w:rsidRDefault="00D57DC3">
      <w:pPr>
        <w:pStyle w:val="BodyText"/>
        <w:spacing w:before="1"/>
        <w:ind w:left="0"/>
      </w:pPr>
    </w:p>
    <w:p w14:paraId="70C7B252" w14:textId="77777777" w:rsidR="00D57DC3" w:rsidRDefault="006E6FDB">
      <w:pPr>
        <w:ind w:left="100"/>
        <w:rPr>
          <w:b/>
          <w:sz w:val="24"/>
        </w:rPr>
      </w:pPr>
      <w:r>
        <w:rPr>
          <w:sz w:val="24"/>
        </w:rPr>
        <w:t xml:space="preserve">Article IV. </w:t>
      </w:r>
      <w:r>
        <w:rPr>
          <w:b/>
          <w:sz w:val="24"/>
        </w:rPr>
        <w:t>ORGANIZATION</w:t>
      </w:r>
    </w:p>
    <w:p w14:paraId="3810EDA0" w14:textId="77777777" w:rsidR="00D57DC3" w:rsidRDefault="006E6FDB">
      <w:pPr>
        <w:pStyle w:val="BodyText"/>
        <w:tabs>
          <w:tab w:val="left" w:pos="1540"/>
        </w:tabs>
        <w:ind w:left="220"/>
      </w:pPr>
      <w:r>
        <w:t>Section</w:t>
      </w:r>
      <w:r>
        <w:rPr>
          <w:spacing w:val="-2"/>
        </w:rPr>
        <w:t xml:space="preserve"> </w:t>
      </w:r>
      <w:r>
        <w:t>I.</w:t>
      </w:r>
      <w:r>
        <w:tab/>
        <w:t>Mission</w:t>
      </w:r>
    </w:p>
    <w:p w14:paraId="7C78D416" w14:textId="77777777" w:rsidR="00D57DC3" w:rsidRDefault="006E6FDB">
      <w:pPr>
        <w:pStyle w:val="BodyText"/>
        <w:ind w:left="820" w:right="368"/>
      </w:pPr>
      <w:r>
        <w:t>To provide community awareness to future dental professionals and engage students in dialogue about current dental public health issues.</w:t>
      </w:r>
    </w:p>
    <w:p w14:paraId="426D3C57" w14:textId="77777777" w:rsidR="00D57DC3" w:rsidRDefault="00D57DC3">
      <w:pPr>
        <w:pStyle w:val="BodyText"/>
        <w:ind w:left="0"/>
      </w:pPr>
    </w:p>
    <w:p w14:paraId="73B0A241" w14:textId="77777777" w:rsidR="00D57DC3" w:rsidRDefault="006E6FDB">
      <w:pPr>
        <w:pStyle w:val="BodyText"/>
        <w:tabs>
          <w:tab w:val="left" w:pos="1540"/>
        </w:tabs>
        <w:ind w:left="220"/>
      </w:pPr>
      <w:r>
        <w:t>Section</w:t>
      </w:r>
      <w:r>
        <w:rPr>
          <w:spacing w:val="-2"/>
        </w:rPr>
        <w:t xml:space="preserve"> </w:t>
      </w:r>
      <w:r>
        <w:t>II.</w:t>
      </w:r>
      <w:r>
        <w:tab/>
        <w:t>Rules</w:t>
      </w:r>
    </w:p>
    <w:p w14:paraId="5A4D90D9" w14:textId="77777777" w:rsidR="00D57DC3" w:rsidRDefault="006E6FDB">
      <w:pPr>
        <w:pStyle w:val="ListParagraph"/>
        <w:numPr>
          <w:ilvl w:val="0"/>
          <w:numId w:val="3"/>
        </w:numPr>
        <w:tabs>
          <w:tab w:val="left" w:pos="1541"/>
        </w:tabs>
        <w:ind w:right="255"/>
        <w:rPr>
          <w:sz w:val="24"/>
        </w:rPr>
      </w:pPr>
      <w:r>
        <w:rPr>
          <w:sz w:val="24"/>
        </w:rPr>
        <w:t xml:space="preserve">The </w:t>
      </w:r>
      <w:proofErr w:type="gramStart"/>
      <w:r>
        <w:rPr>
          <w:sz w:val="24"/>
        </w:rPr>
        <w:t>Student</w:t>
      </w:r>
      <w:proofErr w:type="gramEnd"/>
      <w:r>
        <w:rPr>
          <w:sz w:val="24"/>
        </w:rPr>
        <w:t xml:space="preserve"> chapter is a representative body of the national AAPHD and as</w:t>
      </w:r>
      <w:r>
        <w:rPr>
          <w:spacing w:val="-11"/>
          <w:sz w:val="24"/>
        </w:rPr>
        <w:t xml:space="preserve"> </w:t>
      </w:r>
      <w:r>
        <w:rPr>
          <w:sz w:val="24"/>
        </w:rPr>
        <w:t>such will adhere to the bylaws and policies of the national</w:t>
      </w:r>
      <w:r>
        <w:rPr>
          <w:spacing w:val="-4"/>
          <w:sz w:val="24"/>
        </w:rPr>
        <w:t xml:space="preserve"> </w:t>
      </w:r>
      <w:r>
        <w:rPr>
          <w:sz w:val="24"/>
        </w:rPr>
        <w:t>AAPHD.</w:t>
      </w:r>
    </w:p>
    <w:p w14:paraId="6CBAAAC6" w14:textId="77777777" w:rsidR="00D57DC3" w:rsidRDefault="006E6FDB">
      <w:pPr>
        <w:pStyle w:val="ListParagraph"/>
        <w:numPr>
          <w:ilvl w:val="0"/>
          <w:numId w:val="3"/>
        </w:numPr>
        <w:tabs>
          <w:tab w:val="left" w:pos="1541"/>
        </w:tabs>
        <w:ind w:right="945"/>
        <w:rPr>
          <w:sz w:val="24"/>
        </w:rPr>
      </w:pPr>
      <w:r>
        <w:rPr>
          <w:sz w:val="24"/>
        </w:rPr>
        <w:t xml:space="preserve">The </w:t>
      </w:r>
      <w:proofErr w:type="gramStart"/>
      <w:r>
        <w:rPr>
          <w:sz w:val="24"/>
        </w:rPr>
        <w:t>Student</w:t>
      </w:r>
      <w:proofErr w:type="gramEnd"/>
      <w:r>
        <w:rPr>
          <w:sz w:val="24"/>
        </w:rPr>
        <w:t xml:space="preserve"> chapter shall follow any specific state, local governmental or university rules and regulations relative to non-profit</w:t>
      </w:r>
      <w:r>
        <w:rPr>
          <w:spacing w:val="-3"/>
          <w:sz w:val="24"/>
        </w:rPr>
        <w:t xml:space="preserve"> </w:t>
      </w:r>
      <w:r>
        <w:rPr>
          <w:sz w:val="24"/>
        </w:rPr>
        <w:t>chapters.</w:t>
      </w:r>
    </w:p>
    <w:p w14:paraId="503654E1" w14:textId="77777777" w:rsidR="00D57DC3" w:rsidRDefault="00D57DC3">
      <w:pPr>
        <w:pStyle w:val="BodyText"/>
        <w:ind w:left="0"/>
      </w:pPr>
    </w:p>
    <w:p w14:paraId="4F632BC1" w14:textId="77777777" w:rsidR="00D57DC3" w:rsidRDefault="006E6FDB">
      <w:pPr>
        <w:ind w:left="100"/>
        <w:rPr>
          <w:b/>
          <w:sz w:val="24"/>
        </w:rPr>
      </w:pPr>
      <w:r>
        <w:rPr>
          <w:sz w:val="24"/>
        </w:rPr>
        <w:t xml:space="preserve">Article V. </w:t>
      </w:r>
      <w:r>
        <w:rPr>
          <w:b/>
          <w:sz w:val="24"/>
        </w:rPr>
        <w:t>MEMBERSHIP AND DUTIES</w:t>
      </w:r>
    </w:p>
    <w:p w14:paraId="2A927A29" w14:textId="77777777" w:rsidR="00D57DC3" w:rsidRDefault="006E6FDB">
      <w:pPr>
        <w:pStyle w:val="BodyText"/>
        <w:tabs>
          <w:tab w:val="left" w:pos="1540"/>
        </w:tabs>
        <w:spacing w:before="1"/>
        <w:ind w:right="98" w:hanging="1320"/>
      </w:pPr>
      <w:r>
        <w:t>Section</w:t>
      </w:r>
      <w:r>
        <w:rPr>
          <w:spacing w:val="-2"/>
        </w:rPr>
        <w:t xml:space="preserve"> </w:t>
      </w:r>
      <w:r>
        <w:t>I.</w:t>
      </w:r>
      <w:r>
        <w:tab/>
        <w:t>Membership in this organization shall be open to all Ohio State University College of Dentistry and Hygiene students who express interest in providing a supportive community to promote the education and advancement of public health in the field of dentistry. Membership fees will be determined by the student chapter under the guidance of the AAPHD National Office and all members of the student chapter will be members of the national AAPHD through the Chapter membership.</w:t>
      </w:r>
    </w:p>
    <w:p w14:paraId="506531B6" w14:textId="77777777" w:rsidR="00D57DC3" w:rsidRDefault="00D57DC3">
      <w:pPr>
        <w:pStyle w:val="BodyText"/>
        <w:ind w:left="0"/>
      </w:pPr>
    </w:p>
    <w:p w14:paraId="55310382" w14:textId="77777777" w:rsidR="00D57DC3" w:rsidRDefault="006E6FDB">
      <w:pPr>
        <w:ind w:left="100"/>
        <w:rPr>
          <w:b/>
          <w:sz w:val="24"/>
        </w:rPr>
      </w:pPr>
      <w:r>
        <w:rPr>
          <w:sz w:val="24"/>
        </w:rPr>
        <w:t xml:space="preserve">Article VI. </w:t>
      </w:r>
      <w:r>
        <w:rPr>
          <w:b/>
          <w:sz w:val="24"/>
        </w:rPr>
        <w:t>OFFICERS</w:t>
      </w:r>
    </w:p>
    <w:p w14:paraId="54607DBF" w14:textId="77777777" w:rsidR="00D57DC3" w:rsidRDefault="00D57DC3">
      <w:pPr>
        <w:rPr>
          <w:sz w:val="24"/>
        </w:rPr>
        <w:sectPr w:rsidR="00D57DC3">
          <w:type w:val="continuous"/>
          <w:pgSz w:w="12240" w:h="15840"/>
          <w:pgMar w:top="1500" w:right="1340" w:bottom="280" w:left="1340" w:header="720" w:footer="720" w:gutter="0"/>
          <w:cols w:space="720"/>
        </w:sectPr>
      </w:pPr>
    </w:p>
    <w:p w14:paraId="14C4FB54" w14:textId="77777777" w:rsidR="00D57DC3" w:rsidRDefault="006E6FDB">
      <w:pPr>
        <w:pStyle w:val="BodyText"/>
        <w:tabs>
          <w:tab w:val="left" w:pos="1540"/>
        </w:tabs>
        <w:spacing w:before="79"/>
        <w:ind w:left="100" w:right="512" w:firstLine="120"/>
      </w:pPr>
      <w:r>
        <w:lastRenderedPageBreak/>
        <w:t>Section</w:t>
      </w:r>
      <w:r>
        <w:rPr>
          <w:spacing w:val="-2"/>
        </w:rPr>
        <w:t xml:space="preserve"> </w:t>
      </w:r>
      <w:r>
        <w:t>I.</w:t>
      </w:r>
      <w:r>
        <w:tab/>
        <w:t>Officers will consist of President, Vice-President, Treasurer, Secretary, Public Relations Chair and Co Social</w:t>
      </w:r>
      <w:r>
        <w:rPr>
          <w:spacing w:val="-1"/>
        </w:rPr>
        <w:t xml:space="preserve"> </w:t>
      </w:r>
      <w:r>
        <w:t>Chairs</w:t>
      </w:r>
    </w:p>
    <w:p w14:paraId="63EA916B" w14:textId="77777777" w:rsidR="00D57DC3" w:rsidRDefault="00D57DC3">
      <w:pPr>
        <w:pStyle w:val="BodyText"/>
        <w:ind w:left="0"/>
      </w:pPr>
    </w:p>
    <w:p w14:paraId="38D98FC9" w14:textId="77777777" w:rsidR="00D57DC3" w:rsidRDefault="006E6FDB">
      <w:pPr>
        <w:pStyle w:val="BodyText"/>
        <w:tabs>
          <w:tab w:val="left" w:pos="1540"/>
        </w:tabs>
        <w:ind w:left="220"/>
      </w:pPr>
      <w:r>
        <w:t>Section</w:t>
      </w:r>
      <w:r>
        <w:rPr>
          <w:spacing w:val="-2"/>
        </w:rPr>
        <w:t xml:space="preserve"> </w:t>
      </w:r>
      <w:r>
        <w:t>II.</w:t>
      </w:r>
      <w:r>
        <w:tab/>
        <w:t>Duties and powers</w:t>
      </w:r>
    </w:p>
    <w:p w14:paraId="0D6DEAAA" w14:textId="77777777" w:rsidR="00D57DC3" w:rsidRDefault="006E6FDB">
      <w:pPr>
        <w:pStyle w:val="ListParagraph"/>
        <w:numPr>
          <w:ilvl w:val="0"/>
          <w:numId w:val="2"/>
        </w:numPr>
        <w:tabs>
          <w:tab w:val="left" w:pos="1541"/>
        </w:tabs>
        <w:ind w:right="316"/>
        <w:rPr>
          <w:sz w:val="24"/>
        </w:rPr>
      </w:pPr>
      <w:r>
        <w:rPr>
          <w:sz w:val="24"/>
        </w:rPr>
        <w:t>The duties of the President include, but are not limited to, presiding at</w:t>
      </w:r>
      <w:r>
        <w:rPr>
          <w:spacing w:val="-15"/>
          <w:sz w:val="24"/>
        </w:rPr>
        <w:t xml:space="preserve"> </w:t>
      </w:r>
      <w:r>
        <w:rPr>
          <w:sz w:val="24"/>
        </w:rPr>
        <w:t xml:space="preserve">meetings, </w:t>
      </w:r>
      <w:proofErr w:type="gramStart"/>
      <w:r>
        <w:rPr>
          <w:sz w:val="24"/>
        </w:rPr>
        <w:t>overseeing</w:t>
      </w:r>
      <w:proofErr w:type="gramEnd"/>
      <w:r>
        <w:rPr>
          <w:sz w:val="24"/>
        </w:rPr>
        <w:t xml:space="preserve"> and managing the Student or Professional Chapter, maintaining contact with the University, the national office of AAPHD and to serve as the immediate “voice” of the</w:t>
      </w:r>
      <w:r>
        <w:rPr>
          <w:spacing w:val="-2"/>
          <w:sz w:val="24"/>
        </w:rPr>
        <w:t xml:space="preserve"> </w:t>
      </w:r>
      <w:r>
        <w:rPr>
          <w:sz w:val="24"/>
        </w:rPr>
        <w:t>Chapter.</w:t>
      </w:r>
    </w:p>
    <w:p w14:paraId="4CD02AAA" w14:textId="48FC0B46" w:rsidR="00D57DC3" w:rsidRDefault="006E6FDB">
      <w:pPr>
        <w:pStyle w:val="ListParagraph"/>
        <w:numPr>
          <w:ilvl w:val="0"/>
          <w:numId w:val="2"/>
        </w:numPr>
        <w:tabs>
          <w:tab w:val="left" w:pos="1541"/>
        </w:tabs>
        <w:ind w:right="259"/>
        <w:jc w:val="both"/>
        <w:rPr>
          <w:sz w:val="24"/>
        </w:rPr>
      </w:pPr>
      <w:r>
        <w:rPr>
          <w:sz w:val="24"/>
        </w:rPr>
        <w:t>The duties of Vice-President</w:t>
      </w:r>
      <w:r w:rsidR="008C2BBB">
        <w:rPr>
          <w:sz w:val="24"/>
        </w:rPr>
        <w:t>/President-Elect</w:t>
      </w:r>
      <w:r>
        <w:rPr>
          <w:sz w:val="24"/>
        </w:rPr>
        <w:t xml:space="preserve"> include, but are not limited to, performing duties of the President in his/her absence, which may include setting up monthly meetings (venue, time, etc.), and taking minutes of all</w:t>
      </w:r>
      <w:r>
        <w:rPr>
          <w:spacing w:val="-2"/>
          <w:sz w:val="24"/>
        </w:rPr>
        <w:t xml:space="preserve"> </w:t>
      </w:r>
      <w:r>
        <w:rPr>
          <w:sz w:val="24"/>
        </w:rPr>
        <w:t>meetings</w:t>
      </w:r>
      <w:r w:rsidR="008C2BBB">
        <w:rPr>
          <w:sz w:val="24"/>
        </w:rPr>
        <w:t>, automatic progression to President the following the one-year term as President-Elect.</w:t>
      </w:r>
    </w:p>
    <w:p w14:paraId="69018A5B" w14:textId="77777777" w:rsidR="00D57DC3" w:rsidRDefault="006E6FDB">
      <w:pPr>
        <w:pStyle w:val="ListParagraph"/>
        <w:numPr>
          <w:ilvl w:val="0"/>
          <w:numId w:val="2"/>
        </w:numPr>
        <w:tabs>
          <w:tab w:val="left" w:pos="1541"/>
        </w:tabs>
        <w:ind w:right="349"/>
        <w:rPr>
          <w:sz w:val="24"/>
        </w:rPr>
      </w:pPr>
      <w:r>
        <w:rPr>
          <w:sz w:val="24"/>
        </w:rPr>
        <w:t>The duties of the Treasurer include, but are not limited to, attending</w:t>
      </w:r>
      <w:r>
        <w:rPr>
          <w:spacing w:val="-12"/>
          <w:sz w:val="24"/>
        </w:rPr>
        <w:t xml:space="preserve"> </w:t>
      </w:r>
      <w:r>
        <w:rPr>
          <w:sz w:val="24"/>
        </w:rPr>
        <w:t>workshops, submitting budget requests, keeping an accurate record of all transactions, and collecting association</w:t>
      </w:r>
      <w:r>
        <w:rPr>
          <w:spacing w:val="-1"/>
          <w:sz w:val="24"/>
        </w:rPr>
        <w:t xml:space="preserve"> </w:t>
      </w:r>
      <w:r>
        <w:rPr>
          <w:sz w:val="24"/>
        </w:rPr>
        <w:t>dues.</w:t>
      </w:r>
    </w:p>
    <w:p w14:paraId="7B25B3A6" w14:textId="77777777" w:rsidR="00D57DC3" w:rsidRDefault="006E6FDB">
      <w:pPr>
        <w:pStyle w:val="ListParagraph"/>
        <w:numPr>
          <w:ilvl w:val="0"/>
          <w:numId w:val="2"/>
        </w:numPr>
        <w:tabs>
          <w:tab w:val="left" w:pos="1541"/>
        </w:tabs>
        <w:spacing w:before="1"/>
        <w:ind w:right="347"/>
        <w:rPr>
          <w:sz w:val="24"/>
        </w:rPr>
      </w:pPr>
      <w:r>
        <w:rPr>
          <w:sz w:val="24"/>
        </w:rPr>
        <w:t>The duties of the Secretary include, but are not limited to, keeping an official record of all proceedings, record minutes of all meetings and notify members of meeting</w:t>
      </w:r>
      <w:r>
        <w:rPr>
          <w:spacing w:val="-1"/>
          <w:sz w:val="24"/>
        </w:rPr>
        <w:t xml:space="preserve"> </w:t>
      </w:r>
      <w:r>
        <w:rPr>
          <w:sz w:val="24"/>
        </w:rPr>
        <w:t>dates</w:t>
      </w:r>
    </w:p>
    <w:p w14:paraId="7069EB67" w14:textId="77777777" w:rsidR="00D57DC3" w:rsidRDefault="006E6FDB">
      <w:pPr>
        <w:pStyle w:val="ListParagraph"/>
        <w:numPr>
          <w:ilvl w:val="0"/>
          <w:numId w:val="2"/>
        </w:numPr>
        <w:tabs>
          <w:tab w:val="left" w:pos="1541"/>
        </w:tabs>
        <w:ind w:right="321"/>
        <w:rPr>
          <w:sz w:val="24"/>
        </w:rPr>
      </w:pPr>
      <w:r>
        <w:rPr>
          <w:sz w:val="24"/>
        </w:rPr>
        <w:t>The duties of the Public Relations Chair include, but are not limited to,</w:t>
      </w:r>
      <w:r>
        <w:rPr>
          <w:spacing w:val="-13"/>
          <w:sz w:val="24"/>
        </w:rPr>
        <w:t xml:space="preserve"> </w:t>
      </w:r>
      <w:r>
        <w:rPr>
          <w:sz w:val="24"/>
        </w:rPr>
        <w:t>assisting president and vice president in interacting with outside organizations, lead fundraising campaigns and lead recruitment of new members.</w:t>
      </w:r>
    </w:p>
    <w:p w14:paraId="2A78B140" w14:textId="77777777" w:rsidR="00D57DC3" w:rsidRDefault="006E6FDB">
      <w:pPr>
        <w:pStyle w:val="ListParagraph"/>
        <w:numPr>
          <w:ilvl w:val="0"/>
          <w:numId w:val="2"/>
        </w:numPr>
        <w:tabs>
          <w:tab w:val="left" w:pos="1541"/>
        </w:tabs>
        <w:ind w:right="248"/>
        <w:rPr>
          <w:sz w:val="24"/>
        </w:rPr>
      </w:pPr>
      <w:r>
        <w:rPr>
          <w:sz w:val="24"/>
        </w:rPr>
        <w:t>The duties of the Co Social Chairs include, but are not limited to, photography</w:t>
      </w:r>
      <w:r>
        <w:rPr>
          <w:spacing w:val="-12"/>
          <w:sz w:val="24"/>
        </w:rPr>
        <w:t xml:space="preserve"> </w:t>
      </w:r>
      <w:r>
        <w:rPr>
          <w:sz w:val="24"/>
        </w:rPr>
        <w:t>at club events, create flyers for upcoming events, manage club social media accounts, and assist with duties of the Public Relations</w:t>
      </w:r>
      <w:r>
        <w:rPr>
          <w:spacing w:val="1"/>
          <w:sz w:val="24"/>
        </w:rPr>
        <w:t xml:space="preserve"> </w:t>
      </w:r>
      <w:r>
        <w:rPr>
          <w:sz w:val="24"/>
        </w:rPr>
        <w:t>Chair.</w:t>
      </w:r>
    </w:p>
    <w:p w14:paraId="7334AE34" w14:textId="77777777" w:rsidR="00D57DC3" w:rsidRDefault="00D57DC3">
      <w:pPr>
        <w:pStyle w:val="BodyText"/>
        <w:ind w:left="0"/>
      </w:pPr>
    </w:p>
    <w:p w14:paraId="470BE572" w14:textId="77777777" w:rsidR="00D57DC3" w:rsidRDefault="006E6FDB">
      <w:pPr>
        <w:pStyle w:val="BodyText"/>
        <w:tabs>
          <w:tab w:val="left" w:pos="1540"/>
        </w:tabs>
        <w:ind w:left="220"/>
      </w:pPr>
      <w:r>
        <w:t>Section</w:t>
      </w:r>
      <w:r>
        <w:rPr>
          <w:spacing w:val="-2"/>
        </w:rPr>
        <w:t xml:space="preserve"> </w:t>
      </w:r>
      <w:r>
        <w:t>III.</w:t>
      </w:r>
      <w:r>
        <w:tab/>
        <w:t>Election of</w:t>
      </w:r>
      <w:r>
        <w:rPr>
          <w:spacing w:val="-1"/>
        </w:rPr>
        <w:t xml:space="preserve"> </w:t>
      </w:r>
      <w:r>
        <w:t>Officers</w:t>
      </w:r>
    </w:p>
    <w:p w14:paraId="2E6E1743" w14:textId="77777777" w:rsidR="00D57DC3" w:rsidRDefault="006E6FDB">
      <w:pPr>
        <w:pStyle w:val="ListParagraph"/>
        <w:numPr>
          <w:ilvl w:val="0"/>
          <w:numId w:val="1"/>
        </w:numPr>
        <w:tabs>
          <w:tab w:val="left" w:pos="1541"/>
        </w:tabs>
        <w:spacing w:before="1"/>
        <w:ind w:right="175"/>
        <w:rPr>
          <w:sz w:val="24"/>
        </w:rPr>
      </w:pPr>
      <w:r>
        <w:rPr>
          <w:sz w:val="24"/>
        </w:rPr>
        <w:t>Elected Position terms shall be for the duration of the elected officials time as a student at The Ohio State University College of Dentistry or if the elected</w:t>
      </w:r>
      <w:r>
        <w:rPr>
          <w:spacing w:val="-10"/>
          <w:sz w:val="24"/>
        </w:rPr>
        <w:t xml:space="preserve"> </w:t>
      </w:r>
      <w:r>
        <w:rPr>
          <w:sz w:val="24"/>
        </w:rPr>
        <w:t>official resigns.</w:t>
      </w:r>
    </w:p>
    <w:p w14:paraId="507F3ECE" w14:textId="77777777" w:rsidR="00D57DC3" w:rsidRDefault="006E6FDB">
      <w:pPr>
        <w:pStyle w:val="ListParagraph"/>
        <w:numPr>
          <w:ilvl w:val="0"/>
          <w:numId w:val="1"/>
        </w:numPr>
        <w:tabs>
          <w:tab w:val="left" w:pos="1541"/>
        </w:tabs>
        <w:ind w:right="280"/>
        <w:rPr>
          <w:sz w:val="24"/>
        </w:rPr>
      </w:pPr>
      <w:r>
        <w:rPr>
          <w:sz w:val="24"/>
        </w:rPr>
        <w:t>Elections of open officer positions will be held annually to allow time to prepare the annual budget and revise the by-laws if needed.</w:t>
      </w:r>
    </w:p>
    <w:p w14:paraId="3C993A08" w14:textId="77777777" w:rsidR="00D57DC3" w:rsidRDefault="006E6FDB">
      <w:pPr>
        <w:pStyle w:val="ListParagraph"/>
        <w:numPr>
          <w:ilvl w:val="0"/>
          <w:numId w:val="1"/>
        </w:numPr>
        <w:tabs>
          <w:tab w:val="left" w:pos="1541"/>
        </w:tabs>
        <w:ind w:hanging="361"/>
        <w:rPr>
          <w:sz w:val="24"/>
        </w:rPr>
      </w:pPr>
      <w:r>
        <w:rPr>
          <w:sz w:val="24"/>
        </w:rPr>
        <w:t>The candidate shall be nominated from nominations taken from the</w:t>
      </w:r>
      <w:r>
        <w:rPr>
          <w:spacing w:val="-9"/>
          <w:sz w:val="24"/>
        </w:rPr>
        <w:t xml:space="preserve"> </w:t>
      </w:r>
      <w:r>
        <w:rPr>
          <w:sz w:val="24"/>
        </w:rPr>
        <w:t>floor.</w:t>
      </w:r>
    </w:p>
    <w:p w14:paraId="5D540C89" w14:textId="77777777" w:rsidR="00D57DC3" w:rsidRDefault="006E6FDB">
      <w:pPr>
        <w:pStyle w:val="ListParagraph"/>
        <w:numPr>
          <w:ilvl w:val="0"/>
          <w:numId w:val="1"/>
        </w:numPr>
        <w:tabs>
          <w:tab w:val="left" w:pos="1541"/>
        </w:tabs>
        <w:ind w:hanging="361"/>
        <w:rPr>
          <w:sz w:val="24"/>
        </w:rPr>
      </w:pPr>
      <w:r>
        <w:rPr>
          <w:sz w:val="24"/>
        </w:rPr>
        <w:t>Voting shall be done by closed ballot or via</w:t>
      </w:r>
      <w:r>
        <w:rPr>
          <w:spacing w:val="-2"/>
          <w:sz w:val="24"/>
        </w:rPr>
        <w:t xml:space="preserve"> </w:t>
      </w:r>
      <w:r>
        <w:rPr>
          <w:sz w:val="24"/>
        </w:rPr>
        <w:t>email.</w:t>
      </w:r>
    </w:p>
    <w:p w14:paraId="7C71D67B" w14:textId="77777777" w:rsidR="00D57DC3" w:rsidRDefault="006E6FDB">
      <w:pPr>
        <w:pStyle w:val="ListParagraph"/>
        <w:numPr>
          <w:ilvl w:val="0"/>
          <w:numId w:val="1"/>
        </w:numPr>
        <w:tabs>
          <w:tab w:val="left" w:pos="1541"/>
        </w:tabs>
        <w:ind w:hanging="361"/>
        <w:rPr>
          <w:sz w:val="24"/>
        </w:rPr>
      </w:pPr>
      <w:r>
        <w:rPr>
          <w:sz w:val="24"/>
        </w:rPr>
        <w:t>A simple majority of all votes cast shall be necessary for</w:t>
      </w:r>
      <w:r>
        <w:rPr>
          <w:spacing w:val="-5"/>
          <w:sz w:val="24"/>
        </w:rPr>
        <w:t xml:space="preserve"> </w:t>
      </w:r>
      <w:r>
        <w:rPr>
          <w:sz w:val="24"/>
        </w:rPr>
        <w:t>election.</w:t>
      </w:r>
    </w:p>
    <w:p w14:paraId="363E3069" w14:textId="77777777" w:rsidR="00D57DC3" w:rsidRDefault="006E6FDB">
      <w:pPr>
        <w:pStyle w:val="ListParagraph"/>
        <w:numPr>
          <w:ilvl w:val="0"/>
          <w:numId w:val="1"/>
        </w:numPr>
        <w:tabs>
          <w:tab w:val="left" w:pos="1541"/>
        </w:tabs>
        <w:ind w:right="388"/>
        <w:rPr>
          <w:sz w:val="24"/>
        </w:rPr>
      </w:pPr>
      <w:r>
        <w:rPr>
          <w:sz w:val="24"/>
        </w:rPr>
        <w:t>Following each election or change of office/advisor, the university and</w:t>
      </w:r>
      <w:r>
        <w:rPr>
          <w:spacing w:val="-11"/>
          <w:sz w:val="24"/>
        </w:rPr>
        <w:t xml:space="preserve"> </w:t>
      </w:r>
      <w:r>
        <w:rPr>
          <w:sz w:val="24"/>
        </w:rPr>
        <w:t>national AAPHD shall be</w:t>
      </w:r>
      <w:r>
        <w:rPr>
          <w:spacing w:val="-3"/>
          <w:sz w:val="24"/>
        </w:rPr>
        <w:t xml:space="preserve"> </w:t>
      </w:r>
      <w:r>
        <w:rPr>
          <w:sz w:val="24"/>
        </w:rPr>
        <w:t>notified.</w:t>
      </w:r>
    </w:p>
    <w:p w14:paraId="0AD3EC36" w14:textId="77777777" w:rsidR="00D57DC3" w:rsidRDefault="00D57DC3">
      <w:pPr>
        <w:pStyle w:val="BodyText"/>
        <w:ind w:left="0"/>
      </w:pPr>
    </w:p>
    <w:p w14:paraId="7F1992B4" w14:textId="77777777" w:rsidR="00D57DC3" w:rsidRDefault="006E6FDB">
      <w:pPr>
        <w:ind w:left="100"/>
        <w:rPr>
          <w:b/>
          <w:sz w:val="24"/>
        </w:rPr>
      </w:pPr>
      <w:r>
        <w:rPr>
          <w:sz w:val="24"/>
        </w:rPr>
        <w:t xml:space="preserve">Article VII. </w:t>
      </w:r>
      <w:r>
        <w:rPr>
          <w:b/>
          <w:sz w:val="24"/>
        </w:rPr>
        <w:t>IMPEACHMENT OF OFFICERS</w:t>
      </w:r>
    </w:p>
    <w:p w14:paraId="131E0159" w14:textId="77777777" w:rsidR="00D57DC3" w:rsidRDefault="006E6FDB">
      <w:pPr>
        <w:pStyle w:val="BodyText"/>
        <w:tabs>
          <w:tab w:val="left" w:pos="1540"/>
        </w:tabs>
        <w:spacing w:before="1"/>
        <w:ind w:right="187" w:hanging="1320"/>
      </w:pPr>
      <w:r>
        <w:t>Section</w:t>
      </w:r>
      <w:r>
        <w:rPr>
          <w:spacing w:val="-2"/>
        </w:rPr>
        <w:t xml:space="preserve"> </w:t>
      </w:r>
      <w:r>
        <w:t>I.</w:t>
      </w:r>
      <w:r>
        <w:tab/>
        <w:t xml:space="preserve">Should the need of impeaching an officer or officers arise based on disorderly conduct, failure to meet minimum requirements to be a board member, or abuse towards the </w:t>
      </w:r>
      <w:proofErr w:type="gramStart"/>
      <w:r>
        <w:t>Student</w:t>
      </w:r>
      <w:proofErr w:type="gramEnd"/>
      <w:r>
        <w:t xml:space="preserve"> chapter, a two-thirds majority of board members is needed </w:t>
      </w:r>
      <w:r>
        <w:rPr>
          <w:spacing w:val="-6"/>
        </w:rPr>
        <w:t xml:space="preserve">to </w:t>
      </w:r>
      <w:r>
        <w:t>impeach the</w:t>
      </w:r>
      <w:r>
        <w:rPr>
          <w:spacing w:val="-1"/>
        </w:rPr>
        <w:t xml:space="preserve"> </w:t>
      </w:r>
      <w:r>
        <w:t>officer(s).</w:t>
      </w:r>
    </w:p>
    <w:p w14:paraId="1B451CC4" w14:textId="77777777" w:rsidR="004A6980" w:rsidRDefault="004A6980">
      <w:pPr>
        <w:pStyle w:val="BodyText"/>
        <w:tabs>
          <w:tab w:val="left" w:pos="1540"/>
        </w:tabs>
        <w:spacing w:before="1"/>
        <w:ind w:right="187" w:hanging="1320"/>
      </w:pPr>
    </w:p>
    <w:p w14:paraId="4ACF85A8" w14:textId="70550D01" w:rsidR="00A32008" w:rsidRDefault="00A32008" w:rsidP="00A32008">
      <w:pPr>
        <w:pStyle w:val="BodyText"/>
        <w:tabs>
          <w:tab w:val="left" w:pos="1540"/>
        </w:tabs>
        <w:spacing w:before="1"/>
        <w:ind w:left="0" w:right="187"/>
      </w:pPr>
      <w:r>
        <w:t xml:space="preserve">Article III. </w:t>
      </w:r>
      <w:r w:rsidRPr="003E086F">
        <w:rPr>
          <w:b/>
          <w:bCs/>
        </w:rPr>
        <w:t>METHODS OF REMOVING MEMBERS</w:t>
      </w:r>
    </w:p>
    <w:p w14:paraId="1C65260D" w14:textId="77777777" w:rsidR="004A6980" w:rsidRDefault="00A32008" w:rsidP="004A6980">
      <w:pPr>
        <w:pStyle w:val="BodyText"/>
        <w:tabs>
          <w:tab w:val="left" w:pos="1540"/>
        </w:tabs>
        <w:spacing w:before="1"/>
        <w:ind w:right="187" w:hanging="1320"/>
      </w:pPr>
      <w:r>
        <w:t xml:space="preserve">Section I. </w:t>
      </w:r>
      <w:r>
        <w:tab/>
      </w:r>
      <w:proofErr w:type="spellStart"/>
      <w:r w:rsidR="004A6980">
        <w:t>III.a</w:t>
      </w:r>
      <w:proofErr w:type="spellEnd"/>
      <w:r w:rsidR="004A6980">
        <w:t xml:space="preserve">. If a member engages in behavior that is detrimental to advancing the purpose of this organization, violates the organization’s constitution or by-laws, or violates the Code of Student Conduct, university policy, or federal, </w:t>
      </w:r>
      <w:proofErr w:type="gramStart"/>
      <w:r w:rsidR="004A6980">
        <w:t>state</w:t>
      </w:r>
      <w:proofErr w:type="gramEnd"/>
      <w:r w:rsidR="004A6980">
        <w:t xml:space="preserve"> or local law, the member may be removed through a majority vote of the officers in consultation with the organization’s advisor. </w:t>
      </w:r>
    </w:p>
    <w:p w14:paraId="44D026D0" w14:textId="77777777" w:rsidR="004A6980" w:rsidRDefault="004A6980" w:rsidP="004A6980">
      <w:pPr>
        <w:pStyle w:val="BodyText"/>
        <w:tabs>
          <w:tab w:val="left" w:pos="1540"/>
        </w:tabs>
        <w:spacing w:before="1"/>
        <w:ind w:right="187" w:hanging="1320"/>
      </w:pPr>
    </w:p>
    <w:p w14:paraId="78E384B3" w14:textId="77777777" w:rsidR="00423E98" w:rsidRDefault="004A6980" w:rsidP="004A6980">
      <w:pPr>
        <w:pStyle w:val="BodyText"/>
        <w:tabs>
          <w:tab w:val="left" w:pos="1540"/>
        </w:tabs>
        <w:spacing w:before="1"/>
        <w:ind w:right="187" w:hanging="1320"/>
      </w:pPr>
      <w:r>
        <w:lastRenderedPageBreak/>
        <w:tab/>
      </w:r>
      <w:proofErr w:type="spellStart"/>
      <w:r>
        <w:t>III.b</w:t>
      </w:r>
      <w:proofErr w:type="spellEnd"/>
      <w:r>
        <w:t xml:space="preserve">. Any elected officer of the chapter may be removed from their position for cause. Cause for removal </w:t>
      </w:r>
      <w:proofErr w:type="gramStart"/>
      <w:r>
        <w:t>includes, but</w:t>
      </w:r>
      <w:proofErr w:type="gramEnd"/>
      <w: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63D943D2" w14:textId="77777777" w:rsidR="00423E98" w:rsidRDefault="00423E98" w:rsidP="004A6980">
      <w:pPr>
        <w:pStyle w:val="BodyText"/>
        <w:tabs>
          <w:tab w:val="left" w:pos="1540"/>
        </w:tabs>
        <w:spacing w:before="1"/>
        <w:ind w:right="187" w:hanging="1320"/>
      </w:pPr>
    </w:p>
    <w:p w14:paraId="11A01E6D" w14:textId="3CB2E9B2" w:rsidR="00A32008" w:rsidRDefault="00423E98" w:rsidP="004A6980">
      <w:pPr>
        <w:pStyle w:val="BodyText"/>
        <w:tabs>
          <w:tab w:val="left" w:pos="1540"/>
        </w:tabs>
        <w:spacing w:before="1"/>
        <w:ind w:right="187" w:hanging="1320"/>
      </w:pPr>
      <w:r>
        <w:tab/>
      </w:r>
      <w:proofErr w:type="spellStart"/>
      <w:r w:rsidR="004A6980">
        <w:t>III.c</w:t>
      </w:r>
      <w:proofErr w:type="spellEnd"/>
      <w:r w:rsidR="004A6980">
        <w:t xml:space="preserve">. </w:t>
      </w:r>
      <w:proofErr w:type="gramStart"/>
      <w:r w:rsidR="004A6980">
        <w:t>In the event that</w:t>
      </w:r>
      <w:proofErr w:type="gramEnd"/>
      <w:r w:rsidR="004A6980">
        <w:t xml:space="preserve"> the reason for member removal is protected by the Family Educational Rights and Privacy Act (FERPA) or cannot otherwise be shared with members (e.g., while an investigation is pending),</w:t>
      </w:r>
      <w:r>
        <w:t xml:space="preserve"> </w:t>
      </w:r>
      <w:r>
        <w:t>the executive board, in consultation with the organization’s advisor, may vote to temporarily suspend a member or executive officer.</w:t>
      </w:r>
    </w:p>
    <w:p w14:paraId="012673D9" w14:textId="77777777" w:rsidR="00D57DC3" w:rsidRDefault="00D57DC3">
      <w:pPr>
        <w:pStyle w:val="BodyText"/>
        <w:ind w:left="0"/>
      </w:pPr>
    </w:p>
    <w:p w14:paraId="3B370E5E" w14:textId="77777777" w:rsidR="00D57DC3" w:rsidRDefault="006E6FDB">
      <w:pPr>
        <w:ind w:left="100"/>
        <w:rPr>
          <w:b/>
          <w:sz w:val="24"/>
        </w:rPr>
      </w:pPr>
      <w:r>
        <w:rPr>
          <w:sz w:val="24"/>
        </w:rPr>
        <w:t xml:space="preserve">Article VIII. </w:t>
      </w:r>
      <w:r>
        <w:rPr>
          <w:b/>
          <w:sz w:val="24"/>
        </w:rPr>
        <w:t>MEETINGS</w:t>
      </w:r>
    </w:p>
    <w:p w14:paraId="4A2F1161" w14:textId="1F2C553B" w:rsidR="00D57DC3" w:rsidRDefault="006E6FDB">
      <w:pPr>
        <w:pStyle w:val="BodyText"/>
        <w:tabs>
          <w:tab w:val="left" w:pos="1540"/>
        </w:tabs>
        <w:ind w:right="658" w:hanging="1320"/>
      </w:pPr>
      <w:r>
        <w:t>Section</w:t>
      </w:r>
      <w:r>
        <w:rPr>
          <w:spacing w:val="-2"/>
        </w:rPr>
        <w:t xml:space="preserve"> </w:t>
      </w:r>
      <w:r>
        <w:t>I.</w:t>
      </w:r>
      <w:r>
        <w:tab/>
        <w:t xml:space="preserve">The Student chapter shall officially meet a minimum of </w:t>
      </w:r>
      <w:r w:rsidR="003E086F">
        <w:t>3</w:t>
      </w:r>
      <w:r>
        <w:t xml:space="preserve"> times per year, not including special</w:t>
      </w:r>
      <w:r>
        <w:rPr>
          <w:spacing w:val="-1"/>
        </w:rPr>
        <w:t xml:space="preserve"> </w:t>
      </w:r>
      <w:r>
        <w:t>events.</w:t>
      </w:r>
    </w:p>
    <w:p w14:paraId="0ABA8464" w14:textId="77777777" w:rsidR="00D57DC3" w:rsidRDefault="00D57DC3">
      <w:pPr>
        <w:sectPr w:rsidR="00D57DC3">
          <w:pgSz w:w="12240" w:h="15840"/>
          <w:pgMar w:top="1360" w:right="1340" w:bottom="280" w:left="1340" w:header="720" w:footer="720" w:gutter="0"/>
          <w:cols w:space="720"/>
        </w:sectPr>
      </w:pPr>
    </w:p>
    <w:p w14:paraId="3075B51D" w14:textId="77777777" w:rsidR="00D57DC3" w:rsidRDefault="006E6FDB">
      <w:pPr>
        <w:spacing w:before="79"/>
        <w:ind w:left="100"/>
        <w:rPr>
          <w:b/>
          <w:sz w:val="24"/>
        </w:rPr>
      </w:pPr>
      <w:r>
        <w:rPr>
          <w:sz w:val="24"/>
        </w:rPr>
        <w:lastRenderedPageBreak/>
        <w:t xml:space="preserve">Article IX. </w:t>
      </w:r>
      <w:r>
        <w:rPr>
          <w:b/>
          <w:sz w:val="24"/>
        </w:rPr>
        <w:t>QUORUM</w:t>
      </w:r>
    </w:p>
    <w:p w14:paraId="2EB1E9A3" w14:textId="77777777" w:rsidR="00D57DC3" w:rsidRDefault="006E6FDB">
      <w:pPr>
        <w:pStyle w:val="BodyText"/>
        <w:tabs>
          <w:tab w:val="left" w:pos="1540"/>
        </w:tabs>
        <w:ind w:right="472" w:hanging="1320"/>
      </w:pPr>
      <w:r>
        <w:t>Section</w:t>
      </w:r>
      <w:r>
        <w:rPr>
          <w:spacing w:val="-2"/>
        </w:rPr>
        <w:t xml:space="preserve"> </w:t>
      </w:r>
      <w:r>
        <w:t>I.</w:t>
      </w:r>
      <w:r>
        <w:tab/>
        <w:t>A quorum to transact business will be a minimum of 10 percent of the Chapter membership.</w:t>
      </w:r>
    </w:p>
    <w:p w14:paraId="7A5CCC5B" w14:textId="77777777" w:rsidR="00D57DC3" w:rsidRDefault="00D57DC3">
      <w:pPr>
        <w:pStyle w:val="BodyText"/>
        <w:ind w:left="0"/>
      </w:pPr>
    </w:p>
    <w:p w14:paraId="5518BD76" w14:textId="77777777" w:rsidR="00D57DC3" w:rsidRDefault="006E6FDB">
      <w:pPr>
        <w:ind w:left="100"/>
        <w:rPr>
          <w:b/>
          <w:sz w:val="24"/>
        </w:rPr>
      </w:pPr>
      <w:r>
        <w:rPr>
          <w:sz w:val="24"/>
        </w:rPr>
        <w:t xml:space="preserve">Article X. </w:t>
      </w:r>
      <w:r>
        <w:rPr>
          <w:b/>
          <w:sz w:val="24"/>
        </w:rPr>
        <w:t>AMENDMENTS</w:t>
      </w:r>
    </w:p>
    <w:p w14:paraId="31294231" w14:textId="77777777" w:rsidR="00D57DC3" w:rsidRDefault="006E6FDB">
      <w:pPr>
        <w:pStyle w:val="BodyText"/>
        <w:tabs>
          <w:tab w:val="left" w:pos="1540"/>
        </w:tabs>
        <w:ind w:right="394" w:hanging="1320"/>
      </w:pPr>
      <w:r>
        <w:t>Section</w:t>
      </w:r>
      <w:r>
        <w:rPr>
          <w:spacing w:val="-2"/>
        </w:rPr>
        <w:t xml:space="preserve"> </w:t>
      </w:r>
      <w:r>
        <w:t>I.</w:t>
      </w:r>
      <w:r>
        <w:tab/>
        <w:t>Proposed amendments to these bylaws shall be submitted in writing and read</w:t>
      </w:r>
      <w:r>
        <w:rPr>
          <w:spacing w:val="-11"/>
        </w:rPr>
        <w:t xml:space="preserve"> </w:t>
      </w:r>
      <w:r>
        <w:t>at the next meeting and shall be acted upon at the following</w:t>
      </w:r>
      <w:r>
        <w:rPr>
          <w:spacing w:val="-4"/>
        </w:rPr>
        <w:t xml:space="preserve"> </w:t>
      </w:r>
      <w:r>
        <w:t>meeting.</w:t>
      </w:r>
    </w:p>
    <w:p w14:paraId="16DD21FA" w14:textId="77777777" w:rsidR="00D57DC3" w:rsidRDefault="00D57DC3">
      <w:pPr>
        <w:pStyle w:val="BodyText"/>
        <w:ind w:left="0"/>
      </w:pPr>
    </w:p>
    <w:p w14:paraId="3C6D34EF" w14:textId="77777777" w:rsidR="00D57DC3" w:rsidRDefault="006E6FDB">
      <w:pPr>
        <w:pStyle w:val="BodyText"/>
        <w:tabs>
          <w:tab w:val="left" w:pos="1540"/>
        </w:tabs>
        <w:ind w:right="486" w:hanging="1320"/>
      </w:pPr>
      <w:r>
        <w:t>Section</w:t>
      </w:r>
      <w:r>
        <w:rPr>
          <w:spacing w:val="-2"/>
        </w:rPr>
        <w:t xml:space="preserve"> </w:t>
      </w:r>
      <w:r>
        <w:t>II.</w:t>
      </w:r>
      <w:r>
        <w:tab/>
        <w:t xml:space="preserve">These By-laws may be amended by </w:t>
      </w:r>
      <w:proofErr w:type="gramStart"/>
      <w:r>
        <w:t>a majority of</w:t>
      </w:r>
      <w:proofErr w:type="gramEnd"/>
      <w:r>
        <w:t xml:space="preserve"> two-thirds of those members present at the</w:t>
      </w:r>
      <w:r>
        <w:rPr>
          <w:spacing w:val="-1"/>
        </w:rPr>
        <w:t xml:space="preserve"> </w:t>
      </w:r>
      <w:r>
        <w:t>meeting.</w:t>
      </w:r>
    </w:p>
    <w:p w14:paraId="449488BE" w14:textId="77777777" w:rsidR="00D57DC3" w:rsidRDefault="00D57DC3">
      <w:pPr>
        <w:pStyle w:val="BodyText"/>
        <w:ind w:left="0"/>
      </w:pPr>
    </w:p>
    <w:p w14:paraId="114ECBA6" w14:textId="77777777" w:rsidR="00D57DC3" w:rsidRDefault="006E6FDB">
      <w:pPr>
        <w:ind w:left="100"/>
        <w:rPr>
          <w:b/>
          <w:sz w:val="24"/>
        </w:rPr>
      </w:pPr>
      <w:r>
        <w:rPr>
          <w:sz w:val="24"/>
        </w:rPr>
        <w:t xml:space="preserve">Article XI. </w:t>
      </w:r>
      <w:r>
        <w:rPr>
          <w:b/>
          <w:sz w:val="24"/>
        </w:rPr>
        <w:t>RATICFICATION</w:t>
      </w:r>
    </w:p>
    <w:p w14:paraId="16E764FE" w14:textId="77777777" w:rsidR="00D57DC3" w:rsidRDefault="006E6FDB">
      <w:pPr>
        <w:pStyle w:val="BodyText"/>
        <w:tabs>
          <w:tab w:val="left" w:pos="1540"/>
        </w:tabs>
        <w:spacing w:before="1"/>
        <w:ind w:right="465" w:hanging="1320"/>
      </w:pPr>
      <w:r>
        <w:t>Section</w:t>
      </w:r>
      <w:r>
        <w:rPr>
          <w:spacing w:val="-2"/>
        </w:rPr>
        <w:t xml:space="preserve"> </w:t>
      </w:r>
      <w:r>
        <w:t>I.</w:t>
      </w:r>
      <w:r>
        <w:tab/>
        <w:t>A two-thirds majority of those present at the first meeting of the newly formed organization will be necessary to ratify these</w:t>
      </w:r>
      <w:r>
        <w:rPr>
          <w:spacing w:val="-4"/>
        </w:rPr>
        <w:t xml:space="preserve"> </w:t>
      </w:r>
      <w:r>
        <w:t>By-laws.</w:t>
      </w:r>
    </w:p>
    <w:p w14:paraId="461A14E7" w14:textId="77777777" w:rsidR="00D57DC3" w:rsidRDefault="00D57DC3">
      <w:pPr>
        <w:pStyle w:val="BodyText"/>
        <w:ind w:left="0"/>
      </w:pPr>
    </w:p>
    <w:p w14:paraId="71A0B755" w14:textId="77777777" w:rsidR="00D57DC3" w:rsidRDefault="006E6FDB">
      <w:pPr>
        <w:ind w:left="100"/>
        <w:rPr>
          <w:b/>
          <w:sz w:val="24"/>
        </w:rPr>
      </w:pPr>
      <w:r>
        <w:rPr>
          <w:sz w:val="24"/>
        </w:rPr>
        <w:t xml:space="preserve">Article XII. </w:t>
      </w:r>
      <w:r>
        <w:rPr>
          <w:b/>
          <w:sz w:val="24"/>
        </w:rPr>
        <w:t>ANTI HAZING STATEMENT</w:t>
      </w:r>
    </w:p>
    <w:p w14:paraId="3DA63AC7" w14:textId="77777777" w:rsidR="00D57DC3" w:rsidRDefault="006E6FDB">
      <w:pPr>
        <w:pStyle w:val="BodyText"/>
        <w:tabs>
          <w:tab w:val="left" w:pos="1540"/>
        </w:tabs>
        <w:ind w:right="144" w:hanging="1320"/>
      </w:pPr>
      <w:r>
        <w:t>Section</w:t>
      </w:r>
      <w:r>
        <w:rPr>
          <w:spacing w:val="-2"/>
        </w:rPr>
        <w:t xml:space="preserve"> </w:t>
      </w:r>
      <w:r>
        <w:t>I.</w:t>
      </w:r>
      <w:r>
        <w:tab/>
        <w:t>This Student chapter considers hazing to be a most destructive and degrading activity which is inconsistent with the standards of this student organization. AAPHD-OSU recognizes the dignity of every individual and opposes all forms of hazing.</w:t>
      </w:r>
    </w:p>
    <w:p w14:paraId="2D29CAB9" w14:textId="77777777" w:rsidR="00D57DC3" w:rsidRDefault="00D57DC3">
      <w:pPr>
        <w:pStyle w:val="BodyText"/>
        <w:ind w:left="0"/>
      </w:pPr>
    </w:p>
    <w:p w14:paraId="3752DA4C" w14:textId="77777777" w:rsidR="00D57DC3" w:rsidRDefault="006E6FDB">
      <w:pPr>
        <w:ind w:left="100"/>
        <w:rPr>
          <w:b/>
          <w:sz w:val="24"/>
        </w:rPr>
      </w:pPr>
      <w:r>
        <w:rPr>
          <w:sz w:val="24"/>
        </w:rPr>
        <w:t xml:space="preserve">Article XIII. </w:t>
      </w:r>
      <w:r>
        <w:rPr>
          <w:b/>
          <w:sz w:val="24"/>
        </w:rPr>
        <w:t>NONDISCRIMINATION STATEMENT</w:t>
      </w:r>
    </w:p>
    <w:p w14:paraId="522E1768" w14:textId="0DDA77CA" w:rsidR="00433DA9" w:rsidRDefault="006E6FDB" w:rsidP="00433DA9">
      <w:pPr>
        <w:pStyle w:val="BodyText"/>
        <w:tabs>
          <w:tab w:val="left" w:pos="1540"/>
        </w:tabs>
        <w:ind w:right="168" w:hanging="1320"/>
      </w:pPr>
      <w:r>
        <w:t>Section</w:t>
      </w:r>
      <w:r>
        <w:rPr>
          <w:spacing w:val="-2"/>
        </w:rPr>
        <w:t xml:space="preserve"> </w:t>
      </w:r>
      <w:r>
        <w:t>I.</w:t>
      </w:r>
      <w:r w:rsidR="00EB5F4E">
        <w:tab/>
      </w:r>
      <w:r w:rsidR="003E2BDC">
        <w:t xml:space="preserve">This organization does not discriminate </w:t>
      </w:r>
      <w:r w:rsidR="00433DA9">
        <w:t>based on</w:t>
      </w:r>
      <w:r w:rsidR="003E2BDC">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65A7AA34" w14:textId="77777777" w:rsidR="00433DA9" w:rsidRDefault="00433DA9">
      <w:pPr>
        <w:pStyle w:val="BodyText"/>
        <w:tabs>
          <w:tab w:val="left" w:pos="1540"/>
        </w:tabs>
        <w:ind w:right="168" w:hanging="1320"/>
      </w:pPr>
    </w:p>
    <w:p w14:paraId="704AE570" w14:textId="77777777" w:rsidR="00F2356B" w:rsidRDefault="00937913" w:rsidP="00937913">
      <w:pPr>
        <w:pStyle w:val="BodyText"/>
        <w:tabs>
          <w:tab w:val="left" w:pos="1540"/>
        </w:tabs>
        <w:ind w:left="220" w:right="168"/>
      </w:pPr>
      <w:r>
        <w:t>Article</w:t>
      </w:r>
      <w:r w:rsidR="00283B78">
        <w:t xml:space="preserve"> XIV</w:t>
      </w:r>
      <w:r>
        <w:t xml:space="preserve"> </w:t>
      </w:r>
      <w:r w:rsidR="003E2BDC" w:rsidRPr="00F2356B">
        <w:rPr>
          <w:b/>
          <w:bCs/>
        </w:rPr>
        <w:t>S</w:t>
      </w:r>
      <w:r w:rsidR="00F2356B" w:rsidRPr="00F2356B">
        <w:rPr>
          <w:b/>
          <w:bCs/>
        </w:rPr>
        <w:t>EXUAL MISCONDUCT STATEMENT</w:t>
      </w:r>
    </w:p>
    <w:p w14:paraId="491CAA8B" w14:textId="266CA134" w:rsidR="00937913" w:rsidRDefault="00F2356B" w:rsidP="00F2356B">
      <w:pPr>
        <w:pStyle w:val="BodyText"/>
        <w:tabs>
          <w:tab w:val="left" w:pos="1540"/>
        </w:tabs>
        <w:ind w:right="168" w:hanging="1320"/>
      </w:pPr>
      <w:r>
        <w:t xml:space="preserve"> Section I. </w:t>
      </w:r>
      <w:r w:rsidR="003E2BDC">
        <w:t xml:space="preserve"> </w:t>
      </w:r>
      <w:r>
        <w:t xml:space="preserve">    </w:t>
      </w:r>
      <w:r w:rsidR="003E2BDC">
        <w:t>As a student organization at The Ohio State University,</w:t>
      </w:r>
      <w:r w:rsidR="009269BA">
        <w:t xml:space="preserve"> </w:t>
      </w:r>
      <w:r w:rsidR="009269BA">
        <w:t>American Association of Public Health Dentistry Student Chapt</w:t>
      </w:r>
      <w:r w:rsidR="009269BA">
        <w:t>er</w:t>
      </w:r>
      <w:r w:rsidR="003E2BDC">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5F3B6D3F" w14:textId="77777777" w:rsidR="00937913" w:rsidRDefault="00937913">
      <w:pPr>
        <w:pStyle w:val="BodyText"/>
        <w:tabs>
          <w:tab w:val="left" w:pos="1540"/>
        </w:tabs>
        <w:ind w:right="168" w:hanging="1320"/>
      </w:pPr>
    </w:p>
    <w:p w14:paraId="4DD17912" w14:textId="27BBEF24" w:rsidR="003E2BDC" w:rsidRDefault="00937913">
      <w:pPr>
        <w:pStyle w:val="BodyText"/>
        <w:tabs>
          <w:tab w:val="left" w:pos="1540"/>
        </w:tabs>
        <w:ind w:right="168" w:hanging="1320"/>
      </w:pPr>
      <w:r>
        <w:tab/>
      </w:r>
      <w:r w:rsidR="003E2BDC">
        <w:t xml:space="preserve">If you or someone you know has been sexually harassed or assaulted, you may find the appropriate resources at http://titleIX.osu.edu or by contacting the Ohio State Title IX Coordinator at </w:t>
      </w:r>
      <w:proofErr w:type="spellStart"/>
      <w:r w:rsidR="003E2BDC">
        <w:t>titleIX@osu.edu.</w:t>
      </w:r>
      <w:proofErr w:type="spellEnd"/>
    </w:p>
    <w:sectPr w:rsidR="003E2BDC">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C3A"/>
    <w:multiLevelType w:val="hybridMultilevel"/>
    <w:tmpl w:val="0AD85808"/>
    <w:lvl w:ilvl="0" w:tplc="864454FE">
      <w:start w:val="1"/>
      <w:numFmt w:val="decimal"/>
      <w:lvlText w:val="%1."/>
      <w:lvlJc w:val="left"/>
      <w:pPr>
        <w:ind w:left="1540" w:hanging="360"/>
        <w:jc w:val="left"/>
      </w:pPr>
      <w:rPr>
        <w:rFonts w:ascii="Times New Roman" w:eastAsia="Times New Roman" w:hAnsi="Times New Roman" w:cs="Times New Roman" w:hint="default"/>
        <w:spacing w:val="-2"/>
        <w:w w:val="99"/>
        <w:sz w:val="24"/>
        <w:szCs w:val="24"/>
        <w:lang w:val="en-US" w:eastAsia="en-US" w:bidi="ar-SA"/>
      </w:rPr>
    </w:lvl>
    <w:lvl w:ilvl="1" w:tplc="18CC98D8">
      <w:numFmt w:val="bullet"/>
      <w:lvlText w:val="•"/>
      <w:lvlJc w:val="left"/>
      <w:pPr>
        <w:ind w:left="2342" w:hanging="360"/>
      </w:pPr>
      <w:rPr>
        <w:rFonts w:hint="default"/>
        <w:lang w:val="en-US" w:eastAsia="en-US" w:bidi="ar-SA"/>
      </w:rPr>
    </w:lvl>
    <w:lvl w:ilvl="2" w:tplc="37681ED2">
      <w:numFmt w:val="bullet"/>
      <w:lvlText w:val="•"/>
      <w:lvlJc w:val="left"/>
      <w:pPr>
        <w:ind w:left="3144" w:hanging="360"/>
      </w:pPr>
      <w:rPr>
        <w:rFonts w:hint="default"/>
        <w:lang w:val="en-US" w:eastAsia="en-US" w:bidi="ar-SA"/>
      </w:rPr>
    </w:lvl>
    <w:lvl w:ilvl="3" w:tplc="A9629E1C">
      <w:numFmt w:val="bullet"/>
      <w:lvlText w:val="•"/>
      <w:lvlJc w:val="left"/>
      <w:pPr>
        <w:ind w:left="3946" w:hanging="360"/>
      </w:pPr>
      <w:rPr>
        <w:rFonts w:hint="default"/>
        <w:lang w:val="en-US" w:eastAsia="en-US" w:bidi="ar-SA"/>
      </w:rPr>
    </w:lvl>
    <w:lvl w:ilvl="4" w:tplc="36C482CC">
      <w:numFmt w:val="bullet"/>
      <w:lvlText w:val="•"/>
      <w:lvlJc w:val="left"/>
      <w:pPr>
        <w:ind w:left="4748" w:hanging="360"/>
      </w:pPr>
      <w:rPr>
        <w:rFonts w:hint="default"/>
        <w:lang w:val="en-US" w:eastAsia="en-US" w:bidi="ar-SA"/>
      </w:rPr>
    </w:lvl>
    <w:lvl w:ilvl="5" w:tplc="3CB08BD8">
      <w:numFmt w:val="bullet"/>
      <w:lvlText w:val="•"/>
      <w:lvlJc w:val="left"/>
      <w:pPr>
        <w:ind w:left="5550" w:hanging="360"/>
      </w:pPr>
      <w:rPr>
        <w:rFonts w:hint="default"/>
        <w:lang w:val="en-US" w:eastAsia="en-US" w:bidi="ar-SA"/>
      </w:rPr>
    </w:lvl>
    <w:lvl w:ilvl="6" w:tplc="8486A046">
      <w:numFmt w:val="bullet"/>
      <w:lvlText w:val="•"/>
      <w:lvlJc w:val="left"/>
      <w:pPr>
        <w:ind w:left="6352" w:hanging="360"/>
      </w:pPr>
      <w:rPr>
        <w:rFonts w:hint="default"/>
        <w:lang w:val="en-US" w:eastAsia="en-US" w:bidi="ar-SA"/>
      </w:rPr>
    </w:lvl>
    <w:lvl w:ilvl="7" w:tplc="4E9C31B4">
      <w:numFmt w:val="bullet"/>
      <w:lvlText w:val="•"/>
      <w:lvlJc w:val="left"/>
      <w:pPr>
        <w:ind w:left="7154" w:hanging="360"/>
      </w:pPr>
      <w:rPr>
        <w:rFonts w:hint="default"/>
        <w:lang w:val="en-US" w:eastAsia="en-US" w:bidi="ar-SA"/>
      </w:rPr>
    </w:lvl>
    <w:lvl w:ilvl="8" w:tplc="516ABED2">
      <w:numFmt w:val="bullet"/>
      <w:lvlText w:val="•"/>
      <w:lvlJc w:val="left"/>
      <w:pPr>
        <w:ind w:left="7956" w:hanging="360"/>
      </w:pPr>
      <w:rPr>
        <w:rFonts w:hint="default"/>
        <w:lang w:val="en-US" w:eastAsia="en-US" w:bidi="ar-SA"/>
      </w:rPr>
    </w:lvl>
  </w:abstractNum>
  <w:abstractNum w:abstractNumId="1" w15:restartNumberingAfterBreak="0">
    <w:nsid w:val="32452C4A"/>
    <w:multiLevelType w:val="hybridMultilevel"/>
    <w:tmpl w:val="AF909F58"/>
    <w:lvl w:ilvl="0" w:tplc="6F68608E">
      <w:start w:val="1"/>
      <w:numFmt w:val="decimal"/>
      <w:lvlText w:val="%1."/>
      <w:lvlJc w:val="left"/>
      <w:pPr>
        <w:ind w:left="1540" w:hanging="360"/>
        <w:jc w:val="left"/>
      </w:pPr>
      <w:rPr>
        <w:rFonts w:ascii="Times New Roman" w:eastAsia="Times New Roman" w:hAnsi="Times New Roman" w:cs="Times New Roman" w:hint="default"/>
        <w:spacing w:val="-2"/>
        <w:w w:val="99"/>
        <w:sz w:val="24"/>
        <w:szCs w:val="24"/>
        <w:lang w:val="en-US" w:eastAsia="en-US" w:bidi="ar-SA"/>
      </w:rPr>
    </w:lvl>
    <w:lvl w:ilvl="1" w:tplc="B3F676F0">
      <w:numFmt w:val="bullet"/>
      <w:lvlText w:val="•"/>
      <w:lvlJc w:val="left"/>
      <w:pPr>
        <w:ind w:left="2342" w:hanging="360"/>
      </w:pPr>
      <w:rPr>
        <w:rFonts w:hint="default"/>
        <w:lang w:val="en-US" w:eastAsia="en-US" w:bidi="ar-SA"/>
      </w:rPr>
    </w:lvl>
    <w:lvl w:ilvl="2" w:tplc="6A86FA08">
      <w:numFmt w:val="bullet"/>
      <w:lvlText w:val="•"/>
      <w:lvlJc w:val="left"/>
      <w:pPr>
        <w:ind w:left="3144" w:hanging="360"/>
      </w:pPr>
      <w:rPr>
        <w:rFonts w:hint="default"/>
        <w:lang w:val="en-US" w:eastAsia="en-US" w:bidi="ar-SA"/>
      </w:rPr>
    </w:lvl>
    <w:lvl w:ilvl="3" w:tplc="A192E7D0">
      <w:numFmt w:val="bullet"/>
      <w:lvlText w:val="•"/>
      <w:lvlJc w:val="left"/>
      <w:pPr>
        <w:ind w:left="3946" w:hanging="360"/>
      </w:pPr>
      <w:rPr>
        <w:rFonts w:hint="default"/>
        <w:lang w:val="en-US" w:eastAsia="en-US" w:bidi="ar-SA"/>
      </w:rPr>
    </w:lvl>
    <w:lvl w:ilvl="4" w:tplc="ABB61344">
      <w:numFmt w:val="bullet"/>
      <w:lvlText w:val="•"/>
      <w:lvlJc w:val="left"/>
      <w:pPr>
        <w:ind w:left="4748" w:hanging="360"/>
      </w:pPr>
      <w:rPr>
        <w:rFonts w:hint="default"/>
        <w:lang w:val="en-US" w:eastAsia="en-US" w:bidi="ar-SA"/>
      </w:rPr>
    </w:lvl>
    <w:lvl w:ilvl="5" w:tplc="7A36EA1E">
      <w:numFmt w:val="bullet"/>
      <w:lvlText w:val="•"/>
      <w:lvlJc w:val="left"/>
      <w:pPr>
        <w:ind w:left="5550" w:hanging="360"/>
      </w:pPr>
      <w:rPr>
        <w:rFonts w:hint="default"/>
        <w:lang w:val="en-US" w:eastAsia="en-US" w:bidi="ar-SA"/>
      </w:rPr>
    </w:lvl>
    <w:lvl w:ilvl="6" w:tplc="043CF276">
      <w:numFmt w:val="bullet"/>
      <w:lvlText w:val="•"/>
      <w:lvlJc w:val="left"/>
      <w:pPr>
        <w:ind w:left="6352" w:hanging="360"/>
      </w:pPr>
      <w:rPr>
        <w:rFonts w:hint="default"/>
        <w:lang w:val="en-US" w:eastAsia="en-US" w:bidi="ar-SA"/>
      </w:rPr>
    </w:lvl>
    <w:lvl w:ilvl="7" w:tplc="24F4F02A">
      <w:numFmt w:val="bullet"/>
      <w:lvlText w:val="•"/>
      <w:lvlJc w:val="left"/>
      <w:pPr>
        <w:ind w:left="7154" w:hanging="360"/>
      </w:pPr>
      <w:rPr>
        <w:rFonts w:hint="default"/>
        <w:lang w:val="en-US" w:eastAsia="en-US" w:bidi="ar-SA"/>
      </w:rPr>
    </w:lvl>
    <w:lvl w:ilvl="8" w:tplc="014407C8">
      <w:numFmt w:val="bullet"/>
      <w:lvlText w:val="•"/>
      <w:lvlJc w:val="left"/>
      <w:pPr>
        <w:ind w:left="7956" w:hanging="360"/>
      </w:pPr>
      <w:rPr>
        <w:rFonts w:hint="default"/>
        <w:lang w:val="en-US" w:eastAsia="en-US" w:bidi="ar-SA"/>
      </w:rPr>
    </w:lvl>
  </w:abstractNum>
  <w:abstractNum w:abstractNumId="2" w15:restartNumberingAfterBreak="0">
    <w:nsid w:val="53C15CE9"/>
    <w:multiLevelType w:val="hybridMultilevel"/>
    <w:tmpl w:val="413266EA"/>
    <w:lvl w:ilvl="0" w:tplc="96523A54">
      <w:start w:val="1"/>
      <w:numFmt w:val="decimal"/>
      <w:lvlText w:val="%1."/>
      <w:lvlJc w:val="left"/>
      <w:pPr>
        <w:ind w:left="1540" w:hanging="360"/>
        <w:jc w:val="left"/>
      </w:pPr>
      <w:rPr>
        <w:rFonts w:ascii="Times New Roman" w:eastAsia="Times New Roman" w:hAnsi="Times New Roman" w:cs="Times New Roman" w:hint="default"/>
        <w:spacing w:val="-2"/>
        <w:w w:val="99"/>
        <w:sz w:val="24"/>
        <w:szCs w:val="24"/>
        <w:lang w:val="en-US" w:eastAsia="en-US" w:bidi="ar-SA"/>
      </w:rPr>
    </w:lvl>
    <w:lvl w:ilvl="1" w:tplc="21622A84">
      <w:numFmt w:val="bullet"/>
      <w:lvlText w:val="•"/>
      <w:lvlJc w:val="left"/>
      <w:pPr>
        <w:ind w:left="2342" w:hanging="360"/>
      </w:pPr>
      <w:rPr>
        <w:rFonts w:hint="default"/>
        <w:lang w:val="en-US" w:eastAsia="en-US" w:bidi="ar-SA"/>
      </w:rPr>
    </w:lvl>
    <w:lvl w:ilvl="2" w:tplc="847020DC">
      <w:numFmt w:val="bullet"/>
      <w:lvlText w:val="•"/>
      <w:lvlJc w:val="left"/>
      <w:pPr>
        <w:ind w:left="3144" w:hanging="360"/>
      </w:pPr>
      <w:rPr>
        <w:rFonts w:hint="default"/>
        <w:lang w:val="en-US" w:eastAsia="en-US" w:bidi="ar-SA"/>
      </w:rPr>
    </w:lvl>
    <w:lvl w:ilvl="3" w:tplc="1618ED34">
      <w:numFmt w:val="bullet"/>
      <w:lvlText w:val="•"/>
      <w:lvlJc w:val="left"/>
      <w:pPr>
        <w:ind w:left="3946" w:hanging="360"/>
      </w:pPr>
      <w:rPr>
        <w:rFonts w:hint="default"/>
        <w:lang w:val="en-US" w:eastAsia="en-US" w:bidi="ar-SA"/>
      </w:rPr>
    </w:lvl>
    <w:lvl w:ilvl="4" w:tplc="7FD48D12">
      <w:numFmt w:val="bullet"/>
      <w:lvlText w:val="•"/>
      <w:lvlJc w:val="left"/>
      <w:pPr>
        <w:ind w:left="4748" w:hanging="360"/>
      </w:pPr>
      <w:rPr>
        <w:rFonts w:hint="default"/>
        <w:lang w:val="en-US" w:eastAsia="en-US" w:bidi="ar-SA"/>
      </w:rPr>
    </w:lvl>
    <w:lvl w:ilvl="5" w:tplc="82EE5AE8">
      <w:numFmt w:val="bullet"/>
      <w:lvlText w:val="•"/>
      <w:lvlJc w:val="left"/>
      <w:pPr>
        <w:ind w:left="5550" w:hanging="360"/>
      </w:pPr>
      <w:rPr>
        <w:rFonts w:hint="default"/>
        <w:lang w:val="en-US" w:eastAsia="en-US" w:bidi="ar-SA"/>
      </w:rPr>
    </w:lvl>
    <w:lvl w:ilvl="6" w:tplc="F6D85D3A">
      <w:numFmt w:val="bullet"/>
      <w:lvlText w:val="•"/>
      <w:lvlJc w:val="left"/>
      <w:pPr>
        <w:ind w:left="6352" w:hanging="360"/>
      </w:pPr>
      <w:rPr>
        <w:rFonts w:hint="default"/>
        <w:lang w:val="en-US" w:eastAsia="en-US" w:bidi="ar-SA"/>
      </w:rPr>
    </w:lvl>
    <w:lvl w:ilvl="7" w:tplc="06A43B2E">
      <w:numFmt w:val="bullet"/>
      <w:lvlText w:val="•"/>
      <w:lvlJc w:val="left"/>
      <w:pPr>
        <w:ind w:left="7154" w:hanging="360"/>
      </w:pPr>
      <w:rPr>
        <w:rFonts w:hint="default"/>
        <w:lang w:val="en-US" w:eastAsia="en-US" w:bidi="ar-SA"/>
      </w:rPr>
    </w:lvl>
    <w:lvl w:ilvl="8" w:tplc="C582A5B4">
      <w:numFmt w:val="bullet"/>
      <w:lvlText w:val="•"/>
      <w:lvlJc w:val="left"/>
      <w:pPr>
        <w:ind w:left="7956" w:hanging="360"/>
      </w:pPr>
      <w:rPr>
        <w:rFonts w:hint="default"/>
        <w:lang w:val="en-US" w:eastAsia="en-US" w:bidi="ar-SA"/>
      </w:rPr>
    </w:lvl>
  </w:abstractNum>
  <w:abstractNum w:abstractNumId="3" w15:restartNumberingAfterBreak="0">
    <w:nsid w:val="7C036229"/>
    <w:multiLevelType w:val="hybridMultilevel"/>
    <w:tmpl w:val="181894E2"/>
    <w:lvl w:ilvl="0" w:tplc="32C4050A">
      <w:start w:val="1"/>
      <w:numFmt w:val="decimal"/>
      <w:lvlText w:val="%1."/>
      <w:lvlJc w:val="left"/>
      <w:pPr>
        <w:ind w:left="1540" w:hanging="360"/>
        <w:jc w:val="left"/>
      </w:pPr>
      <w:rPr>
        <w:rFonts w:ascii="Times New Roman" w:eastAsia="Times New Roman" w:hAnsi="Times New Roman" w:cs="Times New Roman" w:hint="default"/>
        <w:spacing w:val="-2"/>
        <w:w w:val="99"/>
        <w:sz w:val="24"/>
        <w:szCs w:val="24"/>
        <w:lang w:val="en-US" w:eastAsia="en-US" w:bidi="ar-SA"/>
      </w:rPr>
    </w:lvl>
    <w:lvl w:ilvl="1" w:tplc="B16AC8D6">
      <w:numFmt w:val="bullet"/>
      <w:lvlText w:val="•"/>
      <w:lvlJc w:val="left"/>
      <w:pPr>
        <w:ind w:left="2342" w:hanging="360"/>
      </w:pPr>
      <w:rPr>
        <w:rFonts w:hint="default"/>
        <w:lang w:val="en-US" w:eastAsia="en-US" w:bidi="ar-SA"/>
      </w:rPr>
    </w:lvl>
    <w:lvl w:ilvl="2" w:tplc="51221D14">
      <w:numFmt w:val="bullet"/>
      <w:lvlText w:val="•"/>
      <w:lvlJc w:val="left"/>
      <w:pPr>
        <w:ind w:left="3144" w:hanging="360"/>
      </w:pPr>
      <w:rPr>
        <w:rFonts w:hint="default"/>
        <w:lang w:val="en-US" w:eastAsia="en-US" w:bidi="ar-SA"/>
      </w:rPr>
    </w:lvl>
    <w:lvl w:ilvl="3" w:tplc="08F033D0">
      <w:numFmt w:val="bullet"/>
      <w:lvlText w:val="•"/>
      <w:lvlJc w:val="left"/>
      <w:pPr>
        <w:ind w:left="3946" w:hanging="360"/>
      </w:pPr>
      <w:rPr>
        <w:rFonts w:hint="default"/>
        <w:lang w:val="en-US" w:eastAsia="en-US" w:bidi="ar-SA"/>
      </w:rPr>
    </w:lvl>
    <w:lvl w:ilvl="4" w:tplc="0956914A">
      <w:numFmt w:val="bullet"/>
      <w:lvlText w:val="•"/>
      <w:lvlJc w:val="left"/>
      <w:pPr>
        <w:ind w:left="4748" w:hanging="360"/>
      </w:pPr>
      <w:rPr>
        <w:rFonts w:hint="default"/>
        <w:lang w:val="en-US" w:eastAsia="en-US" w:bidi="ar-SA"/>
      </w:rPr>
    </w:lvl>
    <w:lvl w:ilvl="5" w:tplc="584AA6DC">
      <w:numFmt w:val="bullet"/>
      <w:lvlText w:val="•"/>
      <w:lvlJc w:val="left"/>
      <w:pPr>
        <w:ind w:left="5550" w:hanging="360"/>
      </w:pPr>
      <w:rPr>
        <w:rFonts w:hint="default"/>
        <w:lang w:val="en-US" w:eastAsia="en-US" w:bidi="ar-SA"/>
      </w:rPr>
    </w:lvl>
    <w:lvl w:ilvl="6" w:tplc="F2AA0726">
      <w:numFmt w:val="bullet"/>
      <w:lvlText w:val="•"/>
      <w:lvlJc w:val="left"/>
      <w:pPr>
        <w:ind w:left="6352" w:hanging="360"/>
      </w:pPr>
      <w:rPr>
        <w:rFonts w:hint="default"/>
        <w:lang w:val="en-US" w:eastAsia="en-US" w:bidi="ar-SA"/>
      </w:rPr>
    </w:lvl>
    <w:lvl w:ilvl="7" w:tplc="9E34C254">
      <w:numFmt w:val="bullet"/>
      <w:lvlText w:val="•"/>
      <w:lvlJc w:val="left"/>
      <w:pPr>
        <w:ind w:left="7154" w:hanging="360"/>
      </w:pPr>
      <w:rPr>
        <w:rFonts w:hint="default"/>
        <w:lang w:val="en-US" w:eastAsia="en-US" w:bidi="ar-SA"/>
      </w:rPr>
    </w:lvl>
    <w:lvl w:ilvl="8" w:tplc="9A66AA10">
      <w:numFmt w:val="bullet"/>
      <w:lvlText w:val="•"/>
      <w:lvlJc w:val="left"/>
      <w:pPr>
        <w:ind w:left="7956" w:hanging="360"/>
      </w:pPr>
      <w:rPr>
        <w:rFonts w:hint="default"/>
        <w:lang w:val="en-US"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C3"/>
    <w:rsid w:val="00283B78"/>
    <w:rsid w:val="00301F7F"/>
    <w:rsid w:val="003E086F"/>
    <w:rsid w:val="003E2BDC"/>
    <w:rsid w:val="00423E98"/>
    <w:rsid w:val="00433DA9"/>
    <w:rsid w:val="004A6980"/>
    <w:rsid w:val="006E290A"/>
    <w:rsid w:val="006E6FDB"/>
    <w:rsid w:val="008015B2"/>
    <w:rsid w:val="008C2BBB"/>
    <w:rsid w:val="0090780A"/>
    <w:rsid w:val="009269BA"/>
    <w:rsid w:val="00937913"/>
    <w:rsid w:val="00A07585"/>
    <w:rsid w:val="00A32008"/>
    <w:rsid w:val="00D57DC3"/>
    <w:rsid w:val="00EB5F4E"/>
    <w:rsid w:val="00F2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8C73"/>
  <w15:docId w15:val="{FDF54E40-C804-4B0F-93D2-413F9276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By-Laws</dc:title>
  <dc:creator>Sandi Steil</dc:creator>
  <cp:lastModifiedBy>Linda</cp:lastModifiedBy>
  <cp:revision>2</cp:revision>
  <dcterms:created xsi:type="dcterms:W3CDTF">2022-11-14T14:42:00Z</dcterms:created>
  <dcterms:modified xsi:type="dcterms:W3CDTF">2022-11-14T14:42:00Z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for Office 365</vt:lpwstr>
  </property>
  <property fmtid="{D5CDD505-2E9C-101B-9397-08002B2CF9AE}" pid="4" name="LastSaved">
    <vt:filetime>2021-03-27T00:00:00Z</vt:filetime>
  </property>
</Properties>
</file>