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C9FA" w14:textId="002FA131" w:rsidR="000812D9" w:rsidRPr="004F2317" w:rsidRDefault="003C0D41" w:rsidP="000812D9">
      <w:pPr>
        <w:pStyle w:val="Heading2"/>
        <w:rPr>
          <w:rFonts w:asciiTheme="minorHAnsi" w:hAnsiTheme="minorHAnsi"/>
          <w:i w:val="0"/>
          <w:sz w:val="32"/>
          <w:szCs w:val="32"/>
        </w:rPr>
      </w:pPr>
      <w:r>
        <w:rPr>
          <w:rFonts w:asciiTheme="minorHAnsi" w:hAnsiTheme="minorHAnsi"/>
          <w:i w:val="0"/>
          <w:sz w:val="32"/>
          <w:szCs w:val="32"/>
        </w:rPr>
        <w:t xml:space="preserve">  </w:t>
      </w:r>
      <w:r w:rsidR="000812D9" w:rsidRPr="004F2317">
        <w:rPr>
          <w:rFonts w:asciiTheme="minorHAnsi" w:hAnsiTheme="minorHAnsi"/>
          <w:i w:val="0"/>
          <w:sz w:val="32"/>
          <w:szCs w:val="32"/>
        </w:rPr>
        <w:t>Constitution and By-Laws</w:t>
      </w:r>
    </w:p>
    <w:p w14:paraId="5E7F52F6" w14:textId="77777777" w:rsidR="00567A80" w:rsidRPr="004F2317" w:rsidRDefault="00567A80" w:rsidP="00BA2076">
      <w:pPr>
        <w:pStyle w:val="Heading3"/>
        <w:tabs>
          <w:tab w:val="left" w:pos="5475"/>
        </w:tabs>
        <w:rPr>
          <w:rFonts w:asciiTheme="minorHAnsi" w:hAnsiTheme="minorHAnsi"/>
          <w:sz w:val="32"/>
          <w:szCs w:val="32"/>
        </w:rPr>
      </w:pPr>
      <w:r w:rsidRPr="004F2317">
        <w:rPr>
          <w:rFonts w:asciiTheme="minorHAnsi" w:hAnsiTheme="minorHAnsi"/>
          <w:sz w:val="28"/>
          <w:szCs w:val="28"/>
        </w:rPr>
        <w:t>Constitution</w:t>
      </w:r>
      <w:r w:rsidR="00BA2076" w:rsidRPr="004F2317">
        <w:rPr>
          <w:rFonts w:asciiTheme="minorHAnsi" w:hAnsiTheme="minorHAnsi"/>
          <w:sz w:val="28"/>
          <w:szCs w:val="28"/>
        </w:rPr>
        <w:tab/>
      </w:r>
    </w:p>
    <w:p w14:paraId="559E8AB9" w14:textId="77777777" w:rsidR="00567A80" w:rsidRPr="004F2317" w:rsidRDefault="00567A80" w:rsidP="000812D9">
      <w:pPr>
        <w:pStyle w:val="Heading4"/>
        <w:rPr>
          <w:iCs/>
          <w:szCs w:val="24"/>
        </w:rPr>
      </w:pPr>
      <w:r w:rsidRPr="004F2317">
        <w:rPr>
          <w:iCs/>
          <w:szCs w:val="24"/>
        </w:rPr>
        <w:t>Article 1—Name, Purpose, and Non-Discrimination Policy of the Organization</w:t>
      </w:r>
    </w:p>
    <w:p w14:paraId="3E3CAF80" w14:textId="77777777" w:rsidR="00567A80" w:rsidRPr="004F2317" w:rsidRDefault="00567A80" w:rsidP="000812D9">
      <w:pPr>
        <w:pStyle w:val="Heading5"/>
        <w:rPr>
          <w:iCs w:val="0"/>
          <w:sz w:val="22"/>
          <w:szCs w:val="22"/>
        </w:rPr>
      </w:pPr>
      <w:r w:rsidRPr="004F2317">
        <w:rPr>
          <w:iCs w:val="0"/>
          <w:sz w:val="22"/>
          <w:szCs w:val="22"/>
        </w:rPr>
        <w:t>Section 1: Sports Vision Section of the Ohio State University College of Optometry.</w:t>
      </w:r>
    </w:p>
    <w:p w14:paraId="3925A89A" w14:textId="77777777" w:rsidR="00567A80" w:rsidRPr="004F2317" w:rsidRDefault="00567A80" w:rsidP="000812D9">
      <w:pPr>
        <w:pStyle w:val="Heading5"/>
        <w:rPr>
          <w:iCs w:val="0"/>
          <w:sz w:val="22"/>
          <w:szCs w:val="22"/>
        </w:rPr>
      </w:pPr>
      <w:r w:rsidRPr="004F2317">
        <w:rPr>
          <w:iCs w:val="0"/>
          <w:sz w:val="22"/>
          <w:szCs w:val="22"/>
        </w:rPr>
        <w:t>Section 2: Th</w:t>
      </w:r>
      <w:r w:rsidR="000812D9" w:rsidRPr="004F2317">
        <w:rPr>
          <w:iCs w:val="0"/>
          <w:sz w:val="22"/>
          <w:szCs w:val="22"/>
        </w:rPr>
        <w:t>e purpose of the section is to:</w:t>
      </w:r>
    </w:p>
    <w:p w14:paraId="74C1F362"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Enhance the vision and visual performance of athletes in and involved in athletic</w:t>
      </w:r>
      <w:r w:rsidR="00BA2076" w:rsidRPr="004F2317">
        <w:rPr>
          <w:rFonts w:asciiTheme="minorHAnsi" w:hAnsiTheme="minorHAnsi"/>
          <w:iCs/>
          <w:sz w:val="22"/>
          <w:szCs w:val="22"/>
        </w:rPr>
        <w:t>s</w:t>
      </w:r>
      <w:r w:rsidRPr="004F2317">
        <w:rPr>
          <w:rFonts w:asciiTheme="minorHAnsi" w:hAnsiTheme="minorHAnsi"/>
          <w:iCs/>
          <w:sz w:val="22"/>
          <w:szCs w:val="22"/>
        </w:rPr>
        <w:t>;</w:t>
      </w:r>
    </w:p>
    <w:p w14:paraId="4FA2F5D4"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Provide education, research and screening programs in the area of sports vision;</w:t>
      </w:r>
    </w:p>
    <w:p w14:paraId="39BDB057"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Provide a source for information on the subject of sports vision to members and the public;</w:t>
      </w:r>
    </w:p>
    <w:p w14:paraId="3D22C9C7"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 xml:space="preserve">Provide a community service; </w:t>
      </w:r>
    </w:p>
    <w:p w14:paraId="7AA3BEC4"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Promote, advance, and enhance the identity of optometry as the profession providing these services;</w:t>
      </w:r>
    </w:p>
    <w:p w14:paraId="76DA5F7C" w14:textId="77777777" w:rsidR="00567A80" w:rsidRPr="004F2317" w:rsidRDefault="00567A80" w:rsidP="00567A80">
      <w:pPr>
        <w:numPr>
          <w:ilvl w:val="0"/>
          <w:numId w:val="1"/>
        </w:numPr>
        <w:ind w:right="216"/>
        <w:rPr>
          <w:rFonts w:asciiTheme="minorHAnsi" w:hAnsiTheme="minorHAnsi"/>
          <w:iCs/>
          <w:sz w:val="22"/>
          <w:szCs w:val="22"/>
        </w:rPr>
      </w:pPr>
      <w:r w:rsidRPr="004F2317">
        <w:rPr>
          <w:rFonts w:asciiTheme="minorHAnsi" w:hAnsiTheme="minorHAnsi"/>
          <w:iCs/>
          <w:sz w:val="22"/>
          <w:szCs w:val="22"/>
        </w:rPr>
        <w:t>Provide a forum for those able and having an interest in the sports vision area of optometry.</w:t>
      </w:r>
    </w:p>
    <w:p w14:paraId="328E02AC" w14:textId="03E1FDB6" w:rsidR="00567A80" w:rsidRPr="004F2317" w:rsidRDefault="00567A80" w:rsidP="000812D9">
      <w:pPr>
        <w:pStyle w:val="Heading5"/>
        <w:rPr>
          <w:iCs w:val="0"/>
          <w:sz w:val="22"/>
          <w:szCs w:val="22"/>
        </w:rPr>
      </w:pPr>
      <w:r w:rsidRPr="004F2317">
        <w:rPr>
          <w:iCs w:val="0"/>
          <w:sz w:val="22"/>
          <w:szCs w:val="22"/>
        </w:rPr>
        <w:t xml:space="preserve">Section 3: The Sports Vision Section and it members shall </w:t>
      </w:r>
      <w:r w:rsidR="003C0D41" w:rsidRPr="003C0D41">
        <w:rPr>
          <w:iCs w:val="0"/>
          <w:sz w:val="22"/>
          <w:szCs w:val="22"/>
        </w:rPr>
        <w:t>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4F2317">
        <w:rPr>
          <w:iCs w:val="0"/>
          <w:sz w:val="22"/>
          <w:szCs w:val="22"/>
        </w:rPr>
        <w:t xml:space="preserve"> Accordingly, membership shall be open to all students within The Ohio State University College of Optometry.</w:t>
      </w:r>
    </w:p>
    <w:p w14:paraId="0D09463F" w14:textId="77777777" w:rsidR="00567A80" w:rsidRPr="004F2317" w:rsidRDefault="00567A80" w:rsidP="00CE0051">
      <w:pPr>
        <w:pStyle w:val="Heading4"/>
        <w:rPr>
          <w:iCs/>
          <w:sz w:val="22"/>
          <w:szCs w:val="22"/>
        </w:rPr>
      </w:pPr>
      <w:r w:rsidRPr="004F2317">
        <w:rPr>
          <w:iCs/>
          <w:sz w:val="22"/>
          <w:szCs w:val="22"/>
        </w:rPr>
        <w:t>Article II--- Membership: Qualifications and categories of membership.</w:t>
      </w:r>
    </w:p>
    <w:p w14:paraId="37D8967C" w14:textId="77777777" w:rsidR="00567A80" w:rsidRPr="004F2317" w:rsidRDefault="00567A80" w:rsidP="00CE0051">
      <w:pPr>
        <w:pStyle w:val="Heading5"/>
        <w:rPr>
          <w:iCs w:val="0"/>
          <w:sz w:val="22"/>
          <w:szCs w:val="22"/>
        </w:rPr>
      </w:pPr>
      <w:r w:rsidRPr="004F2317">
        <w:rPr>
          <w:iCs w:val="0"/>
          <w:sz w:val="22"/>
          <w:szCs w:val="22"/>
        </w:rPr>
        <w:t xml:space="preserve">Section 1: The membership of this section shall consist of Ohio State College of Optometry students having interest in the purpose and objectives of this section. The Sports Vision Section shall be student </w:t>
      </w:r>
      <w:r w:rsidR="00BA2076" w:rsidRPr="004F2317">
        <w:rPr>
          <w:iCs w:val="0"/>
          <w:sz w:val="22"/>
          <w:szCs w:val="22"/>
        </w:rPr>
        <w:t>initiated</w:t>
      </w:r>
      <w:r w:rsidRPr="004F2317">
        <w:rPr>
          <w:iCs w:val="0"/>
          <w:sz w:val="22"/>
          <w:szCs w:val="22"/>
        </w:rPr>
        <w:t xml:space="preserve"> student lead, and student run.</w:t>
      </w:r>
    </w:p>
    <w:p w14:paraId="0B11E459" w14:textId="77777777" w:rsidR="00567A80" w:rsidRPr="004F2317" w:rsidRDefault="00567A80" w:rsidP="00CE0051">
      <w:pPr>
        <w:pStyle w:val="Heading5"/>
        <w:rPr>
          <w:iCs w:val="0"/>
          <w:sz w:val="22"/>
          <w:szCs w:val="22"/>
        </w:rPr>
      </w:pPr>
      <w:r w:rsidRPr="004F2317">
        <w:rPr>
          <w:iCs w:val="0"/>
          <w:sz w:val="22"/>
          <w:szCs w:val="22"/>
        </w:rPr>
        <w:t>Section 2: Membership in the section shall be as follows:</w:t>
      </w:r>
    </w:p>
    <w:p w14:paraId="4871E0E1" w14:textId="77777777" w:rsidR="00A71425" w:rsidRPr="004F2317" w:rsidRDefault="00567A80" w:rsidP="00CE0051">
      <w:pPr>
        <w:pStyle w:val="Heading6"/>
      </w:pPr>
      <w:r w:rsidRPr="004F2317">
        <w:rPr>
          <w:iCs/>
        </w:rPr>
        <w:t>(1) Active: A member entitled to all rights and privileges and subject to all obligations which membership in the section confers or implies. Without limiting such rights and obligations, such rights shall include eligibility to seek, if otherwise qualified, any office in this section and the right to vote on all matters requiring a vote of the membership; and such obligations shall include regular attendance, prompt payment of</w:t>
      </w:r>
      <w:r w:rsidRPr="004F2317">
        <w:t xml:space="preserve"> </w:t>
      </w:r>
      <w:r w:rsidR="00A71425" w:rsidRPr="004F2317">
        <w:rPr>
          <w:iCs/>
          <w:sz w:val="23"/>
          <w:szCs w:val="23"/>
        </w:rPr>
        <w:t>dues, participation in activities and conduct reflecting a favorable image of this Sports Vision Section and the Ohio State University College of Optometry in the community.</w:t>
      </w:r>
    </w:p>
    <w:p w14:paraId="53CCFA91" w14:textId="77777777" w:rsidR="00A71425" w:rsidRPr="004F2317" w:rsidRDefault="00A71425" w:rsidP="00CE0051">
      <w:pPr>
        <w:pStyle w:val="Heading5"/>
        <w:rPr>
          <w:iCs w:val="0"/>
          <w:szCs w:val="23"/>
        </w:rPr>
      </w:pPr>
      <w:r w:rsidRPr="004F2317">
        <w:rPr>
          <w:iCs w:val="0"/>
          <w:szCs w:val="23"/>
        </w:rPr>
        <w:t>Section 3: Membership in this section shall be acquired by dues payable to and in the hands of the Secretary/Treasurer before the member is officially recognized.</w:t>
      </w:r>
    </w:p>
    <w:p w14:paraId="79B57CEA" w14:textId="77777777" w:rsidR="00A71425" w:rsidRPr="004F2317" w:rsidRDefault="00A71425" w:rsidP="00B20DD7">
      <w:pPr>
        <w:pStyle w:val="Heading6"/>
        <w:rPr>
          <w:iCs/>
          <w:sz w:val="23"/>
          <w:szCs w:val="23"/>
        </w:rPr>
      </w:pPr>
      <w:r w:rsidRPr="004F2317">
        <w:rPr>
          <w:iCs/>
          <w:sz w:val="23"/>
          <w:szCs w:val="23"/>
        </w:rPr>
        <w:t xml:space="preserve">(1) Dues for membership shall be made payable by the second meeting of the </w:t>
      </w:r>
      <w:r w:rsidRPr="004F2317">
        <w:rPr>
          <w:iCs/>
          <w:sz w:val="23"/>
          <w:szCs w:val="23"/>
        </w:rPr>
        <w:lastRenderedPageBreak/>
        <w:t>autumn quarter, or by the second meeting of the academic quarter in which interest is gained, and prior to any event or activity in which a member plans to be in attendance.</w:t>
      </w:r>
    </w:p>
    <w:p w14:paraId="428620F5" w14:textId="77777777" w:rsidR="00A71425" w:rsidRPr="004F2317" w:rsidRDefault="00A71425" w:rsidP="00B20DD7">
      <w:pPr>
        <w:pStyle w:val="Heading6"/>
        <w:rPr>
          <w:iCs/>
          <w:sz w:val="23"/>
          <w:szCs w:val="23"/>
        </w:rPr>
      </w:pPr>
      <w:r w:rsidRPr="004F2317">
        <w:rPr>
          <w:iCs/>
          <w:sz w:val="23"/>
          <w:szCs w:val="23"/>
        </w:rPr>
        <w:t>(2) Dues shall be set as written in the By-Laws and changed only by a majority</w:t>
      </w:r>
      <w:r w:rsidRPr="004F2317">
        <w:rPr>
          <w:iCs/>
          <w:sz w:val="23"/>
          <w:szCs w:val="23"/>
          <w:vertAlign w:val="superscript"/>
        </w:rPr>
        <w:t>,</w:t>
      </w:r>
      <w:r w:rsidRPr="004F2317">
        <w:rPr>
          <w:iCs/>
          <w:sz w:val="23"/>
          <w:szCs w:val="23"/>
        </w:rPr>
        <w:t xml:space="preserve"> decision of the membership.</w:t>
      </w:r>
    </w:p>
    <w:p w14:paraId="2EAB2BE6" w14:textId="77777777" w:rsidR="00A71425" w:rsidRPr="004F2317" w:rsidRDefault="00A71425" w:rsidP="00CE0051">
      <w:pPr>
        <w:pStyle w:val="Heading5"/>
        <w:rPr>
          <w:iCs w:val="0"/>
          <w:szCs w:val="23"/>
        </w:rPr>
      </w:pPr>
      <w:r w:rsidRPr="004F2317">
        <w:rPr>
          <w:iCs w:val="0"/>
          <w:szCs w:val="23"/>
        </w:rPr>
        <w:t>Section 4: Membership will automatically include membership of the American Optometric Association Sports Vision Section as a student member.</w:t>
      </w:r>
    </w:p>
    <w:p w14:paraId="77BFE8AC" w14:textId="77777777" w:rsidR="00A71425" w:rsidRPr="004F2317" w:rsidRDefault="00A71425" w:rsidP="00CE0051">
      <w:pPr>
        <w:pStyle w:val="Heading5"/>
        <w:rPr>
          <w:iCs w:val="0"/>
          <w:szCs w:val="23"/>
        </w:rPr>
      </w:pPr>
      <w:r w:rsidRPr="004F2317">
        <w:rPr>
          <w:iCs w:val="0"/>
          <w:szCs w:val="23"/>
        </w:rPr>
        <w:t>Section 5: Membership shall remain open throughout the academic year, with time taken in to consideration regarding all activities.</w:t>
      </w:r>
    </w:p>
    <w:p w14:paraId="184E11B0" w14:textId="77777777" w:rsidR="00A71425" w:rsidRPr="004F2317" w:rsidRDefault="00A71425" w:rsidP="00CE0051">
      <w:pPr>
        <w:pStyle w:val="Heading5"/>
        <w:rPr>
          <w:iCs w:val="0"/>
          <w:szCs w:val="23"/>
        </w:rPr>
      </w:pPr>
      <w:r w:rsidRPr="004F2317">
        <w:rPr>
          <w:iCs w:val="0"/>
          <w:szCs w:val="23"/>
        </w:rPr>
        <w:t>Section 6: Membership shall terminate upon graduation from the Ohio State University College of Optometry.</w:t>
      </w:r>
    </w:p>
    <w:p w14:paraId="06094284" w14:textId="77777777" w:rsidR="00A71425" w:rsidRPr="004F2317" w:rsidRDefault="00A71425" w:rsidP="00CE0051">
      <w:pPr>
        <w:pStyle w:val="Heading5"/>
        <w:rPr>
          <w:iCs w:val="0"/>
          <w:szCs w:val="23"/>
        </w:rPr>
      </w:pPr>
      <w:r w:rsidRPr="004F2317">
        <w:rPr>
          <w:iCs w:val="0"/>
          <w:szCs w:val="23"/>
        </w:rPr>
        <w:t>Section 7: Membership may be withheld or revoked for whatever reason, as long as the board of directors deems it necessary. Reasons shall include, but may not be limited to:</w:t>
      </w:r>
    </w:p>
    <w:p w14:paraId="2C49708F" w14:textId="77777777" w:rsidR="00A71425" w:rsidRPr="004F2317" w:rsidRDefault="00A71425" w:rsidP="00CE0051">
      <w:pPr>
        <w:pStyle w:val="Heading6"/>
        <w:rPr>
          <w:iCs/>
          <w:sz w:val="23"/>
          <w:szCs w:val="23"/>
        </w:rPr>
      </w:pPr>
      <w:r w:rsidRPr="004F2317">
        <w:rPr>
          <w:iCs/>
          <w:sz w:val="23"/>
          <w:szCs w:val="23"/>
        </w:rPr>
        <w:t>(1) Academic misconduct, as stated by the Ohio State University.</w:t>
      </w:r>
    </w:p>
    <w:p w14:paraId="186FF70B" w14:textId="77777777" w:rsidR="00A71425" w:rsidRPr="004F2317" w:rsidRDefault="00A71425" w:rsidP="00830742">
      <w:pPr>
        <w:pStyle w:val="Heading4"/>
      </w:pPr>
      <w:r w:rsidRPr="004F2317">
        <w:t>Article III-Organization Leadership: Titles, terms of office and duties of the leaders.</w:t>
      </w:r>
    </w:p>
    <w:p w14:paraId="1A65135A" w14:textId="77777777" w:rsidR="00A71425" w:rsidRPr="004F2317" w:rsidRDefault="00A71425" w:rsidP="00CE0051">
      <w:pPr>
        <w:pStyle w:val="Heading5"/>
        <w:rPr>
          <w:iCs w:val="0"/>
          <w:szCs w:val="23"/>
        </w:rPr>
      </w:pPr>
      <w:r w:rsidRPr="004F2317">
        <w:rPr>
          <w:iCs w:val="0"/>
          <w:szCs w:val="23"/>
        </w:rPr>
        <w:t>Section 1: Titles: The officers of this section shall be an immediate past president, president, vice president, and secretary/treasurer. Officers represent the board of directors and general membership and are elected or appointed from the ranks of 'the organization's voting membership.</w:t>
      </w:r>
    </w:p>
    <w:p w14:paraId="32A41992" w14:textId="77777777" w:rsidR="00A71425" w:rsidRPr="004F2317" w:rsidRDefault="00A71425" w:rsidP="00CE0051">
      <w:pPr>
        <w:pStyle w:val="Heading5"/>
        <w:rPr>
          <w:iCs w:val="0"/>
          <w:szCs w:val="23"/>
        </w:rPr>
      </w:pPr>
      <w:r w:rsidRPr="004F2317">
        <w:rPr>
          <w:iCs w:val="0"/>
          <w:szCs w:val="23"/>
        </w:rPr>
        <w:t>Section 2: No person shall be eligible to hold office in this section unless he/she is entering his/her 2</w:t>
      </w:r>
      <w:r w:rsidRPr="004F2317">
        <w:rPr>
          <w:iCs w:val="0"/>
          <w:szCs w:val="23"/>
          <w:vertAlign w:val="superscript"/>
        </w:rPr>
        <w:t xml:space="preserve">nd </w:t>
      </w:r>
      <w:r w:rsidRPr="004F2317">
        <w:rPr>
          <w:iCs w:val="0"/>
          <w:szCs w:val="23"/>
        </w:rPr>
        <w:t>or 3</w:t>
      </w:r>
      <w:r w:rsidRPr="004F2317">
        <w:rPr>
          <w:iCs w:val="0"/>
          <w:szCs w:val="23"/>
          <w:vertAlign w:val="superscript"/>
        </w:rPr>
        <w:t xml:space="preserve">rd </w:t>
      </w:r>
      <w:r w:rsidRPr="004F2317">
        <w:rPr>
          <w:iCs w:val="0"/>
          <w:szCs w:val="23"/>
        </w:rPr>
        <w:t>year of optometry school and an active member in good standing. The only exception being the immediate past president.</w:t>
      </w:r>
    </w:p>
    <w:p w14:paraId="5C75C084" w14:textId="77777777" w:rsidR="00A71425" w:rsidRPr="004F2317" w:rsidRDefault="00A71425" w:rsidP="00CE0051">
      <w:pPr>
        <w:pStyle w:val="Heading5"/>
        <w:rPr>
          <w:iCs w:val="0"/>
          <w:szCs w:val="23"/>
        </w:rPr>
      </w:pPr>
      <w:r w:rsidRPr="004F2317">
        <w:rPr>
          <w:iCs w:val="0"/>
          <w:szCs w:val="23"/>
        </w:rPr>
        <w:t>Section 3: Terms of Office: The term of office shall be one year. Section 4: Duties of the Leaders:</w:t>
      </w:r>
    </w:p>
    <w:p w14:paraId="2C6776EC" w14:textId="77777777" w:rsidR="00A71425" w:rsidRPr="004F2317" w:rsidRDefault="00A71425" w:rsidP="00CE0051">
      <w:pPr>
        <w:pStyle w:val="Heading6"/>
        <w:rPr>
          <w:iCs/>
          <w:sz w:val="23"/>
          <w:szCs w:val="23"/>
        </w:rPr>
      </w:pPr>
      <w:r w:rsidRPr="004F2317">
        <w:rPr>
          <w:iCs/>
          <w:sz w:val="23"/>
          <w:szCs w:val="23"/>
        </w:rPr>
        <w:t>(1) President: He/She shall be the chief executive officer; preside at all meetings of the board of directors and general membership; issue the call for regular and special meetings of the board of directors and the membership; appoint standing and special committees of this section and cooperate with chairs thereof to effect regular functioning and reporting of such committees: sec' that regular elections are duly called, noticed and held; and to oversee organization of the section and that the purpose and objectives are followed.</w:t>
      </w:r>
    </w:p>
    <w:p w14:paraId="184A15F3" w14:textId="77777777" w:rsidR="00A71425" w:rsidRPr="004F2317" w:rsidRDefault="00A71425" w:rsidP="00CE0051">
      <w:pPr>
        <w:pStyle w:val="Heading6"/>
        <w:rPr>
          <w:iCs/>
          <w:sz w:val="23"/>
          <w:szCs w:val="23"/>
        </w:rPr>
      </w:pPr>
      <w:r w:rsidRPr="004F2317">
        <w:rPr>
          <w:iCs/>
          <w:sz w:val="23"/>
          <w:szCs w:val="23"/>
        </w:rPr>
        <w:t xml:space="preserve">(2) Vice-President: </w:t>
      </w:r>
      <w:r w:rsidRPr="004F2317">
        <w:rPr>
          <w:iCs/>
        </w:rPr>
        <w:t xml:space="preserve">If </w:t>
      </w:r>
      <w:r w:rsidRPr="004F2317">
        <w:rPr>
          <w:iCs/>
          <w:sz w:val="23"/>
          <w:szCs w:val="23"/>
        </w:rPr>
        <w:t xml:space="preserve">the president </w:t>
      </w:r>
      <w:r w:rsidRPr="004F2317">
        <w:rPr>
          <w:iCs/>
        </w:rPr>
        <w:t xml:space="preserve">is unable to perform </w:t>
      </w:r>
      <w:r w:rsidRPr="004F2317">
        <w:rPr>
          <w:iCs/>
          <w:sz w:val="23"/>
          <w:szCs w:val="23"/>
        </w:rPr>
        <w:t xml:space="preserve">the duties of his/her office for any reason, the vice president shall occupy his/her </w:t>
      </w:r>
      <w:r w:rsidRPr="004F2317">
        <w:rPr>
          <w:iCs/>
        </w:rPr>
        <w:t xml:space="preserve">position </w:t>
      </w:r>
      <w:r w:rsidRPr="004F2317">
        <w:rPr>
          <w:iCs/>
          <w:sz w:val="23"/>
          <w:szCs w:val="23"/>
        </w:rPr>
        <w:t>and perform his/her duties with the same authority as the president. The vice</w:t>
      </w:r>
      <w:r w:rsidR="00CE0051" w:rsidRPr="004F2317">
        <w:rPr>
          <w:iCs/>
          <w:sz w:val="23"/>
          <w:szCs w:val="23"/>
        </w:rPr>
        <w:t xml:space="preserve"> </w:t>
      </w:r>
      <w:r w:rsidRPr="004F2317">
        <w:rPr>
          <w:iCs/>
          <w:sz w:val="23"/>
          <w:szCs w:val="23"/>
        </w:rPr>
        <w:t xml:space="preserve">president shall, under the direction of the president, oversee the functioning of such committees of this </w:t>
      </w:r>
      <w:r w:rsidRPr="004F2317">
        <w:rPr>
          <w:iCs/>
          <w:sz w:val="23"/>
          <w:szCs w:val="23"/>
        </w:rPr>
        <w:lastRenderedPageBreak/>
        <w:t>section, as the president shall designate.</w:t>
      </w:r>
    </w:p>
    <w:p w14:paraId="6D38D96D" w14:textId="77777777" w:rsidR="00A71425" w:rsidRPr="004F2317" w:rsidRDefault="00A71425" w:rsidP="00CE0051">
      <w:pPr>
        <w:pStyle w:val="Heading6"/>
        <w:rPr>
          <w:iCs/>
          <w:sz w:val="23"/>
          <w:szCs w:val="23"/>
        </w:rPr>
      </w:pPr>
      <w:r w:rsidRPr="004F2317">
        <w:rPr>
          <w:iCs/>
          <w:sz w:val="23"/>
          <w:szCs w:val="23"/>
        </w:rPr>
        <w:t>(3) Secretary/Treasurer: He/She shall be under the supervision and direction the president and the board of directors. In fulfillment of his/her duties, he/she shall:</w:t>
      </w:r>
    </w:p>
    <w:p w14:paraId="38FA15BF" w14:textId="77777777" w:rsidR="00A71425" w:rsidRPr="004F2317" w:rsidRDefault="00A71425" w:rsidP="00830742">
      <w:pPr>
        <w:pStyle w:val="Heading8"/>
      </w:pPr>
      <w:r w:rsidRPr="004F2317">
        <w:t>(a) Have custody and keep and maintain general records of this section, including records of minutes at meetings; attendance; committee appointments; elections; addresses and telephone numbers of members;</w:t>
      </w:r>
    </w:p>
    <w:p w14:paraId="6D2110A2" w14:textId="77777777" w:rsidR="00A71425" w:rsidRPr="004F2317" w:rsidRDefault="00A71425" w:rsidP="00830742">
      <w:pPr>
        <w:pStyle w:val="Heading8"/>
        <w:rPr>
          <w:sz w:val="23"/>
          <w:szCs w:val="23"/>
        </w:rPr>
      </w:pPr>
      <w:r w:rsidRPr="004F2317">
        <w:rPr>
          <w:sz w:val="23"/>
          <w:szCs w:val="23"/>
        </w:rPr>
        <w:t xml:space="preserve">(b) Have custody and </w:t>
      </w:r>
      <w:r w:rsidRPr="004F2317">
        <w:rPr>
          <w:sz w:val="22"/>
          <w:szCs w:val="22"/>
        </w:rPr>
        <w:t xml:space="preserve">keep </w:t>
      </w:r>
      <w:r w:rsidRPr="004F2317">
        <w:rPr>
          <w:sz w:val="23"/>
          <w:szCs w:val="23"/>
        </w:rPr>
        <w:t xml:space="preserve">and maintain </w:t>
      </w:r>
      <w:r w:rsidRPr="004F2317">
        <w:rPr>
          <w:sz w:val="22"/>
          <w:szCs w:val="22"/>
        </w:rPr>
        <w:t xml:space="preserve">general </w:t>
      </w:r>
      <w:r w:rsidRPr="004F2317">
        <w:rPr>
          <w:rFonts w:cs="Arial"/>
          <w:sz w:val="21"/>
          <w:szCs w:val="21"/>
        </w:rPr>
        <w:t xml:space="preserve">records </w:t>
      </w:r>
      <w:r w:rsidRPr="004F2317">
        <w:rPr>
          <w:sz w:val="22"/>
          <w:szCs w:val="22"/>
        </w:rPr>
        <w:t xml:space="preserve">of receipts, </w:t>
      </w:r>
      <w:r w:rsidRPr="004F2317">
        <w:rPr>
          <w:sz w:val="23"/>
          <w:szCs w:val="23"/>
        </w:rPr>
        <w:t>disbursements and members accounts;</w:t>
      </w:r>
    </w:p>
    <w:p w14:paraId="2888054C" w14:textId="77777777" w:rsidR="00A71425" w:rsidRPr="004F2317" w:rsidRDefault="00A71425" w:rsidP="00830742">
      <w:pPr>
        <w:pStyle w:val="Heading8"/>
        <w:rPr>
          <w:sz w:val="23"/>
          <w:szCs w:val="23"/>
        </w:rPr>
      </w:pPr>
      <w:r w:rsidRPr="004F2317">
        <w:rPr>
          <w:sz w:val="23"/>
          <w:szCs w:val="23"/>
        </w:rPr>
        <w:t>(c) Issue quarterly statements to each member for dues and other financial obligations owed to this club;</w:t>
      </w:r>
    </w:p>
    <w:p w14:paraId="05400490" w14:textId="77777777" w:rsidR="00A71425" w:rsidRPr="004F2317" w:rsidRDefault="00A71425" w:rsidP="00830742">
      <w:pPr>
        <w:pStyle w:val="Heading8"/>
        <w:rPr>
          <w:sz w:val="23"/>
          <w:szCs w:val="23"/>
        </w:rPr>
      </w:pPr>
      <w:r w:rsidRPr="004F2317">
        <w:rPr>
          <w:sz w:val="23"/>
          <w:szCs w:val="23"/>
        </w:rPr>
        <w:t>(d) Receive all monies and deposit the same in a bank recommended by the board of directors;</w:t>
      </w:r>
    </w:p>
    <w:p w14:paraId="03FBB486" w14:textId="77777777" w:rsidR="00A71425" w:rsidRPr="004F2317" w:rsidRDefault="00A71425" w:rsidP="00830742">
      <w:pPr>
        <w:pStyle w:val="Heading8"/>
        <w:rPr>
          <w:sz w:val="23"/>
          <w:szCs w:val="23"/>
        </w:rPr>
      </w:pPr>
      <w:r w:rsidRPr="004F2317">
        <w:rPr>
          <w:sz w:val="23"/>
          <w:szCs w:val="23"/>
        </w:rPr>
        <w:t>(e) Pay out monies in payment of club obligations only on authority given by a majority of the board of directors. All checks and vouchers shall be issued and signed by the secretary/treasurer upon written request for payment from the president, requiring the president's signature;</w:t>
      </w:r>
    </w:p>
    <w:p w14:paraId="6A493299" w14:textId="77777777" w:rsidR="00A71425" w:rsidRPr="004F2317" w:rsidRDefault="00A71425" w:rsidP="00830742">
      <w:pPr>
        <w:pStyle w:val="Heading8"/>
        <w:rPr>
          <w:sz w:val="23"/>
          <w:szCs w:val="23"/>
        </w:rPr>
      </w:pPr>
      <w:r w:rsidRPr="004F2317">
        <w:rPr>
          <w:rFonts w:cs="Garamond"/>
          <w:sz w:val="27"/>
          <w:szCs w:val="27"/>
        </w:rPr>
        <w:t xml:space="preserve">(f) </w:t>
      </w:r>
      <w:r w:rsidRPr="004F2317">
        <w:rPr>
          <w:sz w:val="23"/>
          <w:szCs w:val="23"/>
        </w:rPr>
        <w:t>Prepare and submit quarterly financial reports to the board of directors of this section;</w:t>
      </w:r>
    </w:p>
    <w:p w14:paraId="15270116" w14:textId="77777777" w:rsidR="00A71425" w:rsidRPr="004F2317" w:rsidRDefault="00A71425" w:rsidP="00830742">
      <w:pPr>
        <w:pStyle w:val="Heading8"/>
        <w:rPr>
          <w:sz w:val="23"/>
          <w:szCs w:val="23"/>
        </w:rPr>
      </w:pPr>
      <w:r w:rsidRPr="004F2317">
        <w:rPr>
          <w:sz w:val="23"/>
          <w:szCs w:val="23"/>
        </w:rPr>
        <w:t>(g) Give bond for the faithful discharge of his/her office in such sum and with such surety as determined by the board of directors.</w:t>
      </w:r>
    </w:p>
    <w:p w14:paraId="146152E1" w14:textId="77777777" w:rsidR="00A71425" w:rsidRPr="004F2317" w:rsidRDefault="00A71425" w:rsidP="00830742">
      <w:pPr>
        <w:pStyle w:val="Heading6"/>
      </w:pPr>
      <w:r w:rsidRPr="004F2317">
        <w:t>(4) Immediate Past-President: He/She shall cooperate with newly elected officers to effect regular functioning and reporting; to oversee organization o f 'the section and that the purpose and objectives are followed; and to see that established relationships remain.</w:t>
      </w:r>
    </w:p>
    <w:p w14:paraId="74B549D1" w14:textId="77777777" w:rsidR="004F2317" w:rsidRDefault="001D6DEC" w:rsidP="004F2317">
      <w:pPr>
        <w:pStyle w:val="Heading5"/>
        <w:ind w:left="0" w:firstLine="720"/>
      </w:pPr>
      <w:r w:rsidRPr="004F2317">
        <w:t>Section 4: Academic Standards</w:t>
      </w:r>
      <w:r w:rsidR="004F2317">
        <w:t xml:space="preserve">: Academic Standards: At the time of officer elections, all candidates must possess a minimum current College of Optometry grade point average of 2.5 in order to run for, and be elected into club leadership positions. </w:t>
      </w:r>
    </w:p>
    <w:p w14:paraId="69DDCD16" w14:textId="77777777" w:rsidR="001D6DEC" w:rsidRPr="004F2317" w:rsidRDefault="001D6DEC" w:rsidP="001D6DEC">
      <w:pPr>
        <w:rPr>
          <w:rFonts w:asciiTheme="minorHAnsi" w:hAnsiTheme="minorHAnsi"/>
        </w:rPr>
      </w:pPr>
    </w:p>
    <w:p w14:paraId="7D11B010" w14:textId="77777777" w:rsidR="00A71425" w:rsidRPr="004F2317" w:rsidRDefault="00A71425" w:rsidP="00830742">
      <w:pPr>
        <w:pStyle w:val="Heading4"/>
      </w:pPr>
      <w:r w:rsidRPr="004F2317">
        <w:t>Article IV-Executive Committee.</w:t>
      </w:r>
    </w:p>
    <w:p w14:paraId="2A9C454F" w14:textId="77777777" w:rsidR="00A71425" w:rsidRPr="004F2317" w:rsidRDefault="00A71425" w:rsidP="00830742">
      <w:pPr>
        <w:pStyle w:val="Heading5"/>
      </w:pPr>
      <w:r w:rsidRPr="004F2317">
        <w:t>Section 1: The members of the executive committee may be referred to as the board of directors and shall consist of president, vice president, secretary/treasurer, and immediate past president.</w:t>
      </w:r>
    </w:p>
    <w:p w14:paraId="481BA5F7" w14:textId="77777777" w:rsidR="00A71425" w:rsidRPr="004F2317" w:rsidRDefault="00A71425" w:rsidP="00830742">
      <w:pPr>
        <w:pStyle w:val="Heading5"/>
      </w:pPr>
      <w:r w:rsidRPr="004F2317">
        <w:t xml:space="preserve">Section 2: The board of directors shall represent the general membership and conduct business of the organization between general meetings of the membership and report its </w:t>
      </w:r>
      <w:r w:rsidRPr="004F2317">
        <w:lastRenderedPageBreak/>
        <w:t>actions at the general meetings of the membership.</w:t>
      </w:r>
    </w:p>
    <w:p w14:paraId="67BACC65" w14:textId="77777777" w:rsidR="00A71425" w:rsidRPr="004F2317" w:rsidRDefault="00A71425" w:rsidP="00830742">
      <w:pPr>
        <w:pStyle w:val="Heading5"/>
      </w:pPr>
      <w:r w:rsidRPr="004F2317">
        <w:t>Section 3: Special meetings of board of directors shall be held when called by the president, or when requested by a member of the committee, at such time and place as the president shall determine.</w:t>
      </w:r>
    </w:p>
    <w:p w14:paraId="04402C77" w14:textId="77777777" w:rsidR="00A71425" w:rsidRPr="004F2317" w:rsidRDefault="00A71425" w:rsidP="00830742">
      <w:pPr>
        <w:pStyle w:val="Heading5"/>
      </w:pPr>
      <w:r w:rsidRPr="004F2317">
        <w:t>Section 4: The presence in person of a majority of officers shall constitute a quorum at any meeting of the board of directors. Except as otherwise specifically provided, the act of a majority of the directors present at any meeting of the committee shall be the act and decision of the entire board.</w:t>
      </w:r>
    </w:p>
    <w:p w14:paraId="2CF688AE" w14:textId="77777777" w:rsidR="00A71425" w:rsidRPr="004F2317" w:rsidRDefault="00A71425" w:rsidP="00830742">
      <w:pPr>
        <w:pStyle w:val="Heading5"/>
      </w:pPr>
      <w:r w:rsidRPr="004F2317">
        <w:t>Section 5: Duties and Powers: In addition to those duties and powers, expressed and implied, set forth elsewhere in this Constitution and By-Laws, the board of directors shall have the following duties and powers:</w:t>
      </w:r>
    </w:p>
    <w:p w14:paraId="08E63E93" w14:textId="77777777" w:rsidR="00A71425" w:rsidRPr="004F2317" w:rsidRDefault="00A71425" w:rsidP="00830742">
      <w:pPr>
        <w:pStyle w:val="Heading6"/>
      </w:pPr>
      <w:r w:rsidRPr="004F2317">
        <w:t>(1) It shall constitute the executive board of this section and be responsible for the execution of all policies approved by the section. All new business and policy of this section shall be considered and shaped, first, by the board of directors for presentation to and approval by the membership at a regular or special meeting.</w:t>
      </w:r>
    </w:p>
    <w:p w14:paraId="03FB4C32" w14:textId="77777777" w:rsidR="00A71425" w:rsidRPr="004F2317" w:rsidRDefault="00A71425" w:rsidP="00830742">
      <w:pPr>
        <w:pStyle w:val="Heading6"/>
      </w:pPr>
      <w:r w:rsidRPr="004F2317">
        <w:t>(2) It shall authorize all expenditures and shall not create any indebtedness beyond the current income of this section, nor authorize disbursal of funds for purposes inconsistent with the business and policy authorized by the membership.</w:t>
      </w:r>
    </w:p>
    <w:p w14:paraId="5AA6D5E1" w14:textId="77777777" w:rsidR="00A71425" w:rsidRPr="004F2317" w:rsidRDefault="00A71425" w:rsidP="00830742">
      <w:pPr>
        <w:pStyle w:val="Heading6"/>
      </w:pPr>
      <w:r w:rsidRPr="004F2317">
        <w:t>(3) It shall not authorize, nor permit, the expenditure, for any purpose, of the net income of projects or activities of this section by which funds are raised through such projects or activities.</w:t>
      </w:r>
    </w:p>
    <w:p w14:paraId="4D681006" w14:textId="77777777" w:rsidR="00A71425" w:rsidRPr="004F2317" w:rsidRDefault="00A71425" w:rsidP="00830742">
      <w:pPr>
        <w:pStyle w:val="Heading6"/>
      </w:pPr>
      <w:r w:rsidRPr="004F2317">
        <w:t>(4) It shall authorize all commitments and contracts, which shall entail the payment of money, and so authorize the expenditure of all monies appropriated for the use or benefit of the section. It shall not, however, authorize commitments of contract in which shall entail the payment of more money during any fiscal year than the amount which shall have been previously appropriated to the section for such fiscal year.</w:t>
      </w:r>
    </w:p>
    <w:p w14:paraId="2C3B969D" w14:textId="77777777" w:rsidR="00A71425" w:rsidRPr="004F2317" w:rsidRDefault="00A71425" w:rsidP="00830742">
      <w:pPr>
        <w:pStyle w:val="Heading6"/>
      </w:pPr>
      <w:r w:rsidRPr="004F2317">
        <w:t>(5) It shall have power to modify, override or rescind the action of any officer of this section.</w:t>
      </w:r>
    </w:p>
    <w:p w14:paraId="050DD61D" w14:textId="77777777" w:rsidR="00A71425" w:rsidRPr="004F2317" w:rsidRDefault="00A71425" w:rsidP="00830742">
      <w:pPr>
        <w:pStyle w:val="Heading6"/>
      </w:pPr>
      <w:r w:rsidRPr="004F2317">
        <w:t>(6) It shall appoint, on recommendation, a bank or banks, for the deposit of the funds of this section.</w:t>
      </w:r>
    </w:p>
    <w:p w14:paraId="7EDBB82D" w14:textId="77777777" w:rsidR="00A71425" w:rsidRPr="004F2317" w:rsidRDefault="00A71425" w:rsidP="00830742">
      <w:pPr>
        <w:pStyle w:val="Heading6"/>
      </w:pPr>
      <w:r w:rsidRPr="004F2317">
        <w:t>(7) No salary or compensation shall be paid to any officer, council member, or member of a committee.</w:t>
      </w:r>
    </w:p>
    <w:p w14:paraId="4E35858A" w14:textId="77777777" w:rsidR="00A71425" w:rsidRPr="004F2317" w:rsidRDefault="00A71425" w:rsidP="00830742">
      <w:pPr>
        <w:pStyle w:val="Heading4"/>
      </w:pPr>
      <w:r w:rsidRPr="004F2317">
        <w:t>Article V-Standing Committees.</w:t>
      </w:r>
    </w:p>
    <w:p w14:paraId="7650EE40" w14:textId="77777777" w:rsidR="00A71425" w:rsidRPr="004F2317" w:rsidRDefault="00A71425" w:rsidP="00CE0051">
      <w:pPr>
        <w:pStyle w:val="Heading7"/>
        <w:rPr>
          <w:iCs/>
          <w:sz w:val="23"/>
          <w:szCs w:val="23"/>
        </w:rPr>
      </w:pPr>
      <w:r w:rsidRPr="004F2317">
        <w:rPr>
          <w:iCs/>
          <w:sz w:val="23"/>
          <w:szCs w:val="23"/>
        </w:rPr>
        <w:t>The board of directors has the right to form a standing committee.</w:t>
      </w:r>
    </w:p>
    <w:p w14:paraId="19D0F567" w14:textId="77777777" w:rsidR="00A71425" w:rsidRPr="004F2317" w:rsidRDefault="00A71425" w:rsidP="00830742">
      <w:pPr>
        <w:pStyle w:val="Heading4"/>
      </w:pPr>
      <w:r w:rsidRPr="004F2317">
        <w:lastRenderedPageBreak/>
        <w:t>Article VI-Elections.</w:t>
      </w:r>
    </w:p>
    <w:p w14:paraId="0063367B" w14:textId="77777777" w:rsidR="00A71425" w:rsidRPr="004F2317" w:rsidRDefault="00A71425" w:rsidP="00CE0051">
      <w:pPr>
        <w:pStyle w:val="Heading7"/>
        <w:rPr>
          <w:iCs/>
          <w:sz w:val="23"/>
          <w:szCs w:val="23"/>
        </w:rPr>
      </w:pPr>
      <w:r w:rsidRPr="004F2317">
        <w:rPr>
          <w:iCs/>
          <w:sz w:val="23"/>
          <w:szCs w:val="23"/>
        </w:rPr>
        <w:t>The officers of this section shall be elected as follows:</w:t>
      </w:r>
    </w:p>
    <w:p w14:paraId="792DB9CA" w14:textId="77777777" w:rsidR="00A71425" w:rsidRPr="004F2317" w:rsidRDefault="00A71425" w:rsidP="00830742">
      <w:pPr>
        <w:pStyle w:val="Heading5"/>
      </w:pPr>
      <w:r w:rsidRPr="004F2317">
        <w:t>Section 1: Nominations: Nominations for office will be taken prior to each election. Each member may only run for one office. Nom</w:t>
      </w:r>
      <w:r w:rsidR="00023381" w:rsidRPr="004F2317">
        <w:t>inations may be made from the fl</w:t>
      </w:r>
      <w:r w:rsidRPr="004F2317">
        <w:t>oor at the election meeting. Members nominated for office must be consistent with Article III: Section 2. All offices and nominations will be placed on a single ballot.</w:t>
      </w:r>
    </w:p>
    <w:p w14:paraId="6A3D618F" w14:textId="77777777" w:rsidR="00A71425" w:rsidRPr="004F2317" w:rsidRDefault="00A71425" w:rsidP="00830742">
      <w:pPr>
        <w:pStyle w:val="Heading5"/>
      </w:pPr>
      <w:r w:rsidRPr="004F2317">
        <w:t>Section 2: Elections: Members nominated will be given the opportunity to introduce themselves and speak briefly on their behalf at the election meeting. Election of officers shall be by secret ballot and counted by a membership chair, having not been nominated for office. A plurality vote shall be necessary to elect.</w:t>
      </w:r>
    </w:p>
    <w:p w14:paraId="4FD497D2" w14:textId="74BAB919" w:rsidR="00A71425" w:rsidRDefault="00A71425" w:rsidP="00830742">
      <w:pPr>
        <w:pStyle w:val="Heading5"/>
      </w:pPr>
      <w:r w:rsidRPr="004F2317">
        <w:t>Section 3: Election meeting: The meeting in which elections will be held will coincide with the second meeting of the spring academic quarter, occurring prior to the month of June. Those in attendance shall be considered a quorum for the election meeting only.</w:t>
      </w:r>
    </w:p>
    <w:p w14:paraId="3A5BEE97" w14:textId="6E9EE933" w:rsidR="00304111" w:rsidRDefault="00304111" w:rsidP="00304111"/>
    <w:p w14:paraId="616541C9" w14:textId="072DA3C9" w:rsidR="00582346" w:rsidRPr="00AD52D4" w:rsidRDefault="00795934" w:rsidP="001E5210">
      <w:pPr>
        <w:ind w:left="720" w:firstLine="60"/>
        <w:rPr>
          <w:rFonts w:asciiTheme="minorHAnsi" w:hAnsiTheme="minorHAnsi"/>
          <w:sz w:val="23"/>
          <w:szCs w:val="23"/>
        </w:rPr>
      </w:pPr>
      <w:r w:rsidRPr="00AD52D4">
        <w:rPr>
          <w:rFonts w:asciiTheme="minorHAnsi" w:hAnsiTheme="minorHAnsi"/>
          <w:sz w:val="23"/>
          <w:szCs w:val="23"/>
        </w:rPr>
        <w:t>Section 4: Executive Committee member removal: At the beginning of June</w:t>
      </w:r>
      <w:r w:rsidR="001E5210" w:rsidRPr="00AD52D4">
        <w:rPr>
          <w:rFonts w:asciiTheme="minorHAnsi" w:hAnsiTheme="minorHAnsi"/>
          <w:sz w:val="23"/>
          <w:szCs w:val="23"/>
        </w:rPr>
        <w:t>,</w:t>
      </w:r>
      <w:r w:rsidRPr="00AD52D4">
        <w:rPr>
          <w:rFonts w:asciiTheme="minorHAnsi" w:hAnsiTheme="minorHAnsi"/>
          <w:sz w:val="23"/>
          <w:szCs w:val="23"/>
        </w:rPr>
        <w:t xml:space="preserve"> after </w:t>
      </w:r>
      <w:r w:rsidR="001E5210" w:rsidRPr="00AD52D4">
        <w:rPr>
          <w:rFonts w:asciiTheme="minorHAnsi" w:hAnsiTheme="minorHAnsi"/>
          <w:sz w:val="23"/>
          <w:szCs w:val="23"/>
        </w:rPr>
        <w:t xml:space="preserve">the election meeting has taken place, </w:t>
      </w:r>
      <w:r w:rsidR="00E01701" w:rsidRPr="00AD52D4">
        <w:rPr>
          <w:rFonts w:asciiTheme="minorHAnsi" w:hAnsiTheme="minorHAnsi"/>
          <w:sz w:val="23"/>
          <w:szCs w:val="23"/>
        </w:rPr>
        <w:t xml:space="preserve">the newly elected </w:t>
      </w:r>
      <w:r w:rsidR="004207E3" w:rsidRPr="00AD52D4">
        <w:rPr>
          <w:rFonts w:asciiTheme="minorHAnsi" w:hAnsiTheme="minorHAnsi"/>
          <w:sz w:val="23"/>
          <w:szCs w:val="23"/>
        </w:rPr>
        <w:t>executive committee</w:t>
      </w:r>
      <w:r w:rsidR="00E01701" w:rsidRPr="00AD52D4">
        <w:rPr>
          <w:rFonts w:asciiTheme="minorHAnsi" w:hAnsiTheme="minorHAnsi"/>
          <w:sz w:val="23"/>
          <w:szCs w:val="23"/>
        </w:rPr>
        <w:t xml:space="preserve"> members will become acting board members</w:t>
      </w:r>
      <w:r w:rsidR="00F6744F" w:rsidRPr="00AD52D4">
        <w:rPr>
          <w:rFonts w:asciiTheme="minorHAnsi" w:hAnsiTheme="minorHAnsi"/>
          <w:sz w:val="23"/>
          <w:szCs w:val="23"/>
        </w:rPr>
        <w:t xml:space="preserve"> and the previous executive committee members will resign.</w:t>
      </w:r>
      <w:r w:rsidR="00E70143" w:rsidRPr="00AD52D4">
        <w:rPr>
          <w:rFonts w:asciiTheme="minorHAnsi" w:hAnsiTheme="minorHAnsi"/>
          <w:sz w:val="23"/>
          <w:szCs w:val="23"/>
        </w:rPr>
        <w:t xml:space="preserve"> This transition will be overseen by the previous and new presid</w:t>
      </w:r>
      <w:r w:rsidR="00AD52D4" w:rsidRPr="00AD52D4">
        <w:rPr>
          <w:rFonts w:asciiTheme="minorHAnsi" w:hAnsiTheme="minorHAnsi"/>
          <w:sz w:val="23"/>
          <w:szCs w:val="23"/>
        </w:rPr>
        <w:t>ents.</w:t>
      </w:r>
    </w:p>
    <w:p w14:paraId="7DF3AF5E" w14:textId="77777777" w:rsidR="00304111" w:rsidRPr="00304111" w:rsidRDefault="00304111" w:rsidP="00304111"/>
    <w:p w14:paraId="29D12A35" w14:textId="77777777" w:rsidR="00A71425" w:rsidRPr="004F2317" w:rsidRDefault="00A71425" w:rsidP="00830742">
      <w:pPr>
        <w:pStyle w:val="Heading4"/>
      </w:pPr>
      <w:r w:rsidRPr="004F2317">
        <w:t>Article VII-Vacancies.</w:t>
      </w:r>
    </w:p>
    <w:p w14:paraId="584D01B4" w14:textId="77777777" w:rsidR="00A71425" w:rsidRPr="004F2317" w:rsidRDefault="00A71425" w:rsidP="00830742">
      <w:pPr>
        <w:pStyle w:val="Heading5"/>
      </w:pPr>
      <w:r w:rsidRPr="004F2317">
        <w:t>Section 1: If the office of president or vice president shall become vacant for any reason, the vice president shall advance in office, according to their rank. In the event such provisions for advancement shall fail to fill the office of president or vice president, the executive committee shall thereon call a special election, giving each member in good standing prior two (2) weeks notice of the time and place thereof, which time and place shall be determined by said committee, and such office shall be filled at said election meeting.</w:t>
      </w:r>
    </w:p>
    <w:p w14:paraId="1D47370D" w14:textId="77777777" w:rsidR="00A71425" w:rsidRPr="004F2317" w:rsidRDefault="00A71425" w:rsidP="00830742">
      <w:pPr>
        <w:pStyle w:val="Heading5"/>
      </w:pPr>
      <w:r w:rsidRPr="004F2317">
        <w:t>In the event of a vacancy in any other office, the board of directors shall appoint a member to fill the unexpired term.</w:t>
      </w:r>
    </w:p>
    <w:p w14:paraId="5017AD56" w14:textId="77777777" w:rsidR="00A71425" w:rsidRPr="004F2317" w:rsidRDefault="00A71425" w:rsidP="00830742">
      <w:pPr>
        <w:pStyle w:val="Heading5"/>
      </w:pPr>
      <w:r w:rsidRPr="004F2317">
        <w:t>In the event vacancies shall be of such number as to reduce the number of directors to less than the number required for a quorum, the membership shall hare power to fill such vacancies by an election held at any regular meeting upon prior notice, and in the manner specified in Article VI: Section 1.</w:t>
      </w:r>
    </w:p>
    <w:p w14:paraId="37619E40" w14:textId="77777777" w:rsidR="00A71425" w:rsidRPr="004F2317" w:rsidRDefault="00A71425" w:rsidP="00830742">
      <w:pPr>
        <w:pStyle w:val="Heading4"/>
      </w:pPr>
      <w:r w:rsidRPr="004F2317">
        <w:t>Article VIII-Advisor(s): Qualification Criteria.</w:t>
      </w:r>
    </w:p>
    <w:p w14:paraId="3700C735" w14:textId="77777777" w:rsidR="00A71425" w:rsidRPr="004F2317" w:rsidRDefault="00A71425" w:rsidP="00830742">
      <w:pPr>
        <w:pStyle w:val="Heading5"/>
      </w:pPr>
      <w:r w:rsidRPr="004F2317">
        <w:t>Section 1: The advisor of this section must be a full-time member of The Ohio State University College of Optometry faculty. The advisor must be in good standing with the College of Optometry, and be interested in the development of, as well as the purpose and objectives of this section.</w:t>
      </w:r>
    </w:p>
    <w:p w14:paraId="33E6FA72" w14:textId="77777777" w:rsidR="00A71425" w:rsidRPr="004F2317" w:rsidRDefault="00A71425" w:rsidP="00830742">
      <w:pPr>
        <w:pStyle w:val="Heading5"/>
      </w:pPr>
      <w:r w:rsidRPr="004F2317">
        <w:lastRenderedPageBreak/>
        <w:t>Section 2: A co-advisor may be chosen by the board of directors. The co-advisor must be an alumnus of an accredited college of optometry, in good standing with the State Board of Examiners, and interested in the development of, as well as the purpose and objectives of this section.</w:t>
      </w:r>
    </w:p>
    <w:p w14:paraId="3F22B81D" w14:textId="77777777" w:rsidR="00A71425" w:rsidRPr="004F2317" w:rsidRDefault="00A71425" w:rsidP="00830742">
      <w:pPr>
        <w:pStyle w:val="Heading5"/>
      </w:pPr>
      <w:r w:rsidRPr="004F2317">
        <w:t>Section 3: Duties of the advisor(s) shall be as follows:</w:t>
      </w:r>
    </w:p>
    <w:p w14:paraId="31FDFC10" w14:textId="77777777" w:rsidR="00A71425" w:rsidRPr="004F2317" w:rsidRDefault="00A71425" w:rsidP="00830742">
      <w:pPr>
        <w:pStyle w:val="Heading6"/>
      </w:pPr>
      <w:r w:rsidRPr="004F2317">
        <w:t>(1) Guidance through all matters;</w:t>
      </w:r>
    </w:p>
    <w:p w14:paraId="77BBCF3F" w14:textId="77777777" w:rsidR="00A71425" w:rsidRPr="004F2317" w:rsidRDefault="00A71425" w:rsidP="00830742">
      <w:pPr>
        <w:pStyle w:val="Heading6"/>
      </w:pPr>
      <w:r w:rsidRPr="004F2317">
        <w:t>(2) To see that the purposes set forth in Article I, Section 2 are maintained. Article IX-Meetings of the Organization.</w:t>
      </w:r>
    </w:p>
    <w:p w14:paraId="7B0A9121" w14:textId="77777777" w:rsidR="00A71425" w:rsidRPr="004F2317" w:rsidRDefault="00A71425" w:rsidP="00830742">
      <w:pPr>
        <w:pStyle w:val="Heading5"/>
      </w:pPr>
      <w:r w:rsidRPr="004F2317">
        <w:t>Section 1. Regular meetings shall be held, no less than twice each academic quarter, except during the summer, at a time and place recommended by the officers, and approved by the membership. Except as otherwise specifically provided in this constitution and by-laws, notice of the next regular meeting shall be made at the end of each general meeting. The time and place of such meetings shall be made known to each member in good standing. A change in date, time or place shall be sent to all members by no less than one (1) week in advance.</w:t>
      </w:r>
    </w:p>
    <w:p w14:paraId="5F6E98E5" w14:textId="77777777" w:rsidR="00A71425" w:rsidRPr="004F2317" w:rsidRDefault="00A71425" w:rsidP="005F7FAF">
      <w:pPr>
        <w:pStyle w:val="Heading6"/>
      </w:pPr>
      <w:r w:rsidRPr="004F2317">
        <w:t>(1) The first meeting of each academic year will coincide with and be held prior to the fourth week of the autumn quarter.</w:t>
      </w:r>
    </w:p>
    <w:p w14:paraId="30EC776A" w14:textId="77777777" w:rsidR="00A71425" w:rsidRPr="004F2317" w:rsidRDefault="00A71425" w:rsidP="005F7FAF">
      <w:pPr>
        <w:pStyle w:val="Heading5"/>
      </w:pPr>
      <w:r w:rsidRPr="004F2317">
        <w:t>Section 2: Attendance at meetings shall in no way be required, but encouraged.</w:t>
      </w:r>
    </w:p>
    <w:p w14:paraId="7AADD866" w14:textId="77777777" w:rsidR="00A71425" w:rsidRPr="004F2317" w:rsidRDefault="00A71425" w:rsidP="005F7FAF">
      <w:pPr>
        <w:pStyle w:val="Heading5"/>
      </w:pPr>
      <w:r w:rsidRPr="004F2317">
        <w:t>Section 3: Except as otherwise specifically provided, the act of a majority of the members present at any meeting shall be the act and decision of the entire section.</w:t>
      </w:r>
    </w:p>
    <w:p w14:paraId="7A53B86A" w14:textId="77777777" w:rsidR="00A71425" w:rsidRPr="004F2317" w:rsidRDefault="00A71425" w:rsidP="005F7FAF">
      <w:pPr>
        <w:pStyle w:val="Heading4"/>
      </w:pPr>
      <w:r w:rsidRPr="004F2317">
        <w:t>Article X-Dispute Resolution.</w:t>
      </w:r>
    </w:p>
    <w:p w14:paraId="78D6A1FB" w14:textId="77777777" w:rsidR="00A71425" w:rsidRPr="004F2317" w:rsidRDefault="00A71425" w:rsidP="00CE0051">
      <w:pPr>
        <w:pStyle w:val="Heading7"/>
        <w:rPr>
          <w:iCs/>
          <w:sz w:val="23"/>
          <w:szCs w:val="23"/>
        </w:rPr>
      </w:pPr>
      <w:r w:rsidRPr="004F2317">
        <w:rPr>
          <w:iCs/>
          <w:sz w:val="23"/>
          <w:szCs w:val="23"/>
        </w:rPr>
        <w:t>All disputes arising between any member or members, or a former member or members, and the section, or any officer, relative to membership, or the interpretation, breach of, or application of the constitution and by-laws, or the expulsion of any member, or any other matter which cannot be satisfactorily resolved through other means, shall be settled by a committee chosen by the board of directors and approved by the majority.</w:t>
      </w:r>
    </w:p>
    <w:p w14:paraId="5D11148A" w14:textId="77777777" w:rsidR="00A71425" w:rsidRPr="004F2317" w:rsidRDefault="00A71425" w:rsidP="005F7FAF">
      <w:pPr>
        <w:pStyle w:val="Heading4"/>
      </w:pPr>
      <w:r w:rsidRPr="004F2317">
        <w:t>Article XI-Method of Amending Constitution: Proposals, notice, and voting requirements.</w:t>
      </w:r>
    </w:p>
    <w:p w14:paraId="734DE3CC" w14:textId="77777777" w:rsidR="00A71425" w:rsidRPr="004F2317" w:rsidRDefault="00A71425" w:rsidP="005F7FAF">
      <w:pPr>
        <w:pStyle w:val="Heading5"/>
      </w:pPr>
      <w:r w:rsidRPr="004F2317">
        <w:t>Section 1: Proposed amendments must be in writing and given to each member of the board of directors. Proposed amendments to the constitution shall proceed as, follows:</w:t>
      </w:r>
    </w:p>
    <w:p w14:paraId="0E28F802" w14:textId="77777777" w:rsidR="00A71425" w:rsidRPr="004F2317" w:rsidRDefault="00A71425" w:rsidP="005F7FAF">
      <w:pPr>
        <w:pStyle w:val="Heading6"/>
      </w:pPr>
      <w:r w:rsidRPr="004F2317">
        <w:t>(1) Read in the general meeting in which proposed;</w:t>
      </w:r>
    </w:p>
    <w:p w14:paraId="54BF119C" w14:textId="77777777" w:rsidR="00A71425" w:rsidRPr="004F2317" w:rsidRDefault="00A71425" w:rsidP="005F7FAF">
      <w:pPr>
        <w:pStyle w:val="Heading6"/>
      </w:pPr>
      <w:r w:rsidRPr="004F2317">
        <w:t>(2) Read and voted on in the next general meeting;</w:t>
      </w:r>
    </w:p>
    <w:p w14:paraId="41135FF2" w14:textId="77777777" w:rsidR="00A71425" w:rsidRPr="004F2317" w:rsidRDefault="00A71425" w:rsidP="005F7FAF">
      <w:pPr>
        <w:pStyle w:val="Heading6"/>
      </w:pPr>
      <w:r w:rsidRPr="004F2317">
        <w:t>(3) These general meetings being at least one (1) week separated.</w:t>
      </w:r>
    </w:p>
    <w:p w14:paraId="1F548B53" w14:textId="77777777" w:rsidR="00A71425" w:rsidRPr="004F2317" w:rsidRDefault="00A71425" w:rsidP="005F7FAF">
      <w:pPr>
        <w:pStyle w:val="Heading5"/>
      </w:pPr>
      <w:r w:rsidRPr="004F2317">
        <w:t xml:space="preserve">Section 2: Proposed amendments shall require a two-thirds majority of voting members, a </w:t>
      </w:r>
      <w:r w:rsidRPr="004F2317">
        <w:lastRenderedPageBreak/>
        <w:t>quorum being present. The board of directors shall consider a quorum to be seventy percent of the membership.</w:t>
      </w:r>
    </w:p>
    <w:p w14:paraId="0971C2C7" w14:textId="77777777" w:rsidR="00A71425" w:rsidRPr="004F2317" w:rsidRDefault="00A71425" w:rsidP="005F7FAF">
      <w:pPr>
        <w:pStyle w:val="Heading4"/>
      </w:pPr>
      <w:r w:rsidRPr="004F2317">
        <w:t>Article XII-Registration.</w:t>
      </w:r>
    </w:p>
    <w:p w14:paraId="6C49F4AD" w14:textId="77777777" w:rsidR="00A71425" w:rsidRPr="004F2317" w:rsidRDefault="00A71425" w:rsidP="00CE0051">
      <w:pPr>
        <w:pStyle w:val="Heading7"/>
        <w:rPr>
          <w:iCs/>
          <w:sz w:val="23"/>
          <w:szCs w:val="23"/>
        </w:rPr>
      </w:pPr>
      <w:r w:rsidRPr="004F2317">
        <w:rPr>
          <w:iCs/>
          <w:sz w:val="23"/>
          <w:szCs w:val="23"/>
        </w:rPr>
        <w:t>The process of registering with the Office of Student Activities, located at 218 Ohio Union, 1739 North High Street, shall be the responsibility of the board of directors. Registration with the Office of Student Activities is required at the beginning of each academic year, coinciding with the beginning of autumn quarter.</w:t>
      </w:r>
    </w:p>
    <w:p w14:paraId="6C3C8D60" w14:textId="77777777" w:rsidR="00A71425" w:rsidRPr="004F2317" w:rsidRDefault="00A71425" w:rsidP="005F7FAF">
      <w:pPr>
        <w:pStyle w:val="Heading4"/>
      </w:pPr>
      <w:r w:rsidRPr="004F2317">
        <w:t>Article X711-Method of Dissolution.</w:t>
      </w:r>
    </w:p>
    <w:p w14:paraId="6A0897E1" w14:textId="77777777" w:rsidR="00A71425" w:rsidRPr="004F2317" w:rsidRDefault="00A71425">
      <w:pPr>
        <w:ind w:right="216"/>
        <w:rPr>
          <w:rFonts w:asciiTheme="minorHAnsi" w:hAnsiTheme="minorHAnsi"/>
          <w:iCs/>
          <w:sz w:val="23"/>
          <w:szCs w:val="23"/>
        </w:rPr>
      </w:pPr>
      <w:r w:rsidRPr="004F2317">
        <w:rPr>
          <w:rFonts w:asciiTheme="minorHAnsi" w:hAnsiTheme="minorHAnsi"/>
          <w:iCs/>
          <w:sz w:val="23"/>
          <w:szCs w:val="23"/>
        </w:rPr>
        <w:t xml:space="preserve">In the case that there is </w:t>
      </w:r>
      <w:r w:rsidR="00CE0051" w:rsidRPr="004F2317">
        <w:rPr>
          <w:rFonts w:asciiTheme="minorHAnsi" w:hAnsiTheme="minorHAnsi"/>
          <w:iCs/>
          <w:sz w:val="23"/>
          <w:szCs w:val="23"/>
        </w:rPr>
        <w:t>no interest in this section, its purpose or it</w:t>
      </w:r>
      <w:r w:rsidRPr="004F2317">
        <w:rPr>
          <w:rFonts w:asciiTheme="minorHAnsi" w:hAnsiTheme="minorHAnsi"/>
          <w:iCs/>
          <w:sz w:val="23"/>
          <w:szCs w:val="23"/>
        </w:rPr>
        <w:t>s objectives, and all debts being paid, the Sports Vision Section shall be disbanded.</w:t>
      </w:r>
    </w:p>
    <w:p w14:paraId="66B78441" w14:textId="77777777" w:rsidR="00A71425" w:rsidRPr="004F2317" w:rsidRDefault="00A71425" w:rsidP="00CE0051">
      <w:pPr>
        <w:pStyle w:val="Heading3"/>
        <w:rPr>
          <w:rFonts w:asciiTheme="minorHAnsi" w:hAnsiTheme="minorHAnsi"/>
          <w:sz w:val="30"/>
          <w:szCs w:val="30"/>
        </w:rPr>
      </w:pPr>
      <w:r w:rsidRPr="004F2317">
        <w:rPr>
          <w:rFonts w:asciiTheme="minorHAnsi" w:hAnsiTheme="minorHAnsi"/>
          <w:sz w:val="30"/>
          <w:szCs w:val="30"/>
        </w:rPr>
        <w:t>By-Laws</w:t>
      </w:r>
    </w:p>
    <w:p w14:paraId="29599292" w14:textId="77777777" w:rsidR="00A71425" w:rsidRPr="004F2317" w:rsidRDefault="00A71425" w:rsidP="00CE0051">
      <w:pPr>
        <w:pStyle w:val="Heading4"/>
        <w:rPr>
          <w:iCs/>
          <w:sz w:val="23"/>
          <w:szCs w:val="23"/>
        </w:rPr>
      </w:pPr>
      <w:r w:rsidRPr="004F2317">
        <w:rPr>
          <w:iCs/>
          <w:sz w:val="23"/>
          <w:szCs w:val="23"/>
        </w:rPr>
        <w:t>Article I-Parliamentary Authority.</w:t>
      </w:r>
    </w:p>
    <w:p w14:paraId="6C58C686" w14:textId="77777777" w:rsidR="00A71425" w:rsidRPr="004F2317" w:rsidRDefault="00A71425" w:rsidP="00B20DD7">
      <w:pPr>
        <w:pStyle w:val="Heading5"/>
        <w:rPr>
          <w:iCs w:val="0"/>
          <w:szCs w:val="23"/>
        </w:rPr>
      </w:pPr>
      <w:r w:rsidRPr="004F2317">
        <w:rPr>
          <w:iCs w:val="0"/>
          <w:szCs w:val="23"/>
        </w:rPr>
        <w:t>The rules contained in Robert's Rules of Order shall govern the organization in all cases to which they are applicable, and in which they are not inconsistent with the by-laws of the organization. "... Though the minority shall be heard and absentees protected, the majority will decide. "</w:t>
      </w:r>
    </w:p>
    <w:p w14:paraId="24C4FA91" w14:textId="77777777" w:rsidR="00A71425" w:rsidRPr="004F2317" w:rsidRDefault="00A71425" w:rsidP="00CE0051">
      <w:pPr>
        <w:pStyle w:val="Heading4"/>
        <w:rPr>
          <w:iCs/>
          <w:sz w:val="23"/>
          <w:szCs w:val="23"/>
        </w:rPr>
      </w:pPr>
      <w:r w:rsidRPr="004F2317">
        <w:rPr>
          <w:iCs/>
          <w:sz w:val="23"/>
          <w:szCs w:val="23"/>
        </w:rPr>
        <w:t>Article II-Membership</w:t>
      </w:r>
    </w:p>
    <w:p w14:paraId="33CD5821" w14:textId="77777777" w:rsidR="00A71425" w:rsidRPr="004F2317" w:rsidRDefault="00A71425" w:rsidP="00B20DD7">
      <w:pPr>
        <w:pStyle w:val="Heading5"/>
        <w:rPr>
          <w:iCs w:val="0"/>
          <w:szCs w:val="23"/>
        </w:rPr>
      </w:pPr>
      <w:r w:rsidRPr="004F2317">
        <w:rPr>
          <w:iCs w:val="0"/>
          <w:szCs w:val="23"/>
        </w:rPr>
        <w:t xml:space="preserve">All members will be required to pay dues set forth by the board of directors, in the amount of </w:t>
      </w:r>
      <w:r w:rsidR="00023381" w:rsidRPr="004F2317">
        <w:rPr>
          <w:iCs w:val="0"/>
          <w:szCs w:val="23"/>
        </w:rPr>
        <w:t>fort</w:t>
      </w:r>
      <w:r w:rsidRPr="004F2317">
        <w:rPr>
          <w:iCs w:val="0"/>
          <w:szCs w:val="23"/>
        </w:rPr>
        <w:t>y dollars and 00/100, payable in a timely fashion as set forth in the constitution.</w:t>
      </w:r>
    </w:p>
    <w:p w14:paraId="67BAC074" w14:textId="77777777" w:rsidR="00A71425" w:rsidRPr="004F2317" w:rsidRDefault="00A71425" w:rsidP="00B20DD7">
      <w:pPr>
        <w:pStyle w:val="Heading6"/>
        <w:rPr>
          <w:iCs/>
          <w:sz w:val="23"/>
          <w:szCs w:val="23"/>
        </w:rPr>
      </w:pPr>
      <w:r w:rsidRPr="004F2317">
        <w:rPr>
          <w:iCs/>
          <w:sz w:val="23"/>
          <w:szCs w:val="23"/>
        </w:rPr>
        <w:t>Section A: The membership shall decide which activities and obligations the section will contribute to, and may set a determined amount to each activity and obligation.</w:t>
      </w:r>
    </w:p>
    <w:p w14:paraId="02761383" w14:textId="77777777" w:rsidR="00A71425" w:rsidRPr="004F2317" w:rsidRDefault="00A71425" w:rsidP="00CE0051">
      <w:pPr>
        <w:pStyle w:val="Heading4"/>
        <w:rPr>
          <w:iCs/>
          <w:sz w:val="23"/>
          <w:szCs w:val="23"/>
        </w:rPr>
      </w:pPr>
      <w:r w:rsidRPr="004F2317">
        <w:rPr>
          <w:iCs/>
          <w:sz w:val="23"/>
          <w:szCs w:val="23"/>
        </w:rPr>
        <w:t>Article III-Standing Committees.</w:t>
      </w:r>
    </w:p>
    <w:p w14:paraId="06D73540" w14:textId="77777777" w:rsidR="00A71425" w:rsidRPr="004F2317" w:rsidRDefault="00A71425" w:rsidP="00B20DD7">
      <w:pPr>
        <w:pStyle w:val="Heading6"/>
        <w:rPr>
          <w:iCs/>
          <w:sz w:val="23"/>
          <w:szCs w:val="23"/>
        </w:rPr>
      </w:pPr>
      <w:r w:rsidRPr="004F2317">
        <w:rPr>
          <w:iCs/>
          <w:sz w:val="23"/>
          <w:szCs w:val="23"/>
        </w:rPr>
        <w:t>Section A: From time to time, the president may appoint, with the approval of the board of directors, such committees as may be necessary in his/her judgment or the judgment of the board of directors.</w:t>
      </w:r>
    </w:p>
    <w:p w14:paraId="0922959F" w14:textId="77777777" w:rsidR="00A71425" w:rsidRPr="004F2317" w:rsidRDefault="00A71425" w:rsidP="00B20DD7">
      <w:pPr>
        <w:pStyle w:val="Heading6"/>
        <w:rPr>
          <w:iCs/>
          <w:sz w:val="23"/>
          <w:szCs w:val="23"/>
        </w:rPr>
      </w:pPr>
      <w:r w:rsidRPr="004F2317">
        <w:rPr>
          <w:iCs/>
          <w:sz w:val="23"/>
          <w:szCs w:val="23"/>
        </w:rPr>
        <w:t>Section B: The president shall be an ex-officio member of all committees.</w:t>
      </w:r>
    </w:p>
    <w:p w14:paraId="0ED2B62B" w14:textId="77777777" w:rsidR="00A71425" w:rsidRPr="004F2317" w:rsidRDefault="00A71425" w:rsidP="00B20DD7">
      <w:pPr>
        <w:pStyle w:val="Heading6"/>
        <w:rPr>
          <w:iCs/>
          <w:sz w:val="23"/>
          <w:szCs w:val="23"/>
        </w:rPr>
      </w:pPr>
      <w:r w:rsidRPr="004F2317">
        <w:rPr>
          <w:iCs/>
          <w:sz w:val="23"/>
          <w:szCs w:val="23"/>
        </w:rPr>
        <w:t>Section C: All committees shall consist of a chair and, subject to Section A above, as many members as shall be considered necessary by the president.</w:t>
      </w:r>
    </w:p>
    <w:p w14:paraId="44A349CB" w14:textId="77777777" w:rsidR="00A71425" w:rsidRPr="004F2317" w:rsidRDefault="00A71425" w:rsidP="00B20DD7">
      <w:pPr>
        <w:pStyle w:val="Heading6"/>
        <w:rPr>
          <w:iCs/>
          <w:sz w:val="23"/>
          <w:szCs w:val="23"/>
        </w:rPr>
      </w:pPr>
      <w:r w:rsidRPr="004F2317">
        <w:rPr>
          <w:iCs/>
          <w:sz w:val="23"/>
          <w:szCs w:val="23"/>
        </w:rPr>
        <w:t>Section D: Each committee, through its chair, shall report, either verbally or in writing, each month to the board of directors.</w:t>
      </w:r>
    </w:p>
    <w:p w14:paraId="4752D034" w14:textId="77777777" w:rsidR="00A71425" w:rsidRPr="004F2317" w:rsidRDefault="00A71425" w:rsidP="00B20DD7">
      <w:pPr>
        <w:pStyle w:val="Heading4"/>
        <w:rPr>
          <w:iCs/>
          <w:sz w:val="23"/>
          <w:szCs w:val="23"/>
        </w:rPr>
      </w:pPr>
      <w:r w:rsidRPr="004F2317">
        <w:rPr>
          <w:iCs/>
          <w:sz w:val="23"/>
          <w:szCs w:val="23"/>
        </w:rPr>
        <w:lastRenderedPageBreak/>
        <w:t>Article IV-Activities</w:t>
      </w:r>
    </w:p>
    <w:p w14:paraId="4F0A4477" w14:textId="77777777" w:rsidR="00A71425" w:rsidRPr="004F2317" w:rsidRDefault="00A71425" w:rsidP="00B20DD7">
      <w:pPr>
        <w:pStyle w:val="Heading6"/>
        <w:rPr>
          <w:iCs/>
          <w:sz w:val="23"/>
          <w:szCs w:val="23"/>
        </w:rPr>
      </w:pPr>
      <w:r w:rsidRPr="004F2317">
        <w:rPr>
          <w:iCs/>
          <w:sz w:val="23"/>
          <w:szCs w:val="23"/>
        </w:rPr>
        <w:t>Section A: Activities made available to members shall be placed at no less than four (4) per academic year. Activities may include, but are not limited to:</w:t>
      </w:r>
    </w:p>
    <w:p w14:paraId="57F16072" w14:textId="77777777" w:rsidR="000812D9" w:rsidRPr="004F2317" w:rsidRDefault="000812D9" w:rsidP="005F7FAF">
      <w:pPr>
        <w:pStyle w:val="Heading8"/>
      </w:pPr>
      <w:r w:rsidRPr="004F2317">
        <w:t>(1) Special Olympics</w:t>
      </w:r>
    </w:p>
    <w:p w14:paraId="620DDFBC" w14:textId="77777777" w:rsidR="000812D9" w:rsidRPr="004F2317" w:rsidRDefault="000812D9" w:rsidP="005F7FAF">
      <w:pPr>
        <w:pStyle w:val="Heading8"/>
      </w:pPr>
      <w:r w:rsidRPr="004F2317">
        <w:t>(2) Junior Olympics</w:t>
      </w:r>
    </w:p>
    <w:p w14:paraId="494D25D5" w14:textId="77777777" w:rsidR="00A71425" w:rsidRPr="004F2317" w:rsidRDefault="000812D9" w:rsidP="005F7FAF">
      <w:pPr>
        <w:pStyle w:val="Heading8"/>
      </w:pPr>
      <w:r w:rsidRPr="004F2317">
        <w:t>(3) Lectures</w:t>
      </w:r>
    </w:p>
    <w:p w14:paraId="2FB143DB" w14:textId="77777777" w:rsidR="00A71425" w:rsidRPr="004F2317" w:rsidRDefault="00A71425" w:rsidP="005F7FAF">
      <w:pPr>
        <w:pStyle w:val="Heading8"/>
      </w:pPr>
      <w:r w:rsidRPr="004F2317">
        <w:t>(4) Vision Screenings</w:t>
      </w:r>
    </w:p>
    <w:p w14:paraId="3E84FC7B" w14:textId="77777777" w:rsidR="00A71425" w:rsidRPr="004F2317" w:rsidRDefault="00A71425" w:rsidP="005F7FAF">
      <w:pPr>
        <w:pStyle w:val="Heading8"/>
      </w:pPr>
      <w:r w:rsidRPr="004F2317">
        <w:t>(5) Fund-raising</w:t>
      </w:r>
    </w:p>
    <w:p w14:paraId="0ED6BEF2" w14:textId="77777777" w:rsidR="00A71425" w:rsidRPr="004F2317" w:rsidRDefault="00A71425" w:rsidP="00B20DD7">
      <w:pPr>
        <w:pStyle w:val="Heading4"/>
        <w:rPr>
          <w:iCs/>
          <w:sz w:val="23"/>
          <w:szCs w:val="23"/>
        </w:rPr>
      </w:pPr>
      <w:r w:rsidRPr="004F2317">
        <w:rPr>
          <w:iCs/>
          <w:sz w:val="23"/>
          <w:szCs w:val="23"/>
        </w:rPr>
        <w:t>Article V-Method of Amending By-Laws</w:t>
      </w:r>
    </w:p>
    <w:p w14:paraId="5F680F99" w14:textId="77777777" w:rsidR="00A71425" w:rsidRPr="004F2317" w:rsidRDefault="00A71425" w:rsidP="00B20DD7">
      <w:pPr>
        <w:pStyle w:val="Heading6"/>
        <w:rPr>
          <w:iCs/>
          <w:sz w:val="23"/>
          <w:szCs w:val="23"/>
        </w:rPr>
      </w:pPr>
      <w:r w:rsidRPr="004F2317">
        <w:rPr>
          <w:iCs/>
          <w:sz w:val="23"/>
          <w:szCs w:val="23"/>
        </w:rPr>
        <w:t>Section A: These by-laws may be altered, amended or repealed at any regular or special meeting at which a quorum is present, by the vote of a majority of the members present in person and voting.</w:t>
      </w:r>
    </w:p>
    <w:p w14:paraId="362B3793" w14:textId="77777777" w:rsidR="00A71425" w:rsidRPr="004F2317" w:rsidRDefault="00A71425" w:rsidP="00B20DD7">
      <w:pPr>
        <w:pStyle w:val="Heading6"/>
        <w:rPr>
          <w:iCs/>
          <w:sz w:val="23"/>
          <w:szCs w:val="23"/>
        </w:rPr>
      </w:pPr>
      <w:r w:rsidRPr="004F2317">
        <w:rPr>
          <w:iCs/>
          <w:sz w:val="23"/>
          <w:szCs w:val="23"/>
        </w:rPr>
        <w:t>Section B: Proposed amendments must be in writing and given to each member of the board of directors. Proposed amendments to the By-Laws shall proceed as follows:</w:t>
      </w:r>
    </w:p>
    <w:p w14:paraId="32FFD7D2" w14:textId="77777777" w:rsidR="00A71425" w:rsidRPr="004F2317" w:rsidRDefault="00A71425" w:rsidP="005F7FAF">
      <w:pPr>
        <w:pStyle w:val="Heading8"/>
      </w:pPr>
      <w:r w:rsidRPr="004F2317">
        <w:t>(1) Read in the general meeting in which proposed;</w:t>
      </w:r>
    </w:p>
    <w:p w14:paraId="1C076FD4" w14:textId="77777777" w:rsidR="00A71425" w:rsidRPr="004F2317" w:rsidRDefault="00A71425" w:rsidP="005F7FAF">
      <w:pPr>
        <w:pStyle w:val="Heading8"/>
      </w:pPr>
      <w:r w:rsidRPr="004F2317">
        <w:t>(2) Read and voted on in the next general meeting;</w:t>
      </w:r>
    </w:p>
    <w:p w14:paraId="6459D801" w14:textId="77777777" w:rsidR="00A71425" w:rsidRPr="004F2317" w:rsidRDefault="00A71425" w:rsidP="005F7FAF">
      <w:pPr>
        <w:pStyle w:val="Heading8"/>
      </w:pPr>
      <w:r w:rsidRPr="004F2317">
        <w:t>(3) These general meetings being at least one (1) week separated.</w:t>
      </w:r>
    </w:p>
    <w:sectPr w:rsidR="00A71425" w:rsidRPr="004F23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3E41"/>
    <w:multiLevelType w:val="hybridMultilevel"/>
    <w:tmpl w:val="800A701E"/>
    <w:lvl w:ilvl="0" w:tplc="DE8C59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16cid:durableId="147097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80"/>
    <w:rsid w:val="00023381"/>
    <w:rsid w:val="000812D9"/>
    <w:rsid w:val="001D6DEC"/>
    <w:rsid w:val="001E5210"/>
    <w:rsid w:val="001F4BA1"/>
    <w:rsid w:val="00304111"/>
    <w:rsid w:val="003C0D41"/>
    <w:rsid w:val="004207E3"/>
    <w:rsid w:val="004F2317"/>
    <w:rsid w:val="00567A80"/>
    <w:rsid w:val="00582346"/>
    <w:rsid w:val="005F7FAF"/>
    <w:rsid w:val="00795934"/>
    <w:rsid w:val="007D08F5"/>
    <w:rsid w:val="00830742"/>
    <w:rsid w:val="00A71425"/>
    <w:rsid w:val="00AD52D4"/>
    <w:rsid w:val="00B20DD7"/>
    <w:rsid w:val="00B24492"/>
    <w:rsid w:val="00B613FD"/>
    <w:rsid w:val="00BA2076"/>
    <w:rsid w:val="00BC498D"/>
    <w:rsid w:val="00CE0051"/>
    <w:rsid w:val="00CE0DE3"/>
    <w:rsid w:val="00D92FB1"/>
    <w:rsid w:val="00E01701"/>
    <w:rsid w:val="00E70143"/>
    <w:rsid w:val="00F6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AF6EC"/>
  <w14:defaultImageDpi w14:val="0"/>
  <w15:docId w15:val="{86945D18-6926-4006-9016-F85ECB1B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2">
    <w:name w:val="heading 2"/>
    <w:basedOn w:val="Normal"/>
    <w:next w:val="Normal"/>
    <w:link w:val="Heading2Char"/>
    <w:uiPriority w:val="9"/>
    <w:unhideWhenUsed/>
    <w:qFormat/>
    <w:rsid w:val="000812D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812D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30742"/>
    <w:pPr>
      <w:keepNext/>
      <w:spacing w:before="240" w:after="60"/>
      <w:outlineLvl w:val="3"/>
    </w:pPr>
    <w:rPr>
      <w:rFonts w:asciiTheme="minorHAnsi" w:eastAsiaTheme="minorEastAsia" w:hAnsiTheme="minorHAnsi" w:cstheme="minorBidi"/>
      <w:b/>
      <w:bCs/>
      <w:szCs w:val="28"/>
    </w:rPr>
  </w:style>
  <w:style w:type="paragraph" w:styleId="Heading5">
    <w:name w:val="heading 5"/>
    <w:basedOn w:val="Normal"/>
    <w:next w:val="Normal"/>
    <w:link w:val="Heading5Char"/>
    <w:uiPriority w:val="9"/>
    <w:unhideWhenUsed/>
    <w:qFormat/>
    <w:rsid w:val="00830742"/>
    <w:pPr>
      <w:spacing w:before="240" w:after="60"/>
      <w:ind w:left="720"/>
      <w:outlineLvl w:val="4"/>
    </w:pPr>
    <w:rPr>
      <w:rFonts w:asciiTheme="minorHAnsi" w:eastAsiaTheme="minorEastAsia" w:hAnsiTheme="minorHAnsi" w:cstheme="minorBidi"/>
      <w:bCs/>
      <w:iCs/>
      <w:sz w:val="23"/>
      <w:szCs w:val="26"/>
    </w:rPr>
  </w:style>
  <w:style w:type="paragraph" w:styleId="Heading6">
    <w:name w:val="heading 6"/>
    <w:basedOn w:val="Normal"/>
    <w:next w:val="Normal"/>
    <w:link w:val="Heading6Char"/>
    <w:uiPriority w:val="9"/>
    <w:unhideWhenUsed/>
    <w:qFormat/>
    <w:rsid w:val="00BC498D"/>
    <w:pPr>
      <w:spacing w:before="240" w:after="60"/>
      <w:ind w:left="1440"/>
      <w:outlineLvl w:val="5"/>
    </w:pPr>
    <w:rPr>
      <w:rFonts w:asciiTheme="minorHAnsi" w:eastAsiaTheme="minorEastAsia" w:hAnsiTheme="minorHAnsi" w:cstheme="minorBidi"/>
      <w:bCs/>
      <w:sz w:val="22"/>
      <w:szCs w:val="22"/>
    </w:rPr>
  </w:style>
  <w:style w:type="paragraph" w:styleId="Heading7">
    <w:name w:val="heading 7"/>
    <w:basedOn w:val="Normal"/>
    <w:next w:val="Normal"/>
    <w:link w:val="Heading7Char"/>
    <w:uiPriority w:val="9"/>
    <w:unhideWhenUsed/>
    <w:qFormat/>
    <w:rsid w:val="00CE005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830742"/>
    <w:pPr>
      <w:spacing w:before="240" w:after="60"/>
      <w:ind w:left="21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unhideWhenUsed/>
    <w:qFormat/>
    <w:rsid w:val="00CE00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2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812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30742"/>
    <w:rPr>
      <w:rFonts w:asciiTheme="minorHAnsi" w:eastAsiaTheme="minorEastAsia" w:hAnsiTheme="minorHAnsi" w:cstheme="minorBidi"/>
      <w:b/>
      <w:bCs/>
      <w:sz w:val="24"/>
      <w:szCs w:val="28"/>
    </w:rPr>
  </w:style>
  <w:style w:type="character" w:customStyle="1" w:styleId="Heading5Char">
    <w:name w:val="Heading 5 Char"/>
    <w:basedOn w:val="DefaultParagraphFont"/>
    <w:link w:val="Heading5"/>
    <w:uiPriority w:val="9"/>
    <w:rsid w:val="00830742"/>
    <w:rPr>
      <w:rFonts w:asciiTheme="minorHAnsi" w:eastAsiaTheme="minorEastAsia" w:hAnsiTheme="minorHAnsi" w:cstheme="minorBidi"/>
      <w:bCs/>
      <w:iCs/>
      <w:sz w:val="23"/>
      <w:szCs w:val="26"/>
    </w:rPr>
  </w:style>
  <w:style w:type="character" w:customStyle="1" w:styleId="Heading6Char">
    <w:name w:val="Heading 6 Char"/>
    <w:basedOn w:val="DefaultParagraphFont"/>
    <w:link w:val="Heading6"/>
    <w:uiPriority w:val="9"/>
    <w:rsid w:val="00BC498D"/>
    <w:rPr>
      <w:rFonts w:asciiTheme="minorHAnsi" w:eastAsiaTheme="minorEastAsia" w:hAnsiTheme="minorHAnsi" w:cstheme="minorBidi"/>
      <w:bCs/>
    </w:rPr>
  </w:style>
  <w:style w:type="character" w:customStyle="1" w:styleId="Heading7Char">
    <w:name w:val="Heading 7 Char"/>
    <w:basedOn w:val="DefaultParagraphFont"/>
    <w:link w:val="Heading7"/>
    <w:uiPriority w:val="9"/>
    <w:rsid w:val="00CE005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83074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CE005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6CBB-DC3E-4066-A92B-BA2683D9A9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14450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Page, Dallin J.</cp:lastModifiedBy>
  <cp:revision>2</cp:revision>
  <dcterms:created xsi:type="dcterms:W3CDTF">2022-11-03T22:23:00Z</dcterms:created>
  <dcterms:modified xsi:type="dcterms:W3CDTF">2022-11-03T22:23:00Z</dcterms:modified>
</cp:coreProperties>
</file>