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E3BC" w14:textId="77777777" w:rsidR="00B77B52" w:rsidRDefault="001E57BF" w:rsidP="001E57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2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Student Chapter</w:t>
      </w:r>
      <w:r w:rsidRPr="00B22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 w:rsidRPr="00B22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="00083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hio </w:t>
      </w:r>
      <w:r w:rsidRPr="00B22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083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tate </w:t>
      </w:r>
      <w:r w:rsidRPr="00B22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="00083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niversity</w:t>
      </w:r>
      <w:r w:rsidRPr="00B22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Chapter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  <w:r w:rsidRPr="00B22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Letter of Intent</w:t>
      </w:r>
    </w:p>
    <w:p w14:paraId="43FA9650" w14:textId="77777777" w:rsidR="001E57BF" w:rsidRPr="00A84B76" w:rsidRDefault="000832C3" w:rsidP="001E57BF">
      <w:pPr>
        <w:ind w:left="360"/>
        <w:rPr>
          <w:rFonts w:ascii="Times New Roman" w:hAnsi="Times New Roman" w:cs="Times New Roman"/>
        </w:rPr>
      </w:pPr>
      <w:r w:rsidRPr="00A84B76">
        <w:rPr>
          <w:rFonts w:ascii="Times New Roman" w:hAnsi="Times New Roman" w:cs="Times New Roman"/>
        </w:rPr>
        <w:t>Article I:</w:t>
      </w:r>
    </w:p>
    <w:p w14:paraId="7F654E01" w14:textId="77777777" w:rsidR="000832C3" w:rsidRPr="00A84B76" w:rsidRDefault="000832C3" w:rsidP="000832C3">
      <w:pPr>
        <w:pStyle w:val="ListParagraph"/>
        <w:ind w:left="1080"/>
        <w:rPr>
          <w:rFonts w:ascii="Times New Roman" w:hAnsi="Times New Roman" w:cs="Times New Roman"/>
        </w:rPr>
      </w:pPr>
      <w:r w:rsidRPr="00A84B76">
        <w:rPr>
          <w:rFonts w:ascii="Times New Roman" w:hAnsi="Times New Roman" w:cs="Times New Roman"/>
        </w:rPr>
        <w:t xml:space="preserve">Section 1: Name SIAM Student Chapter </w:t>
      </w:r>
      <w:proofErr w:type="gramStart"/>
      <w:r w:rsidRPr="00A84B76">
        <w:rPr>
          <w:rFonts w:ascii="Times New Roman" w:hAnsi="Times New Roman" w:cs="Times New Roman"/>
        </w:rPr>
        <w:t>At</w:t>
      </w:r>
      <w:proofErr w:type="gramEnd"/>
      <w:r w:rsidRPr="00A84B76">
        <w:rPr>
          <w:rFonts w:ascii="Times New Roman" w:hAnsi="Times New Roman" w:cs="Times New Roman"/>
        </w:rPr>
        <w:t xml:space="preserve"> The Ohio State University</w:t>
      </w:r>
    </w:p>
    <w:p w14:paraId="6C6E7F7C" w14:textId="77777777" w:rsidR="001E57BF" w:rsidRPr="00A84B76" w:rsidRDefault="000832C3" w:rsidP="000832C3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84B76">
        <w:rPr>
          <w:rFonts w:ascii="Times New Roman" w:hAnsi="Times New Roman" w:cs="Times New Roman"/>
        </w:rPr>
        <w:t xml:space="preserve">Section 2: </w:t>
      </w:r>
      <w:r w:rsidR="001E57BF" w:rsidRPr="00A84B76">
        <w:rPr>
          <w:rFonts w:ascii="Times New Roman" w:eastAsia="Times New Roman" w:hAnsi="Times New Roman" w:cs="Times New Roman"/>
          <w:sz w:val="24"/>
          <w:szCs w:val="24"/>
        </w:rPr>
        <w:t>As stated by SIAM, our student chapter purpose is the following:</w:t>
      </w:r>
    </w:p>
    <w:p w14:paraId="661DB374" w14:textId="77777777" w:rsidR="001E57BF" w:rsidRPr="00A84B76" w:rsidRDefault="001E57BF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B76">
        <w:rPr>
          <w:rFonts w:ascii="Times New Roman" w:eastAsia="Times New Roman" w:hAnsi="Times New Roman" w:cs="Times New Roman"/>
          <w:sz w:val="24"/>
          <w:szCs w:val="24"/>
        </w:rPr>
        <w:t>To further the application of mathematics to industry and science.</w:t>
      </w:r>
    </w:p>
    <w:p w14:paraId="1C7A4947" w14:textId="77777777" w:rsidR="001E57BF" w:rsidRPr="00A84B76" w:rsidRDefault="001E57BF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B76">
        <w:rPr>
          <w:rFonts w:ascii="Times New Roman" w:eastAsia="Times New Roman" w:hAnsi="Times New Roman" w:cs="Times New Roman"/>
          <w:sz w:val="24"/>
          <w:szCs w:val="24"/>
        </w:rPr>
        <w:t>To promote basic research in mathematics leading to new methods and techniques useful to industry and science.</w:t>
      </w:r>
    </w:p>
    <w:p w14:paraId="1A59DDFF" w14:textId="77777777" w:rsidR="001E57BF" w:rsidRPr="00A84B76" w:rsidRDefault="001E57BF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B76">
        <w:rPr>
          <w:rFonts w:ascii="Times New Roman" w:eastAsia="Times New Roman" w:hAnsi="Times New Roman" w:cs="Times New Roman"/>
          <w:sz w:val="24"/>
          <w:szCs w:val="24"/>
        </w:rPr>
        <w:t>To provide media for the exchange of information and ideas between mathematicians and other technical and scientific personnel</w:t>
      </w:r>
    </w:p>
    <w:p w14:paraId="04A631C5" w14:textId="77777777" w:rsidR="00A84B76" w:rsidRDefault="00A84B76" w:rsidP="00A84B7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84B76">
        <w:rPr>
          <w:rFonts w:ascii="Times New Roman" w:eastAsia="Times New Roman" w:hAnsi="Times New Roman" w:cs="Times New Roman"/>
          <w:sz w:val="24"/>
          <w:szCs w:val="24"/>
        </w:rPr>
        <w:t>Section 3: Siam student chapter does not discriminate on the basis of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</w:p>
    <w:p w14:paraId="76CFF388" w14:textId="77777777" w:rsidR="00A84B76" w:rsidRPr="00A84B76" w:rsidRDefault="00A84B76" w:rsidP="00A84B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II:</w:t>
      </w:r>
    </w:p>
    <w:p w14:paraId="22BEA59D" w14:textId="77777777" w:rsidR="00A84B76" w:rsidRDefault="00A84B76" w:rsidP="00A84B7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SIAM student chapter has two types of members: Student member and honorary members. Students members are people who show up to SIAM Student Chapter meetings and are enrolled in at-least part-time standing at the Ohio State University. Student members can vote for officers. Honorary members are members who do not qualify for student membership.</w:t>
      </w:r>
    </w:p>
    <w:p w14:paraId="06E43F98" w14:textId="77777777" w:rsidR="00A84B76" w:rsidRPr="00A84B76" w:rsidRDefault="00A84B76" w:rsidP="00A84B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 III: </w:t>
      </w:r>
      <w:r w:rsidRPr="00A84B76">
        <w:rPr>
          <w:rFonts w:ascii="Times New Roman" w:eastAsia="Times New Roman" w:hAnsi="Times New Roman" w:cs="Times New Roman"/>
          <w:sz w:val="24"/>
          <w:szCs w:val="24"/>
        </w:rPr>
        <w:t>Methods for Removing Members and Executive Officers</w:t>
      </w:r>
    </w:p>
    <w:p w14:paraId="7D686F99" w14:textId="77777777" w:rsidR="00A84B76" w:rsidRPr="00A84B76" w:rsidRDefault="00A84B76" w:rsidP="00A84B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B76">
        <w:rPr>
          <w:rFonts w:ascii="Times New Roman" w:eastAsia="Times New Roman" w:hAnsi="Times New Roman" w:cs="Times New Roman"/>
          <w:sz w:val="24"/>
          <w:szCs w:val="24"/>
        </w:rPr>
        <w:t>III.a</w:t>
      </w:r>
      <w:proofErr w:type="spellEnd"/>
      <w:r w:rsidRPr="00A84B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8E486E" w14:textId="77777777" w:rsidR="00A84B76" w:rsidRPr="00A84B76" w:rsidRDefault="00A84B76" w:rsidP="00A84B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4B76">
        <w:rPr>
          <w:rFonts w:ascii="Times New Roman" w:eastAsia="Times New Roman" w:hAnsi="Times New Roman" w:cs="Times New Roman"/>
          <w:sz w:val="24"/>
          <w:szCs w:val="24"/>
        </w:rPr>
        <w:t>If a member conducts themselves in such a manner deemed detrimental to advancing the purpose of this organization or is in violation of the Ohio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B76">
        <w:rPr>
          <w:rFonts w:ascii="Times New Roman" w:eastAsia="Times New Roman" w:hAnsi="Times New Roman" w:cs="Times New Roman"/>
          <w:sz w:val="24"/>
          <w:szCs w:val="24"/>
        </w:rPr>
        <w:t>Student Code of Conduct, they can be removed through a majority vote of the other voting membership or unanimous vote of the officers, with the consultation of the advisor.</w:t>
      </w:r>
    </w:p>
    <w:p w14:paraId="2F7D6394" w14:textId="77777777" w:rsidR="00A84B76" w:rsidRPr="00A84B76" w:rsidRDefault="00A84B76" w:rsidP="00A84B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B76">
        <w:rPr>
          <w:rFonts w:ascii="Times New Roman" w:eastAsia="Times New Roman" w:hAnsi="Times New Roman" w:cs="Times New Roman"/>
          <w:sz w:val="24"/>
          <w:szCs w:val="24"/>
        </w:rPr>
        <w:t>III.b</w:t>
      </w:r>
      <w:proofErr w:type="spellEnd"/>
      <w:r w:rsidRPr="00A84B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61E068" w14:textId="77777777" w:rsidR="00A84B76" w:rsidRPr="00A84B76" w:rsidRDefault="00A84B76" w:rsidP="007831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4B76">
        <w:rPr>
          <w:rFonts w:ascii="Times New Roman" w:eastAsia="Times New Roman" w:hAnsi="Times New Roman" w:cs="Times New Roman"/>
          <w:sz w:val="24"/>
          <w:szCs w:val="24"/>
        </w:rPr>
        <w:t>Any elected officer of the chapter may be removed for sufficient cause. Sufficient cause for removal includes, but is not limited to: violation of the constitution or by</w:t>
      </w:r>
      <w:r w:rsidR="007831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4B76">
        <w:rPr>
          <w:rFonts w:ascii="Times New Roman" w:eastAsia="Times New Roman" w:hAnsi="Times New Roman" w:cs="Times New Roman"/>
          <w:sz w:val="24"/>
          <w:szCs w:val="24"/>
        </w:rPr>
        <w:t xml:space="preserve">laws or any conduct deemed prejudicial to the best interests of the chapter. Prior to a vote on the matter of removal of an elected officer, the chapter Executive Committee shall hold a formal hearing. The officer shall have the opportunity to personally appear at the formal hearing or to be represented by counsel. The officer may present any defense to the charges </w:t>
      </w:r>
    </w:p>
    <w:p w14:paraId="5DEAE619" w14:textId="77777777" w:rsidR="00A84B76" w:rsidRPr="00A84B76" w:rsidRDefault="00A84B76" w:rsidP="007831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4B76">
        <w:rPr>
          <w:rFonts w:ascii="Times New Roman" w:eastAsia="Times New Roman" w:hAnsi="Times New Roman" w:cs="Times New Roman"/>
          <w:sz w:val="24"/>
          <w:szCs w:val="24"/>
        </w:rPr>
        <w:t>before any action is taken. The chapter Executive Committee shall adopt rules to ensure due process to the officer. The Executive Committee may act for removal upon a two thirds affirmative vote of the executive board</w:t>
      </w:r>
    </w:p>
    <w:p w14:paraId="178A31B7" w14:textId="77777777" w:rsidR="00A84B76" w:rsidRDefault="0078310C" w:rsidP="00A84B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Article IV: Executive Committee and Officer Roles:</w:t>
      </w:r>
    </w:p>
    <w:p w14:paraId="2BA1EAC9" w14:textId="77777777" w:rsidR="0078310C" w:rsidRDefault="0078310C" w:rsidP="0078310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Committee Functions:</w:t>
      </w:r>
    </w:p>
    <w:p w14:paraId="7DB8E86C" w14:textId="77777777" w:rsidR="0078310C" w:rsidRDefault="0078310C" w:rsidP="0078310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President:</w:t>
      </w:r>
    </w:p>
    <w:p w14:paraId="39B97B69" w14:textId="77777777" w:rsidR="0078310C" w:rsidRDefault="0078310C" w:rsidP="0078310C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Runs bi-weekly meetings</w:t>
      </w:r>
    </w:p>
    <w:p w14:paraId="1BC02E82" w14:textId="77777777" w:rsidR="0078310C" w:rsidRDefault="0078310C" w:rsidP="0078310C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of all guests (speakers, research presenters, etc.)</w:t>
      </w:r>
    </w:p>
    <w:p w14:paraId="3C38AB89" w14:textId="77777777" w:rsidR="0078310C" w:rsidRDefault="0078310C" w:rsidP="0078310C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consultant with the advisor</w:t>
      </w:r>
    </w:p>
    <w:p w14:paraId="651977B1" w14:textId="77777777" w:rsidR="0078310C" w:rsidRDefault="0078310C" w:rsidP="0078310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President:</w:t>
      </w:r>
    </w:p>
    <w:p w14:paraId="1D11A1BC" w14:textId="77777777" w:rsidR="0078310C" w:rsidRDefault="0078310C" w:rsidP="0078310C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Assists president with roles and fills in as needed</w:t>
      </w:r>
    </w:p>
    <w:p w14:paraId="48767A5E" w14:textId="2A67F559" w:rsidR="0078310C" w:rsidRDefault="0078310C" w:rsidP="0078310C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Coordinator and main liaison with all committee chairs</w:t>
      </w:r>
    </w:p>
    <w:p w14:paraId="713C1E96" w14:textId="57A1958A" w:rsidR="00497FF6" w:rsidRPr="00497FF6" w:rsidRDefault="00497FF6" w:rsidP="00497FF6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Coordinates room reservations in conjunction with the advisor</w:t>
      </w:r>
    </w:p>
    <w:p w14:paraId="04415686" w14:textId="3E898F7B" w:rsidR="0078310C" w:rsidRDefault="0078310C" w:rsidP="0078310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Treasurer:</w:t>
      </w:r>
    </w:p>
    <w:p w14:paraId="0EE97B90" w14:textId="77777777" w:rsidR="0078310C" w:rsidRDefault="0078310C" w:rsidP="0078310C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charge of event calendar</w:t>
      </w:r>
    </w:p>
    <w:p w14:paraId="2E36051A" w14:textId="77777777" w:rsidR="0078310C" w:rsidRDefault="0078310C" w:rsidP="0078310C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for the bank account (in conjunction with advisor)</w:t>
      </w:r>
    </w:p>
    <w:p w14:paraId="696E7C5A" w14:textId="77777777" w:rsidR="0078310C" w:rsidRDefault="0078310C" w:rsidP="0078310C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Submits all funding requests to the university</w:t>
      </w:r>
    </w:p>
    <w:p w14:paraId="4EA57497" w14:textId="77777777" w:rsidR="0078310C" w:rsidRDefault="0078310C" w:rsidP="0078310C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Reconciles the bank account at the end of each semester</w:t>
      </w:r>
    </w:p>
    <w:p w14:paraId="3C76B446" w14:textId="61F22065" w:rsidR="0078310C" w:rsidRDefault="0078310C" w:rsidP="0078310C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Keeps track of all receipts and reimbursements</w:t>
      </w:r>
    </w:p>
    <w:p w14:paraId="20D1C06C" w14:textId="6FC28BAC" w:rsidR="00497FF6" w:rsidRDefault="00497FF6" w:rsidP="00497FF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Shared Responsibilities:</w:t>
      </w:r>
    </w:p>
    <w:p w14:paraId="157545FD" w14:textId="63DBF26E" w:rsidR="00497FF6" w:rsidRPr="00497FF6" w:rsidRDefault="00497FF6" w:rsidP="00497FF6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 for all meetings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rotates between the three executive committee members</w:t>
      </w:r>
    </w:p>
    <w:p w14:paraId="30EEBF17" w14:textId="77777777" w:rsidR="0078310C" w:rsidRDefault="0078310C" w:rsidP="007831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Article V: Advisers or Advisory Board: Qualifications:</w:t>
      </w:r>
    </w:p>
    <w:p w14:paraId="5225B124" w14:textId="77777777" w:rsidR="0078310C" w:rsidRDefault="0078310C" w:rsidP="0078310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Advisors must be full time Faculty members of the Ohio State University and in good standing with SIAM.</w:t>
      </w:r>
    </w:p>
    <w:p w14:paraId="0B099F7A" w14:textId="6FADEEA2" w:rsidR="0078310C" w:rsidRDefault="0078310C" w:rsidP="0078310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Advisor: Dr. </w:t>
      </w:r>
      <w:r w:rsidR="00497FF6">
        <w:rPr>
          <w:rFonts w:ascii="Times New Roman" w:eastAsia="Times New Roman" w:hAnsi="Times New Roman" w:cs="Times New Roman"/>
          <w:sz w:val="24"/>
          <w:szCs w:val="24"/>
        </w:rPr>
        <w:t>John Holmes</w:t>
      </w:r>
    </w:p>
    <w:p w14:paraId="0B37C64B" w14:textId="77777777" w:rsidR="0078310C" w:rsidRPr="00A84B76" w:rsidRDefault="0078310C" w:rsidP="007831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VI</w:t>
      </w:r>
    </w:p>
    <w:p w14:paraId="75BEDCD8" w14:textId="77777777" w:rsidR="001E57BF" w:rsidRPr="00B22696" w:rsidRDefault="001E57BF" w:rsidP="0078310C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22696">
        <w:rPr>
          <w:rFonts w:ascii="Times New Roman" w:eastAsia="Times New Roman" w:hAnsi="Times New Roman" w:cs="Times New Roman"/>
          <w:sz w:val="24"/>
          <w:szCs w:val="24"/>
        </w:rPr>
        <w:t>A list of activities developed by our founding student members that adhere to the purpose of the SIAM community and spread this influence across disciplines:</w:t>
      </w:r>
    </w:p>
    <w:p w14:paraId="362B541D" w14:textId="77777777" w:rsidR="001E57BF" w:rsidRPr="00B22696" w:rsidRDefault="001E57BF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696">
        <w:rPr>
          <w:rFonts w:ascii="Times New Roman" w:eastAsia="Times New Roman" w:hAnsi="Times New Roman" w:cs="Times New Roman"/>
          <w:sz w:val="24"/>
          <w:szCs w:val="24"/>
        </w:rPr>
        <w:t>Develop official SIAM OSU chapter website and list serve.</w:t>
      </w:r>
    </w:p>
    <w:p w14:paraId="3746A9F0" w14:textId="1DAAFF36" w:rsidR="001E57BF" w:rsidRPr="00B22696" w:rsidRDefault="00497FF6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 meeting to v</w:t>
      </w:r>
      <w:r w:rsidR="0078310C">
        <w:rPr>
          <w:rFonts w:ascii="Times New Roman" w:eastAsia="Times New Roman" w:hAnsi="Times New Roman" w:cs="Times New Roman"/>
          <w:sz w:val="24"/>
          <w:szCs w:val="24"/>
        </w:rPr>
        <w:t>ote on officers</w:t>
      </w:r>
      <w:r w:rsidR="001E57BF" w:rsidRPr="00B22696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78310C">
        <w:rPr>
          <w:rFonts w:ascii="Times New Roman" w:eastAsia="Times New Roman" w:hAnsi="Times New Roman" w:cs="Times New Roman"/>
          <w:sz w:val="24"/>
          <w:szCs w:val="24"/>
        </w:rPr>
        <w:t xml:space="preserve"> the end of </w:t>
      </w:r>
      <w:r>
        <w:rPr>
          <w:rFonts w:ascii="Times New Roman" w:eastAsia="Times New Roman" w:hAnsi="Times New Roman" w:cs="Times New Roman"/>
          <w:sz w:val="24"/>
          <w:szCs w:val="24"/>
        </w:rPr>
        <w:t>each s</w:t>
      </w:r>
      <w:r w:rsidR="0078310C">
        <w:rPr>
          <w:rFonts w:ascii="Times New Roman" w:eastAsia="Times New Roman" w:hAnsi="Times New Roman" w:cs="Times New Roman"/>
          <w:sz w:val="24"/>
          <w:szCs w:val="24"/>
        </w:rPr>
        <w:t>pring semester</w:t>
      </w:r>
    </w:p>
    <w:p w14:paraId="2CF22804" w14:textId="77777777" w:rsidR="001E57BF" w:rsidRDefault="001E57BF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696">
        <w:rPr>
          <w:rFonts w:ascii="Times New Roman" w:eastAsia="Times New Roman" w:hAnsi="Times New Roman" w:cs="Times New Roman"/>
          <w:sz w:val="24"/>
          <w:szCs w:val="24"/>
        </w:rPr>
        <w:t>Regularly attend and set-up booths/tables at university involvement fairs</w:t>
      </w:r>
    </w:p>
    <w:p w14:paraId="60F5F466" w14:textId="77777777" w:rsidR="001E57BF" w:rsidRDefault="001E57BF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BF">
        <w:rPr>
          <w:rFonts w:ascii="Times New Roman" w:eastAsia="Times New Roman" w:hAnsi="Times New Roman" w:cs="Times New Roman"/>
          <w:sz w:val="24"/>
          <w:szCs w:val="24"/>
        </w:rPr>
        <w:t>Host a faculty luncheon for faculty members and students across</w:t>
      </w:r>
    </w:p>
    <w:p w14:paraId="56ADC9D1" w14:textId="440D6FE4" w:rsidR="001E57BF" w:rsidRDefault="001E57BF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696">
        <w:rPr>
          <w:rFonts w:ascii="Times New Roman" w:eastAsia="Times New Roman" w:hAnsi="Times New Roman" w:cs="Times New Roman"/>
          <w:sz w:val="24"/>
          <w:szCs w:val="24"/>
        </w:rPr>
        <w:t>Send a group of students to the Math Modeling Contest to compete on behalf of our student chapter.</w:t>
      </w:r>
    </w:p>
    <w:p w14:paraId="528A5D49" w14:textId="42C89BD9" w:rsidR="00497FF6" w:rsidRPr="00B22696" w:rsidRDefault="00497FF6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Host a local Math Modeling Contest in conjunction with SIAM student chapters at other universities</w:t>
      </w:r>
    </w:p>
    <w:p w14:paraId="64242BD1" w14:textId="77777777" w:rsidR="001E57BF" w:rsidRPr="00B22696" w:rsidRDefault="001E57BF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696">
        <w:rPr>
          <w:rFonts w:ascii="Times New Roman" w:eastAsia="Times New Roman" w:hAnsi="Times New Roman" w:cs="Times New Roman"/>
          <w:sz w:val="24"/>
          <w:szCs w:val="24"/>
        </w:rPr>
        <w:t>Develop and implement a research presentation/competition for graduate students in multiple fields/departments to be considered and voted on by a panel of SIAM student members.</w:t>
      </w:r>
    </w:p>
    <w:p w14:paraId="5AB1E969" w14:textId="77777777" w:rsidR="001E57BF" w:rsidRPr="00B22696" w:rsidRDefault="001E57BF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696">
        <w:rPr>
          <w:rFonts w:ascii="Times New Roman" w:eastAsia="Times New Roman" w:hAnsi="Times New Roman" w:cs="Times New Roman"/>
          <w:sz w:val="24"/>
          <w:szCs w:val="24"/>
        </w:rPr>
        <w:t>Bring in guest speakers who work, teach, or perform research in the industrial or applied fields.</w:t>
      </w:r>
    </w:p>
    <w:p w14:paraId="76543DFA" w14:textId="77777777" w:rsidR="001E57BF" w:rsidRPr="00B22696" w:rsidRDefault="001E57BF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696">
        <w:rPr>
          <w:rFonts w:ascii="Times New Roman" w:eastAsia="Times New Roman" w:hAnsi="Times New Roman" w:cs="Times New Roman"/>
          <w:sz w:val="24"/>
          <w:szCs w:val="24"/>
        </w:rPr>
        <w:lastRenderedPageBreak/>
        <w:t>Ask professors across the university to give talks to our SIAM student chapter about their work and/or research and how math influences them; these will be the faculty nominees for the SIAM award we vote on and present each year.</w:t>
      </w:r>
    </w:p>
    <w:p w14:paraId="18DAA20C" w14:textId="77777777" w:rsidR="001E57BF" w:rsidRPr="00B22696" w:rsidRDefault="001E57BF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696">
        <w:rPr>
          <w:rFonts w:ascii="Times New Roman" w:eastAsia="Times New Roman" w:hAnsi="Times New Roman" w:cs="Times New Roman"/>
          <w:sz w:val="24"/>
          <w:szCs w:val="24"/>
        </w:rPr>
        <w:t xml:space="preserve">Plan regular field trips throughout the academic year to career locations for industrial or applied math.  </w:t>
      </w:r>
    </w:p>
    <w:p w14:paraId="16877483" w14:textId="77777777" w:rsidR="001E57BF" w:rsidRPr="00B22696" w:rsidRDefault="001E57BF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696">
        <w:rPr>
          <w:rFonts w:ascii="Times New Roman" w:eastAsia="Times New Roman" w:hAnsi="Times New Roman" w:cs="Times New Roman"/>
          <w:sz w:val="24"/>
          <w:szCs w:val="24"/>
        </w:rPr>
        <w:t>Send representative(s) to annual SIAM conference to represent our chapter and possibly present.</w:t>
      </w:r>
    </w:p>
    <w:p w14:paraId="658D8A5F" w14:textId="77777777" w:rsidR="001E57BF" w:rsidRPr="00B22696" w:rsidRDefault="001E57BF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696">
        <w:rPr>
          <w:rFonts w:ascii="Times New Roman" w:eastAsia="Times New Roman" w:hAnsi="Times New Roman" w:cs="Times New Roman"/>
          <w:sz w:val="24"/>
          <w:szCs w:val="24"/>
        </w:rPr>
        <w:t>Have a group of SIAM member present at conferences and research fairs here on campus such as at the Denman Undergraduate Research Forum.</w:t>
      </w:r>
    </w:p>
    <w:p w14:paraId="020254FA" w14:textId="77777777" w:rsidR="001E57BF" w:rsidRPr="00B22696" w:rsidRDefault="001E57BF" w:rsidP="001E57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696">
        <w:rPr>
          <w:rFonts w:ascii="Times New Roman" w:eastAsia="Times New Roman" w:hAnsi="Times New Roman" w:cs="Times New Roman"/>
          <w:sz w:val="24"/>
          <w:szCs w:val="24"/>
        </w:rPr>
        <w:t>Student members will regularly attend recruiting events held by OSU to promote applied and industrial mathematics, helping to bring brighter, driven students to the university and the field of mathematics.</w:t>
      </w:r>
    </w:p>
    <w:p w14:paraId="2E82B4F7" w14:textId="77777777" w:rsidR="001E57BF" w:rsidRDefault="0078310C" w:rsidP="007831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VII: Amending the Constitution</w:t>
      </w:r>
    </w:p>
    <w:p w14:paraId="67653FC5" w14:textId="77777777" w:rsidR="0078310C" w:rsidRDefault="0078310C" w:rsidP="0078310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 can hold a meeting once a year during the registration period to change the constitution as needed for the given year.</w:t>
      </w:r>
    </w:p>
    <w:p w14:paraId="324C69D2" w14:textId="77777777" w:rsidR="00780E29" w:rsidRDefault="00780E29" w:rsidP="00780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VIII: Dissolving the SIAM Student Chapter</w:t>
      </w:r>
    </w:p>
    <w:p w14:paraId="38845D6E" w14:textId="392B4602" w:rsidR="00780E29" w:rsidRPr="0078310C" w:rsidRDefault="00780E29" w:rsidP="00780E2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for any reason the members of SIAM Student chapter cannot find new members to run the executive board for a given year, SIAM student chapter will </w:t>
      </w:r>
      <w:r w:rsidR="00497FF6">
        <w:rPr>
          <w:rFonts w:ascii="Times New Roman" w:eastAsia="Times New Roman" w:hAnsi="Times New Roman" w:cs="Times New Roman"/>
          <w:sz w:val="24"/>
          <w:szCs w:val="24"/>
        </w:rPr>
        <w:t>be placed on hiatus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Excess assets will be returned to either the Ohio State University or SIAM depending on who gave permission for the assets through grants. </w:t>
      </w:r>
    </w:p>
    <w:sectPr w:rsidR="00780E29" w:rsidRPr="0078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098"/>
    <w:multiLevelType w:val="hybridMultilevel"/>
    <w:tmpl w:val="9A40F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7093D"/>
    <w:multiLevelType w:val="hybridMultilevel"/>
    <w:tmpl w:val="1A78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701"/>
    <w:multiLevelType w:val="hybridMultilevel"/>
    <w:tmpl w:val="557E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90491">
    <w:abstractNumId w:val="1"/>
  </w:num>
  <w:num w:numId="2" w16cid:durableId="1652520980">
    <w:abstractNumId w:val="0"/>
  </w:num>
  <w:num w:numId="3" w16cid:durableId="180515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BF"/>
    <w:rsid w:val="000832C3"/>
    <w:rsid w:val="001E57BF"/>
    <w:rsid w:val="00497FF6"/>
    <w:rsid w:val="00780E29"/>
    <w:rsid w:val="0078310C"/>
    <w:rsid w:val="0078440A"/>
    <w:rsid w:val="00845931"/>
    <w:rsid w:val="00A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D0BD"/>
  <w15:chartTrackingRefBased/>
  <w15:docId w15:val="{C1524C49-22ED-4642-867D-E8DAC777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Antos</dc:creator>
  <cp:keywords/>
  <dc:description/>
  <cp:lastModifiedBy>Packer, Daniel</cp:lastModifiedBy>
  <cp:revision>2</cp:revision>
  <dcterms:created xsi:type="dcterms:W3CDTF">2022-10-21T20:07:00Z</dcterms:created>
  <dcterms:modified xsi:type="dcterms:W3CDTF">2022-10-21T20:07:00Z</dcterms:modified>
</cp:coreProperties>
</file>