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D34" w:rsidR="00F341A3" w:rsidP="0AA14817" w:rsidRDefault="001351DF" w14:paraId="1D0F9151" w14:textId="69F2801A">
      <w:pPr>
        <w:jc w:val="center"/>
        <w:rPr>
          <w:rFonts w:ascii="Times New Roman" w:hAnsi="Times New Roman" w:eastAsia="Times New Roman" w:cs="Times New Roman"/>
          <w:b w:val="1"/>
          <w:bCs w:val="1"/>
          <w:sz w:val="24"/>
          <w:szCs w:val="24"/>
        </w:rPr>
      </w:pPr>
      <w:r w:rsidRPr="0AA14817" w:rsidR="001351DF">
        <w:rPr>
          <w:rFonts w:ascii="Times New Roman" w:hAnsi="Times New Roman" w:eastAsia="Times New Roman" w:cs="Times New Roman"/>
          <w:b w:val="1"/>
          <w:bCs w:val="1"/>
          <w:sz w:val="24"/>
          <w:szCs w:val="24"/>
        </w:rPr>
        <w:t>Towers Community Council</w:t>
      </w:r>
    </w:p>
    <w:p w:rsidRPr="00040D34" w:rsidR="0036702C" w:rsidP="0AA14817" w:rsidRDefault="0036702C" w14:paraId="79469522" w14:textId="77777777">
      <w:pPr>
        <w:jc w:val="center"/>
        <w:rPr>
          <w:rFonts w:ascii="Times New Roman" w:hAnsi="Times New Roman" w:eastAsia="Times New Roman" w:cs="Times New Roman"/>
          <w:b w:val="1"/>
          <w:bCs w:val="1"/>
          <w:sz w:val="24"/>
          <w:szCs w:val="24"/>
        </w:rPr>
      </w:pPr>
      <w:r w:rsidRPr="0AA14817" w:rsidR="0036702C">
        <w:rPr>
          <w:rFonts w:ascii="Times New Roman" w:hAnsi="Times New Roman" w:eastAsia="Times New Roman" w:cs="Times New Roman"/>
          <w:b w:val="1"/>
          <w:bCs w:val="1"/>
          <w:sz w:val="24"/>
          <w:szCs w:val="24"/>
        </w:rPr>
        <w:t>Article I. Name</w:t>
      </w:r>
    </w:p>
    <w:p w:rsidRPr="00040D34" w:rsidR="0036702C" w:rsidP="0AA14817" w:rsidRDefault="0036702C" w14:paraId="23D428D9" w14:textId="09B8CA0F">
      <w:pPr>
        <w:rPr>
          <w:rFonts w:ascii="Times New Roman" w:hAnsi="Times New Roman" w:eastAsia="Times New Roman" w:cs="Times New Roman"/>
          <w:sz w:val="24"/>
          <w:szCs w:val="24"/>
        </w:rPr>
      </w:pPr>
      <w:r w:rsidRPr="0AA14817" w:rsidR="0036702C">
        <w:rPr>
          <w:rFonts w:ascii="Times New Roman" w:hAnsi="Times New Roman" w:eastAsia="Times New Roman" w:cs="Times New Roman"/>
          <w:sz w:val="24"/>
          <w:szCs w:val="24"/>
        </w:rPr>
        <w:t>The name of the residence hall</w:t>
      </w:r>
      <w:r w:rsidRPr="0AA14817" w:rsidR="005A1C47">
        <w:rPr>
          <w:rFonts w:ascii="Times New Roman" w:hAnsi="Times New Roman" w:eastAsia="Times New Roman" w:cs="Times New Roman"/>
          <w:sz w:val="24"/>
          <w:szCs w:val="24"/>
        </w:rPr>
        <w:t>s</w:t>
      </w:r>
      <w:r w:rsidRPr="0AA14817" w:rsidR="0036702C">
        <w:rPr>
          <w:rFonts w:ascii="Times New Roman" w:hAnsi="Times New Roman" w:eastAsia="Times New Roman" w:cs="Times New Roman"/>
          <w:sz w:val="24"/>
          <w:szCs w:val="24"/>
        </w:rPr>
        <w:t xml:space="preserve"> </w:t>
      </w:r>
      <w:r w:rsidRPr="0AA14817" w:rsidR="005A1C47">
        <w:rPr>
          <w:rFonts w:ascii="Times New Roman" w:hAnsi="Times New Roman" w:eastAsia="Times New Roman" w:cs="Times New Roman"/>
          <w:sz w:val="24"/>
          <w:szCs w:val="24"/>
        </w:rPr>
        <w:t>are</w:t>
      </w:r>
      <w:r w:rsidRPr="0AA14817" w:rsidR="0036702C">
        <w:rPr>
          <w:rFonts w:ascii="Times New Roman" w:hAnsi="Times New Roman" w:eastAsia="Times New Roman" w:cs="Times New Roman"/>
          <w:sz w:val="24"/>
          <w:szCs w:val="24"/>
        </w:rPr>
        <w:t xml:space="preserve"> Morrill Tower</w:t>
      </w:r>
      <w:r w:rsidRPr="0AA14817" w:rsidR="005A1C47">
        <w:rPr>
          <w:rFonts w:ascii="Times New Roman" w:hAnsi="Times New Roman" w:eastAsia="Times New Roman" w:cs="Times New Roman"/>
          <w:sz w:val="24"/>
          <w:szCs w:val="24"/>
        </w:rPr>
        <w:t xml:space="preserve"> and Lincoln </w:t>
      </w:r>
      <w:r w:rsidRPr="0AA14817" w:rsidR="005205AD">
        <w:rPr>
          <w:rFonts w:ascii="Times New Roman" w:hAnsi="Times New Roman" w:eastAsia="Times New Roman" w:cs="Times New Roman"/>
          <w:sz w:val="24"/>
          <w:szCs w:val="24"/>
        </w:rPr>
        <w:t>Tower,</w:t>
      </w:r>
      <w:r w:rsidRPr="0AA14817" w:rsidR="0036702C">
        <w:rPr>
          <w:rFonts w:ascii="Times New Roman" w:hAnsi="Times New Roman" w:eastAsia="Times New Roman" w:cs="Times New Roman"/>
          <w:sz w:val="24"/>
          <w:szCs w:val="24"/>
        </w:rPr>
        <w:t xml:space="preserve"> and the name of this student body shall be </w:t>
      </w:r>
      <w:r w:rsidRPr="0AA14817" w:rsidR="005A1C47">
        <w:rPr>
          <w:rFonts w:ascii="Times New Roman" w:hAnsi="Times New Roman" w:eastAsia="Times New Roman" w:cs="Times New Roman"/>
          <w:sz w:val="24"/>
          <w:szCs w:val="24"/>
        </w:rPr>
        <w:t>Towers Community Council</w:t>
      </w:r>
      <w:r w:rsidRPr="0AA14817" w:rsidR="0036702C">
        <w:rPr>
          <w:rFonts w:ascii="Times New Roman" w:hAnsi="Times New Roman" w:eastAsia="Times New Roman" w:cs="Times New Roman"/>
          <w:sz w:val="24"/>
          <w:szCs w:val="24"/>
        </w:rPr>
        <w:t xml:space="preserve"> (</w:t>
      </w:r>
      <w:r w:rsidRPr="0AA14817" w:rsidR="005A1C47">
        <w:rPr>
          <w:rFonts w:ascii="Times New Roman" w:hAnsi="Times New Roman" w:eastAsia="Times New Roman" w:cs="Times New Roman"/>
          <w:sz w:val="24"/>
          <w:szCs w:val="24"/>
        </w:rPr>
        <w:t>TCC</w:t>
      </w:r>
      <w:r w:rsidRPr="0AA14817" w:rsidR="0036702C">
        <w:rPr>
          <w:rFonts w:ascii="Times New Roman" w:hAnsi="Times New Roman" w:eastAsia="Times New Roman" w:cs="Times New Roman"/>
          <w:sz w:val="24"/>
          <w:szCs w:val="24"/>
        </w:rPr>
        <w:t>).</w:t>
      </w:r>
    </w:p>
    <w:p w:rsidRPr="00040D34" w:rsidR="0036702C" w:rsidP="0AA14817" w:rsidRDefault="0036702C" w14:paraId="1D2FCB1A" w14:textId="77777777">
      <w:pPr>
        <w:jc w:val="center"/>
        <w:rPr>
          <w:rFonts w:ascii="Times New Roman" w:hAnsi="Times New Roman" w:eastAsia="Times New Roman" w:cs="Times New Roman"/>
          <w:b w:val="1"/>
          <w:bCs w:val="1"/>
          <w:sz w:val="24"/>
          <w:szCs w:val="24"/>
        </w:rPr>
      </w:pPr>
      <w:r w:rsidRPr="0AA14817" w:rsidR="0036702C">
        <w:rPr>
          <w:rFonts w:ascii="Times New Roman" w:hAnsi="Times New Roman" w:eastAsia="Times New Roman" w:cs="Times New Roman"/>
          <w:b w:val="1"/>
          <w:bCs w:val="1"/>
          <w:sz w:val="24"/>
          <w:szCs w:val="24"/>
        </w:rPr>
        <w:t>Article II. Purpose</w:t>
      </w:r>
    </w:p>
    <w:p w:rsidRPr="00040D34" w:rsidR="0036702C" w:rsidP="0AA14817" w:rsidRDefault="0036702C" w14:paraId="4D8F55BF" w14:textId="0C969642">
      <w:pPr>
        <w:rPr>
          <w:rFonts w:ascii="Times New Roman" w:hAnsi="Times New Roman" w:eastAsia="Times New Roman" w:cs="Times New Roman"/>
          <w:sz w:val="24"/>
          <w:szCs w:val="24"/>
        </w:rPr>
      </w:pPr>
      <w:r w:rsidRPr="0AA14817" w:rsidR="0036702C">
        <w:rPr>
          <w:rFonts w:ascii="Times New Roman" w:hAnsi="Times New Roman" w:eastAsia="Times New Roman" w:cs="Times New Roman"/>
          <w:sz w:val="24"/>
          <w:szCs w:val="24"/>
        </w:rPr>
        <w:t xml:space="preserve">The purpose of </w:t>
      </w:r>
      <w:r w:rsidRPr="0AA14817" w:rsidR="005A1C47">
        <w:rPr>
          <w:rFonts w:ascii="Times New Roman" w:hAnsi="Times New Roman" w:eastAsia="Times New Roman" w:cs="Times New Roman"/>
          <w:sz w:val="24"/>
          <w:szCs w:val="24"/>
        </w:rPr>
        <w:t>TCC</w:t>
      </w:r>
      <w:r w:rsidRPr="0AA14817" w:rsidR="0036702C">
        <w:rPr>
          <w:rFonts w:ascii="Times New Roman" w:hAnsi="Times New Roman" w:eastAsia="Times New Roman" w:cs="Times New Roman"/>
          <w:sz w:val="24"/>
          <w:szCs w:val="24"/>
        </w:rPr>
        <w:t xml:space="preserve"> is to provide for the social, recreational, informational, educational, diversity, wellness, and community-building involvement needs of</w:t>
      </w:r>
      <w:r w:rsidRPr="0AA14817" w:rsidR="005205AD">
        <w:rPr>
          <w:rFonts w:ascii="Times New Roman" w:hAnsi="Times New Roman" w:eastAsia="Times New Roman" w:cs="Times New Roman"/>
          <w:sz w:val="24"/>
          <w:szCs w:val="24"/>
        </w:rPr>
        <w:t xml:space="preserve"> the</w:t>
      </w:r>
      <w:r w:rsidRPr="0AA14817" w:rsidR="0036702C">
        <w:rPr>
          <w:rFonts w:ascii="Times New Roman" w:hAnsi="Times New Roman" w:eastAsia="Times New Roman" w:cs="Times New Roman"/>
          <w:sz w:val="24"/>
          <w:szCs w:val="24"/>
        </w:rPr>
        <w:t xml:space="preserve"> Morrill </w:t>
      </w:r>
      <w:r w:rsidRPr="0AA14817" w:rsidR="005205AD">
        <w:rPr>
          <w:rFonts w:ascii="Times New Roman" w:hAnsi="Times New Roman" w:eastAsia="Times New Roman" w:cs="Times New Roman"/>
          <w:sz w:val="24"/>
          <w:szCs w:val="24"/>
        </w:rPr>
        <w:t xml:space="preserve">and Lincoln </w:t>
      </w:r>
      <w:r w:rsidRPr="0AA14817" w:rsidR="0036702C">
        <w:rPr>
          <w:rFonts w:ascii="Times New Roman" w:hAnsi="Times New Roman" w:eastAsia="Times New Roman" w:cs="Times New Roman"/>
          <w:sz w:val="24"/>
          <w:szCs w:val="24"/>
        </w:rPr>
        <w:t>Tower</w:t>
      </w:r>
      <w:r w:rsidRPr="0AA14817" w:rsidR="005205AD">
        <w:rPr>
          <w:rFonts w:ascii="Times New Roman" w:hAnsi="Times New Roman" w:eastAsia="Times New Roman" w:cs="Times New Roman"/>
          <w:sz w:val="24"/>
          <w:szCs w:val="24"/>
        </w:rPr>
        <w:t>s</w:t>
      </w:r>
      <w:r w:rsidRPr="0AA14817" w:rsidR="0036702C">
        <w:rPr>
          <w:rFonts w:ascii="Times New Roman" w:hAnsi="Times New Roman" w:eastAsia="Times New Roman" w:cs="Times New Roman"/>
          <w:sz w:val="24"/>
          <w:szCs w:val="24"/>
        </w:rPr>
        <w:t>, and to achieve this purpose within the standards set by The Ohio State University.</w:t>
      </w:r>
    </w:p>
    <w:p w:rsidRPr="00040D34" w:rsidR="0036702C" w:rsidP="0AA14817" w:rsidRDefault="0036702C" w14:paraId="0ED96E29" w14:textId="77777777">
      <w:pPr>
        <w:jc w:val="center"/>
        <w:rPr>
          <w:rFonts w:ascii="Times New Roman" w:hAnsi="Times New Roman" w:eastAsia="Times New Roman" w:cs="Times New Roman"/>
          <w:b w:val="1"/>
          <w:bCs w:val="1"/>
          <w:sz w:val="24"/>
          <w:szCs w:val="24"/>
        </w:rPr>
      </w:pPr>
      <w:r w:rsidRPr="0AA14817" w:rsidR="0036702C">
        <w:rPr>
          <w:rFonts w:ascii="Times New Roman" w:hAnsi="Times New Roman" w:eastAsia="Times New Roman" w:cs="Times New Roman"/>
          <w:b w:val="1"/>
          <w:bCs w:val="1"/>
          <w:sz w:val="24"/>
          <w:szCs w:val="24"/>
        </w:rPr>
        <w:t>Article III. Membership</w:t>
      </w:r>
    </w:p>
    <w:p w:rsidR="009A0026" w:rsidP="0AA14817" w:rsidRDefault="59E60F13" w14:paraId="4663D257" w14:textId="4CEF614E">
      <w:pPr>
        <w:rPr>
          <w:rFonts w:ascii="Times New Roman" w:hAnsi="Times New Roman" w:eastAsia="Times New Roman" w:cs="Times New Roman"/>
          <w:sz w:val="24"/>
          <w:szCs w:val="24"/>
        </w:rPr>
      </w:pPr>
      <w:r w:rsidRPr="0AA14817" w:rsidR="59E60F13">
        <w:rPr>
          <w:rFonts w:ascii="Times New Roman" w:hAnsi="Times New Roman" w:eastAsia="Times New Roman" w:cs="Times New Roman"/>
          <w:sz w:val="24"/>
          <w:szCs w:val="24"/>
        </w:rPr>
        <w:t xml:space="preserve">The general membership of </w:t>
      </w:r>
      <w:r w:rsidRPr="0AA14817" w:rsidR="7627A7A3">
        <w:rPr>
          <w:rFonts w:ascii="Times New Roman" w:hAnsi="Times New Roman" w:eastAsia="Times New Roman" w:cs="Times New Roman"/>
          <w:sz w:val="24"/>
          <w:szCs w:val="24"/>
        </w:rPr>
        <w:t>TCC</w:t>
      </w:r>
      <w:r w:rsidRPr="0AA14817" w:rsidR="59E60F13">
        <w:rPr>
          <w:rFonts w:ascii="Times New Roman" w:hAnsi="Times New Roman" w:eastAsia="Times New Roman" w:cs="Times New Roman"/>
          <w:sz w:val="24"/>
          <w:szCs w:val="24"/>
        </w:rPr>
        <w:t xml:space="preserve"> will consist of all students </w:t>
      </w:r>
      <w:proofErr w:type="gramStart"/>
      <w:r w:rsidRPr="0AA14817" w:rsidR="59E60F13">
        <w:rPr>
          <w:rFonts w:ascii="Times New Roman" w:hAnsi="Times New Roman" w:eastAsia="Times New Roman" w:cs="Times New Roman"/>
          <w:sz w:val="24"/>
          <w:szCs w:val="24"/>
        </w:rPr>
        <w:t>of</w:t>
      </w:r>
      <w:proofErr w:type="gramEnd"/>
      <w:r w:rsidRPr="0AA14817" w:rsidR="59E60F13">
        <w:rPr>
          <w:rFonts w:ascii="Times New Roman" w:hAnsi="Times New Roman" w:eastAsia="Times New Roman" w:cs="Times New Roman"/>
          <w:sz w:val="24"/>
          <w:szCs w:val="24"/>
        </w:rPr>
        <w:t xml:space="preserve"> The Ohio State University who are registered and recognized as residents of </w:t>
      </w:r>
      <w:r w:rsidRPr="0AA14817" w:rsidR="743E767E">
        <w:rPr>
          <w:rFonts w:ascii="Times New Roman" w:hAnsi="Times New Roman" w:eastAsia="Times New Roman" w:cs="Times New Roman"/>
          <w:sz w:val="24"/>
          <w:szCs w:val="24"/>
        </w:rPr>
        <w:t xml:space="preserve">Lincoln and </w:t>
      </w:r>
      <w:r w:rsidRPr="0AA14817" w:rsidR="59E60F13">
        <w:rPr>
          <w:rFonts w:ascii="Times New Roman" w:hAnsi="Times New Roman" w:eastAsia="Times New Roman" w:cs="Times New Roman"/>
          <w:sz w:val="24"/>
          <w:szCs w:val="24"/>
        </w:rPr>
        <w:t>Morrill Tower</w:t>
      </w:r>
      <w:r w:rsidRPr="0AA14817" w:rsidR="50D723E7">
        <w:rPr>
          <w:rFonts w:ascii="Times New Roman" w:hAnsi="Times New Roman" w:eastAsia="Times New Roman" w:cs="Times New Roman"/>
          <w:sz w:val="24"/>
          <w:szCs w:val="24"/>
        </w:rPr>
        <w:t>s</w:t>
      </w:r>
      <w:r w:rsidRPr="0AA14817" w:rsidR="59E60F13">
        <w:rPr>
          <w:rFonts w:ascii="Times New Roman" w:hAnsi="Times New Roman" w:eastAsia="Times New Roman" w:cs="Times New Roman"/>
          <w:sz w:val="24"/>
          <w:szCs w:val="24"/>
        </w:rPr>
        <w:t xml:space="preserve">. </w:t>
      </w:r>
    </w:p>
    <w:p w:rsidRPr="009A0026" w:rsidR="009A0026" w:rsidP="0AA14817" w:rsidRDefault="009A0026" w14:paraId="7E893D53" w14:textId="77777777">
      <w:pPr>
        <w:rPr>
          <w:rFonts w:ascii="Times New Roman" w:hAnsi="Times New Roman" w:eastAsia="Times New Roman" w:cs="Times New Roman"/>
          <w:b w:val="1"/>
          <w:bCs w:val="1"/>
          <w:sz w:val="24"/>
          <w:szCs w:val="24"/>
        </w:rPr>
      </w:pPr>
      <w:r w:rsidRPr="0AA14817" w:rsidR="009A0026">
        <w:rPr>
          <w:rFonts w:ascii="Times New Roman" w:hAnsi="Times New Roman" w:eastAsia="Times New Roman" w:cs="Times New Roman"/>
          <w:b w:val="1"/>
          <w:bCs w:val="1"/>
          <w:sz w:val="24"/>
          <w:szCs w:val="24"/>
        </w:rPr>
        <w:t>Anti-Discrimination Statement</w:t>
      </w:r>
    </w:p>
    <w:p w:rsidR="0084412D" w:rsidP="0AA14817" w:rsidRDefault="0036702C" w14:paraId="7202A4AB" w14:textId="77777777">
      <w:pPr>
        <w:rPr>
          <w:rFonts w:ascii="Times New Roman" w:hAnsi="Times New Roman" w:eastAsia="Times New Roman" w:cs="Times New Roman"/>
          <w:sz w:val="24"/>
          <w:szCs w:val="24"/>
        </w:rPr>
      </w:pPr>
      <w:r w:rsidRPr="0AA14817" w:rsidR="0036702C">
        <w:rPr>
          <w:rFonts w:ascii="Times New Roman" w:hAnsi="Times New Roman" w:eastAsia="Times New Roman" w:cs="Times New Roman"/>
          <w:sz w:val="24"/>
          <w:szCs w:val="24"/>
        </w:rPr>
        <w:t>No student shall be denied membership</w:t>
      </w:r>
      <w:r w:rsidRPr="0AA14817" w:rsidR="0084412D">
        <w:rPr>
          <w:rFonts w:ascii="Times New Roman" w:hAnsi="Times New Roman" w:eastAsia="Times New Roman" w:cs="Times New Roman"/>
          <w:sz w:val="24"/>
          <w:szCs w:val="24"/>
        </w:rPr>
        <w:t xml:space="preserve"> or involvement in any activities or operations</w:t>
      </w:r>
      <w:r w:rsidRPr="0AA14817" w:rsidR="0036702C">
        <w:rPr>
          <w:rFonts w:ascii="Times New Roman" w:hAnsi="Times New Roman" w:eastAsia="Times New Roman" w:cs="Times New Roman"/>
          <w:sz w:val="24"/>
          <w:szCs w:val="24"/>
        </w:rPr>
        <w:t xml:space="preserve"> in this organization based on race, sex, gender identity, national origin, religion, age, sexual orientation, disability, political views, class ranks, veteran status, et al.</w:t>
      </w:r>
      <w:r w:rsidRPr="0AA14817" w:rsidR="0084412D">
        <w:rPr>
          <w:rFonts w:ascii="Times New Roman" w:hAnsi="Times New Roman" w:eastAsia="Times New Roman" w:cs="Times New Roman"/>
          <w:sz w:val="24"/>
          <w:szCs w:val="24"/>
        </w:rPr>
        <w:t xml:space="preserve"> </w:t>
      </w:r>
    </w:p>
    <w:p w:rsidRPr="00040D34" w:rsidR="0036702C" w:rsidP="0AA14817" w:rsidRDefault="0036702C" w14:paraId="6A74165A" w14:textId="77777777">
      <w:pPr>
        <w:jc w:val="center"/>
        <w:rPr>
          <w:rFonts w:ascii="Times New Roman" w:hAnsi="Times New Roman" w:eastAsia="Times New Roman" w:cs="Times New Roman"/>
          <w:b w:val="1"/>
          <w:bCs w:val="1"/>
          <w:sz w:val="24"/>
          <w:szCs w:val="24"/>
        </w:rPr>
      </w:pPr>
      <w:r w:rsidRPr="0AA14817" w:rsidR="0036702C">
        <w:rPr>
          <w:rFonts w:ascii="Times New Roman" w:hAnsi="Times New Roman" w:eastAsia="Times New Roman" w:cs="Times New Roman"/>
          <w:b w:val="1"/>
          <w:bCs w:val="1"/>
          <w:sz w:val="24"/>
          <w:szCs w:val="24"/>
        </w:rPr>
        <w:t>Article IV. Election of Officers</w:t>
      </w:r>
    </w:p>
    <w:p w:rsidRPr="00040D34" w:rsidR="0036702C" w:rsidP="0AA14817" w:rsidRDefault="0035448F" w14:paraId="028A59A2" w14:textId="45B27A96">
      <w:pPr>
        <w:pStyle w:val="ListParagraph"/>
        <w:numPr>
          <w:ilvl w:val="0"/>
          <w:numId w:val="1"/>
        </w:numPr>
        <w:ind w:left="990" w:hanging="270"/>
        <w:rPr>
          <w:rFonts w:ascii="Times New Roman" w:hAnsi="Times New Roman" w:eastAsia="Times New Roman" w:cs="Times New Roman"/>
          <w:sz w:val="24"/>
          <w:szCs w:val="24"/>
        </w:rPr>
      </w:pPr>
      <w:r w:rsidRPr="0AA14817" w:rsidR="0035448F">
        <w:rPr>
          <w:rFonts w:ascii="Times New Roman" w:hAnsi="Times New Roman" w:eastAsia="Times New Roman" w:cs="Times New Roman"/>
          <w:b w:val="1"/>
          <w:bCs w:val="1"/>
          <w:sz w:val="24"/>
          <w:szCs w:val="24"/>
        </w:rPr>
        <w:t>Executive Board Elections.</w:t>
      </w:r>
      <w:r w:rsidRPr="0AA14817" w:rsidR="0035448F">
        <w:rPr>
          <w:rFonts w:ascii="Times New Roman" w:hAnsi="Times New Roman" w:eastAsia="Times New Roman" w:cs="Times New Roman"/>
          <w:sz w:val="24"/>
          <w:szCs w:val="24"/>
        </w:rPr>
        <w:t xml:space="preserve"> Applications for </w:t>
      </w:r>
      <w:r w:rsidRPr="0AA14817" w:rsidR="0035448F">
        <w:rPr>
          <w:rFonts w:ascii="Times New Roman" w:hAnsi="Times New Roman" w:eastAsia="Times New Roman" w:cs="Times New Roman"/>
          <w:sz w:val="24"/>
          <w:szCs w:val="24"/>
        </w:rPr>
        <w:t>President, Treasurer</w:t>
      </w:r>
      <w:r w:rsidRPr="0AA14817" w:rsidR="0035448F">
        <w:rPr>
          <w:rFonts w:ascii="Times New Roman" w:hAnsi="Times New Roman" w:eastAsia="Times New Roman" w:cs="Times New Roman"/>
          <w:sz w:val="24"/>
          <w:szCs w:val="24"/>
        </w:rPr>
        <w:t>, Logistics Coordinator and</w:t>
      </w:r>
      <w:r w:rsidRPr="0AA14817" w:rsidR="0035448F">
        <w:rPr>
          <w:rFonts w:ascii="Times New Roman" w:hAnsi="Times New Roman" w:eastAsia="Times New Roman" w:cs="Times New Roman"/>
          <w:sz w:val="24"/>
          <w:szCs w:val="24"/>
        </w:rPr>
        <w:t xml:space="preserve"> all representative </w:t>
      </w:r>
      <w:r w:rsidRPr="0AA14817" w:rsidR="0035448F">
        <w:rPr>
          <w:rFonts w:ascii="Times New Roman" w:hAnsi="Times New Roman" w:eastAsia="Times New Roman" w:cs="Times New Roman"/>
          <w:sz w:val="24"/>
          <w:szCs w:val="24"/>
        </w:rPr>
        <w:t>positions</w:t>
      </w:r>
      <w:r w:rsidRPr="0AA14817" w:rsidR="0035448F">
        <w:rPr>
          <w:rFonts w:ascii="Times New Roman" w:hAnsi="Times New Roman" w:eastAsia="Times New Roman" w:cs="Times New Roman"/>
          <w:sz w:val="24"/>
          <w:szCs w:val="24"/>
        </w:rPr>
        <w:t xml:space="preserve"> will be made available in early </w:t>
      </w:r>
      <w:r w:rsidRPr="0AA14817" w:rsidR="00D55314">
        <w:rPr>
          <w:rFonts w:ascii="Times New Roman" w:hAnsi="Times New Roman" w:eastAsia="Times New Roman" w:cs="Times New Roman"/>
          <w:sz w:val="24"/>
          <w:szCs w:val="24"/>
        </w:rPr>
        <w:t>Fall</w:t>
      </w:r>
      <w:r w:rsidRPr="0AA14817" w:rsidR="0035448F">
        <w:rPr>
          <w:rFonts w:ascii="Times New Roman" w:hAnsi="Times New Roman" w:eastAsia="Times New Roman" w:cs="Times New Roman"/>
          <w:sz w:val="24"/>
          <w:szCs w:val="24"/>
        </w:rPr>
        <w:t xml:space="preserve"> Semester. Candidates must fill out an application and </w:t>
      </w:r>
      <w:r w:rsidRPr="0AA14817" w:rsidR="005205AD">
        <w:rPr>
          <w:rFonts w:ascii="Times New Roman" w:hAnsi="Times New Roman" w:eastAsia="Times New Roman" w:cs="Times New Roman"/>
          <w:sz w:val="24"/>
          <w:szCs w:val="24"/>
        </w:rPr>
        <w:t xml:space="preserve">selected roles will need </w:t>
      </w:r>
      <w:r w:rsidRPr="0AA14817" w:rsidR="0035448F">
        <w:rPr>
          <w:rFonts w:ascii="Times New Roman" w:hAnsi="Times New Roman" w:eastAsia="Times New Roman" w:cs="Times New Roman"/>
          <w:sz w:val="24"/>
          <w:szCs w:val="24"/>
        </w:rPr>
        <w:t>an interview</w:t>
      </w:r>
      <w:r w:rsidRPr="0AA14817" w:rsidR="0035448F">
        <w:rPr>
          <w:rFonts w:ascii="Times New Roman" w:hAnsi="Times New Roman" w:eastAsia="Times New Roman" w:cs="Times New Roman"/>
          <w:sz w:val="24"/>
          <w:szCs w:val="24"/>
        </w:rPr>
        <w:t xml:space="preserve"> with the advisor</w:t>
      </w:r>
      <w:r w:rsidRPr="0AA14817" w:rsidR="00F627FC">
        <w:rPr>
          <w:rFonts w:ascii="Times New Roman" w:hAnsi="Times New Roman" w:eastAsia="Times New Roman" w:cs="Times New Roman"/>
          <w:sz w:val="24"/>
          <w:szCs w:val="24"/>
        </w:rPr>
        <w:t>(s)</w:t>
      </w:r>
      <w:r w:rsidRPr="0AA14817" w:rsidR="0035448F">
        <w:rPr>
          <w:rFonts w:ascii="Times New Roman" w:hAnsi="Times New Roman" w:eastAsia="Times New Roman" w:cs="Times New Roman"/>
          <w:sz w:val="24"/>
          <w:szCs w:val="24"/>
        </w:rPr>
        <w:t xml:space="preserve"> of </w:t>
      </w:r>
      <w:r w:rsidRPr="0AA14817" w:rsidR="005A1C47">
        <w:rPr>
          <w:rFonts w:ascii="Times New Roman" w:hAnsi="Times New Roman" w:eastAsia="Times New Roman" w:cs="Times New Roman"/>
          <w:sz w:val="24"/>
          <w:szCs w:val="24"/>
        </w:rPr>
        <w:t>TCC</w:t>
      </w:r>
      <w:r w:rsidRPr="0AA14817" w:rsidR="0035448F">
        <w:rPr>
          <w:rFonts w:ascii="Times New Roman" w:hAnsi="Times New Roman" w:eastAsia="Times New Roman" w:cs="Times New Roman"/>
          <w:sz w:val="24"/>
          <w:szCs w:val="24"/>
        </w:rPr>
        <w:t xml:space="preserve"> for consideration.</w:t>
      </w:r>
    </w:p>
    <w:p w:rsidRPr="00040D34" w:rsidR="0035448F" w:rsidP="0AA14817" w:rsidRDefault="0035448F" w14:paraId="109D54A7" w14:textId="0F4FB8B2">
      <w:pPr>
        <w:pStyle w:val="ListParagraph"/>
        <w:numPr>
          <w:ilvl w:val="0"/>
          <w:numId w:val="1"/>
        </w:numPr>
        <w:ind w:left="990" w:hanging="270"/>
        <w:rPr>
          <w:rFonts w:ascii="Times New Roman" w:hAnsi="Times New Roman" w:eastAsia="Times New Roman" w:cs="Times New Roman"/>
          <w:sz w:val="24"/>
          <w:szCs w:val="24"/>
        </w:rPr>
      </w:pPr>
      <w:r w:rsidRPr="0AA14817" w:rsidR="0035448F">
        <w:rPr>
          <w:rFonts w:ascii="Times New Roman" w:hAnsi="Times New Roman" w:eastAsia="Times New Roman" w:cs="Times New Roman"/>
          <w:b w:val="1"/>
          <w:bCs w:val="1"/>
          <w:sz w:val="24"/>
          <w:szCs w:val="24"/>
        </w:rPr>
        <w:t>Date of Application Availability</w:t>
      </w:r>
      <w:r w:rsidRPr="0AA14817" w:rsidR="00093407">
        <w:rPr>
          <w:rFonts w:ascii="Times New Roman" w:hAnsi="Times New Roman" w:eastAsia="Times New Roman" w:cs="Times New Roman"/>
          <w:b w:val="1"/>
          <w:bCs w:val="1"/>
          <w:sz w:val="24"/>
          <w:szCs w:val="24"/>
        </w:rPr>
        <w:t>.</w:t>
      </w:r>
      <w:r w:rsidRPr="0AA14817" w:rsidR="00093407">
        <w:rPr>
          <w:rFonts w:ascii="Times New Roman" w:hAnsi="Times New Roman" w:eastAsia="Times New Roman" w:cs="Times New Roman"/>
          <w:sz w:val="24"/>
          <w:szCs w:val="24"/>
        </w:rPr>
        <w:t xml:space="preserve"> </w:t>
      </w:r>
      <w:r w:rsidRPr="0AA14817" w:rsidR="00F00550">
        <w:rPr>
          <w:rFonts w:ascii="Times New Roman" w:hAnsi="Times New Roman" w:eastAsia="Times New Roman" w:cs="Times New Roman"/>
          <w:sz w:val="24"/>
          <w:szCs w:val="24"/>
        </w:rPr>
        <w:t xml:space="preserve">Executive Board Applications will be available </w:t>
      </w:r>
      <w:r w:rsidRPr="0AA14817" w:rsidR="005205AD">
        <w:rPr>
          <w:rFonts w:ascii="Times New Roman" w:hAnsi="Times New Roman" w:eastAsia="Times New Roman" w:cs="Times New Roman"/>
          <w:sz w:val="24"/>
          <w:szCs w:val="24"/>
        </w:rPr>
        <w:t xml:space="preserve">within the first week of the academic year. </w:t>
      </w:r>
    </w:p>
    <w:p w:rsidRPr="00040D34" w:rsidR="00F627FC" w:rsidP="0AA14817" w:rsidRDefault="00F00550" w14:paraId="7EC53201" w14:textId="22486793">
      <w:pPr>
        <w:pStyle w:val="ListParagraph"/>
        <w:numPr>
          <w:ilvl w:val="0"/>
          <w:numId w:val="1"/>
        </w:numPr>
        <w:ind w:left="990" w:hanging="270"/>
        <w:rPr>
          <w:rFonts w:ascii="Times New Roman" w:hAnsi="Times New Roman" w:eastAsia="Times New Roman" w:cs="Times New Roman"/>
          <w:sz w:val="24"/>
          <w:szCs w:val="24"/>
        </w:rPr>
      </w:pPr>
      <w:r w:rsidRPr="0AA14817" w:rsidR="00F00550">
        <w:rPr>
          <w:rFonts w:ascii="Times New Roman" w:hAnsi="Times New Roman" w:eastAsia="Times New Roman" w:cs="Times New Roman"/>
          <w:b w:val="1"/>
          <w:bCs w:val="1"/>
          <w:sz w:val="24"/>
          <w:szCs w:val="24"/>
        </w:rPr>
        <w:t>Application Due Date</w:t>
      </w:r>
      <w:r w:rsidRPr="0AA14817" w:rsidR="00B531D6">
        <w:rPr>
          <w:rFonts w:ascii="Times New Roman" w:hAnsi="Times New Roman" w:eastAsia="Times New Roman" w:cs="Times New Roman"/>
          <w:b w:val="1"/>
          <w:bCs w:val="1"/>
          <w:sz w:val="24"/>
          <w:szCs w:val="24"/>
        </w:rPr>
        <w:t>.</w:t>
      </w:r>
      <w:r w:rsidRPr="0AA14817" w:rsidR="00B531D6">
        <w:rPr>
          <w:rFonts w:ascii="Times New Roman" w:hAnsi="Times New Roman" w:eastAsia="Times New Roman" w:cs="Times New Roman"/>
          <w:sz w:val="24"/>
          <w:szCs w:val="24"/>
        </w:rPr>
        <w:t xml:space="preserve"> Completed applications will be due </w:t>
      </w:r>
      <w:r w:rsidRPr="0AA14817" w:rsidR="005205AD">
        <w:rPr>
          <w:rFonts w:ascii="Times New Roman" w:hAnsi="Times New Roman" w:eastAsia="Times New Roman" w:cs="Times New Roman"/>
          <w:sz w:val="24"/>
          <w:szCs w:val="24"/>
        </w:rPr>
        <w:t>online at a date selected by the department of Residence Life.</w:t>
      </w:r>
    </w:p>
    <w:p w:rsidRPr="00040D34" w:rsidR="00F627FC" w:rsidP="0AA14817" w:rsidRDefault="00F627FC" w14:paraId="6E1C4F11" w14:textId="41971BB8">
      <w:pPr>
        <w:pStyle w:val="ListParagraph"/>
        <w:numPr>
          <w:ilvl w:val="0"/>
          <w:numId w:val="1"/>
        </w:numPr>
        <w:ind w:left="990" w:hanging="270"/>
        <w:rPr>
          <w:rFonts w:ascii="Times New Roman" w:hAnsi="Times New Roman" w:eastAsia="Times New Roman" w:cs="Times New Roman"/>
          <w:sz w:val="24"/>
          <w:szCs w:val="24"/>
        </w:rPr>
      </w:pPr>
      <w:r w:rsidRPr="0AA14817" w:rsidR="00F627FC">
        <w:rPr>
          <w:rFonts w:ascii="Times New Roman" w:hAnsi="Times New Roman" w:eastAsia="Times New Roman" w:cs="Times New Roman"/>
          <w:b w:val="1"/>
          <w:bCs w:val="1"/>
          <w:sz w:val="24"/>
          <w:szCs w:val="24"/>
        </w:rPr>
        <w:t>Selection Procedure.</w:t>
      </w:r>
      <w:r w:rsidRPr="0AA14817" w:rsidR="00F627FC">
        <w:rPr>
          <w:rFonts w:ascii="Times New Roman" w:hAnsi="Times New Roman" w:eastAsia="Times New Roman" w:cs="Times New Roman"/>
          <w:sz w:val="24"/>
          <w:szCs w:val="24"/>
        </w:rPr>
        <w:t xml:space="preserve"> The advisor(s) of </w:t>
      </w:r>
      <w:r w:rsidRPr="0AA14817" w:rsidR="005A1C47">
        <w:rPr>
          <w:rFonts w:ascii="Times New Roman" w:hAnsi="Times New Roman" w:eastAsia="Times New Roman" w:cs="Times New Roman"/>
          <w:sz w:val="24"/>
          <w:szCs w:val="24"/>
        </w:rPr>
        <w:t>TCC</w:t>
      </w:r>
      <w:r w:rsidRPr="0AA14817" w:rsidR="00F627FC">
        <w:rPr>
          <w:rFonts w:ascii="Times New Roman" w:hAnsi="Times New Roman" w:eastAsia="Times New Roman" w:cs="Times New Roman"/>
          <w:sz w:val="24"/>
          <w:szCs w:val="24"/>
        </w:rPr>
        <w:t xml:space="preserve"> will review application materials and select the candidates that best fits the purpose of </w:t>
      </w:r>
      <w:r w:rsidRPr="0AA14817" w:rsidR="005A1C47">
        <w:rPr>
          <w:rFonts w:ascii="Times New Roman" w:hAnsi="Times New Roman" w:eastAsia="Times New Roman" w:cs="Times New Roman"/>
          <w:sz w:val="24"/>
          <w:szCs w:val="24"/>
        </w:rPr>
        <w:t>TCC</w:t>
      </w:r>
      <w:r w:rsidRPr="0AA14817" w:rsidR="00F627FC">
        <w:rPr>
          <w:rFonts w:ascii="Times New Roman" w:hAnsi="Times New Roman" w:eastAsia="Times New Roman" w:cs="Times New Roman"/>
          <w:sz w:val="24"/>
          <w:szCs w:val="24"/>
        </w:rPr>
        <w:t xml:space="preserve"> and the position.</w:t>
      </w:r>
    </w:p>
    <w:p w:rsidR="00F627FC" w:rsidP="0AA14817" w:rsidRDefault="00F627FC" w14:paraId="4F121F02" w14:textId="77777777">
      <w:pPr>
        <w:pStyle w:val="ListParagraph"/>
        <w:numPr>
          <w:ilvl w:val="0"/>
          <w:numId w:val="1"/>
        </w:numPr>
        <w:ind w:left="990" w:hanging="270"/>
        <w:rPr>
          <w:rFonts w:ascii="Times New Roman" w:hAnsi="Times New Roman" w:eastAsia="Times New Roman" w:cs="Times New Roman"/>
          <w:sz w:val="24"/>
          <w:szCs w:val="24"/>
        </w:rPr>
      </w:pPr>
      <w:r w:rsidRPr="0AA14817" w:rsidR="00F627FC">
        <w:rPr>
          <w:rFonts w:ascii="Times New Roman" w:hAnsi="Times New Roman" w:eastAsia="Times New Roman" w:cs="Times New Roman"/>
          <w:b w:val="1"/>
          <w:bCs w:val="1"/>
          <w:sz w:val="24"/>
          <w:szCs w:val="24"/>
        </w:rPr>
        <w:t>Term.</w:t>
      </w:r>
      <w:r w:rsidRPr="0AA14817" w:rsidR="00F627FC">
        <w:rPr>
          <w:rFonts w:ascii="Times New Roman" w:hAnsi="Times New Roman" w:eastAsia="Times New Roman" w:cs="Times New Roman"/>
          <w:sz w:val="24"/>
          <w:szCs w:val="24"/>
        </w:rPr>
        <w:t xml:space="preserve"> The term for the new Executive Board will commence immediately following acceptance of the position and will </w:t>
      </w:r>
      <w:r w:rsidRPr="0AA14817" w:rsidR="00A829B5">
        <w:rPr>
          <w:rFonts w:ascii="Times New Roman" w:hAnsi="Times New Roman" w:eastAsia="Times New Roman" w:cs="Times New Roman"/>
          <w:sz w:val="24"/>
          <w:szCs w:val="24"/>
        </w:rPr>
        <w:t xml:space="preserve">run </w:t>
      </w:r>
      <w:r w:rsidRPr="0AA14817" w:rsidR="00F627FC">
        <w:rPr>
          <w:rFonts w:ascii="Times New Roman" w:hAnsi="Times New Roman" w:eastAsia="Times New Roman" w:cs="Times New Roman"/>
          <w:sz w:val="24"/>
          <w:szCs w:val="24"/>
        </w:rPr>
        <w:t>through the end of the academic year</w:t>
      </w:r>
      <w:r w:rsidRPr="0AA14817" w:rsidR="00D55314">
        <w:rPr>
          <w:rFonts w:ascii="Times New Roman" w:hAnsi="Times New Roman" w:eastAsia="Times New Roman" w:cs="Times New Roman"/>
          <w:sz w:val="24"/>
          <w:szCs w:val="24"/>
        </w:rPr>
        <w:t xml:space="preserve"> in May</w:t>
      </w:r>
      <w:r w:rsidRPr="0AA14817" w:rsidR="00F627FC">
        <w:rPr>
          <w:rFonts w:ascii="Times New Roman" w:hAnsi="Times New Roman" w:eastAsia="Times New Roman" w:cs="Times New Roman"/>
          <w:sz w:val="24"/>
          <w:szCs w:val="24"/>
        </w:rPr>
        <w:t>.</w:t>
      </w:r>
    </w:p>
    <w:p w:rsidRPr="00040D34" w:rsidR="00B003E0" w:rsidP="0AA14817" w:rsidRDefault="00B003E0" w14:paraId="053C75DC" w14:textId="77777777">
      <w:pPr>
        <w:pStyle w:val="ListParagraph"/>
        <w:numPr>
          <w:ilvl w:val="0"/>
          <w:numId w:val="1"/>
        </w:numPr>
        <w:ind w:left="990" w:hanging="270"/>
        <w:rPr>
          <w:rFonts w:ascii="Times New Roman" w:hAnsi="Times New Roman" w:eastAsia="Times New Roman" w:cs="Times New Roman"/>
          <w:sz w:val="24"/>
          <w:szCs w:val="24"/>
        </w:rPr>
      </w:pPr>
      <w:r w:rsidRPr="0AA14817" w:rsidR="00B003E0">
        <w:rPr>
          <w:rFonts w:ascii="Times New Roman" w:hAnsi="Times New Roman" w:eastAsia="Times New Roman" w:cs="Times New Roman"/>
          <w:b w:val="1"/>
          <w:bCs w:val="1"/>
          <w:sz w:val="24"/>
          <w:szCs w:val="24"/>
        </w:rPr>
        <w:t>Filling Vacant Positions.</w:t>
      </w:r>
      <w:r w:rsidRPr="0AA14817" w:rsidR="00B003E0">
        <w:rPr>
          <w:rFonts w:ascii="Times New Roman" w:hAnsi="Times New Roman" w:eastAsia="Times New Roman" w:cs="Times New Roman"/>
          <w:sz w:val="24"/>
          <w:szCs w:val="24"/>
        </w:rPr>
        <w:t xml:space="preserve"> If, </w:t>
      </w:r>
      <w:proofErr w:type="gramStart"/>
      <w:r w:rsidRPr="0AA14817" w:rsidR="00B003E0">
        <w:rPr>
          <w:rFonts w:ascii="Times New Roman" w:hAnsi="Times New Roman" w:eastAsia="Times New Roman" w:cs="Times New Roman"/>
          <w:sz w:val="24"/>
          <w:szCs w:val="24"/>
        </w:rPr>
        <w:t>during the course of</w:t>
      </w:r>
      <w:proofErr w:type="gramEnd"/>
      <w:r w:rsidRPr="0AA14817" w:rsidR="00B003E0">
        <w:rPr>
          <w:rFonts w:ascii="Times New Roman" w:hAnsi="Times New Roman" w:eastAsia="Times New Roman" w:cs="Times New Roman"/>
          <w:sz w:val="24"/>
          <w:szCs w:val="24"/>
        </w:rPr>
        <w:t xml:space="preserve"> the selection process, any Executive Board position remains open, it will be filled through the selection process stated in Article IV, Section D.</w:t>
      </w:r>
    </w:p>
    <w:p w:rsidR="0AA14817" w:rsidP="0AA14817" w:rsidRDefault="0AA14817" w14:paraId="620A4F13" w14:textId="3BE5A3B7">
      <w:pPr>
        <w:pStyle w:val="Normal"/>
        <w:spacing w:after="0" w:line="240" w:lineRule="auto"/>
        <w:ind w:left="0"/>
        <w:jc w:val="center"/>
        <w:rPr>
          <w:rFonts w:ascii="Times New Roman" w:hAnsi="Times New Roman" w:eastAsia="Times New Roman" w:cs="Times New Roman"/>
          <w:sz w:val="24"/>
          <w:szCs w:val="24"/>
        </w:rPr>
      </w:pPr>
      <w:r w:rsidRPr="0AA14817" w:rsidR="0AA14817">
        <w:rPr>
          <w:rFonts w:ascii="Times New Roman" w:hAnsi="Times New Roman" w:eastAsia="Times New Roman" w:cs="Times New Roman"/>
          <w:b w:val="1"/>
          <w:bCs w:val="1"/>
          <w:noProof w:val="0"/>
          <w:sz w:val="24"/>
          <w:szCs w:val="24"/>
          <w:lang w:val="en-US"/>
        </w:rPr>
        <w:t>Article V. The Executive Board</w:t>
      </w:r>
    </w:p>
    <w:p w:rsidR="0AA14817" w:rsidP="0AA14817" w:rsidRDefault="0AA14817" w14:paraId="6469352F" w14:textId="4EAE3DB4">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One - Members.</w:t>
      </w:r>
      <w:r w:rsidRPr="0AA14817" w:rsidR="0AA14817">
        <w:rPr>
          <w:rFonts w:ascii="Times New Roman" w:hAnsi="Times New Roman" w:eastAsia="Times New Roman" w:cs="Times New Roman"/>
          <w:noProof w:val="0"/>
          <w:sz w:val="24"/>
          <w:szCs w:val="24"/>
          <w:lang w:val="en-US"/>
        </w:rPr>
        <w:t xml:space="preserve"> The Tower Community Council Executive Board will consist of: President, Treasurer, MUNDO Representative, Black Student Association Representative, Logistics Coordinator, Morrill Tower/RHAC Representative, Lincoln Tower/RHAC Representative, International LLC Representative, and Honors LCC Representative. </w:t>
      </w:r>
    </w:p>
    <w:p w:rsidR="0AA14817" w:rsidP="0AA14817" w:rsidRDefault="0AA14817" w14:paraId="6B60057F" w14:textId="464797AC">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Two – General Members</w:t>
      </w:r>
      <w:r w:rsidRPr="0AA14817" w:rsidR="0AA14817">
        <w:rPr>
          <w:rFonts w:ascii="Times New Roman" w:hAnsi="Times New Roman" w:eastAsia="Times New Roman" w:cs="Times New Roman"/>
          <w:noProof w:val="0"/>
          <w:sz w:val="24"/>
          <w:szCs w:val="24"/>
          <w:lang w:val="en-US"/>
        </w:rPr>
        <w:t xml:space="preserve">. General Members will have the opportunity to take part </w:t>
      </w:r>
      <w:proofErr w:type="gramStart"/>
      <w:r w:rsidRPr="0AA14817" w:rsidR="0AA14817">
        <w:rPr>
          <w:rFonts w:ascii="Times New Roman" w:hAnsi="Times New Roman" w:eastAsia="Times New Roman" w:cs="Times New Roman"/>
          <w:noProof w:val="0"/>
          <w:sz w:val="24"/>
          <w:szCs w:val="24"/>
          <w:lang w:val="en-US"/>
        </w:rPr>
        <w:t>of</w:t>
      </w:r>
      <w:proofErr w:type="gramEnd"/>
      <w:r w:rsidRPr="0AA14817" w:rsidR="0AA14817">
        <w:rPr>
          <w:rFonts w:ascii="Times New Roman" w:hAnsi="Times New Roman" w:eastAsia="Times New Roman" w:cs="Times New Roman"/>
          <w:noProof w:val="0"/>
          <w:sz w:val="24"/>
          <w:szCs w:val="24"/>
          <w:lang w:val="en-US"/>
        </w:rPr>
        <w:t xml:space="preserve"> TCC by attending bi-weekly general body meetings and attending programs thrown by TCC. Additionally, the TCC advisor/Executive Board is free to add people on to the executive board for certain roles for any period.</w:t>
      </w:r>
    </w:p>
    <w:p w:rsidR="0AA14817" w:rsidP="0AA14817" w:rsidRDefault="0AA14817" w14:paraId="17349327" w14:textId="2297C812">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Three - Purpose.</w:t>
      </w:r>
      <w:r w:rsidRPr="0AA14817" w:rsidR="0AA14817">
        <w:rPr>
          <w:rFonts w:ascii="Times New Roman" w:hAnsi="Times New Roman" w:eastAsia="Times New Roman" w:cs="Times New Roman"/>
          <w:noProof w:val="0"/>
          <w:sz w:val="24"/>
          <w:szCs w:val="24"/>
          <w:lang w:val="en-US"/>
        </w:rPr>
        <w:t xml:space="preserve"> The officers of TCC, in their individual capacities and collectively as the Executive Board will be responsible for planning, administering, and executing all TCC programs.</w:t>
      </w:r>
      <w:r w:rsidRPr="0AA14817" w:rsidR="0AA14817">
        <w:rPr>
          <w:rFonts w:ascii="Times New Roman" w:hAnsi="Times New Roman" w:eastAsia="Times New Roman" w:cs="Times New Roman"/>
          <w:b w:val="1"/>
          <w:bCs w:val="1"/>
          <w:noProof w:val="0"/>
          <w:sz w:val="24"/>
          <w:szCs w:val="24"/>
          <w:lang w:val="en-US"/>
        </w:rPr>
        <w:t xml:space="preserve"> </w:t>
      </w:r>
      <w:r w:rsidRPr="0AA14817" w:rsidR="0AA14817">
        <w:rPr>
          <w:rFonts w:ascii="Times New Roman" w:hAnsi="Times New Roman" w:eastAsia="Times New Roman" w:cs="Times New Roman"/>
          <w:noProof w:val="0"/>
          <w:sz w:val="24"/>
          <w:szCs w:val="24"/>
          <w:lang w:val="en-US"/>
        </w:rPr>
        <w:t>All TCC programs will comply with university COVID-19 policies.</w:t>
      </w:r>
    </w:p>
    <w:p w:rsidR="0AA14817" w:rsidP="0AA14817" w:rsidRDefault="0AA14817" w14:paraId="1A70A83E" w14:textId="38F2F9EE">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Four - Meetings.</w:t>
      </w:r>
      <w:r w:rsidRPr="0AA14817" w:rsidR="0AA14817">
        <w:rPr>
          <w:rFonts w:ascii="Times New Roman" w:hAnsi="Times New Roman" w:eastAsia="Times New Roman" w:cs="Times New Roman"/>
          <w:noProof w:val="0"/>
          <w:sz w:val="24"/>
          <w:szCs w:val="24"/>
          <w:lang w:val="en-US"/>
        </w:rPr>
        <w:t xml:space="preserve"> The Executive Board will meet in regular sessions during the scheduled time at least on a biweekly basis. Executive Board meetings will begin in the week following the selection of the Executive Board. To conduct business, </w:t>
      </w:r>
      <w:proofErr w:type="gramStart"/>
      <w:r w:rsidRPr="0AA14817" w:rsidR="0AA14817">
        <w:rPr>
          <w:rFonts w:ascii="Times New Roman" w:hAnsi="Times New Roman" w:eastAsia="Times New Roman" w:cs="Times New Roman"/>
          <w:noProof w:val="0"/>
          <w:sz w:val="24"/>
          <w:szCs w:val="24"/>
          <w:lang w:val="en-US"/>
        </w:rPr>
        <w:t>the majority of</w:t>
      </w:r>
      <w:proofErr w:type="gramEnd"/>
      <w:r w:rsidRPr="0AA14817" w:rsidR="0AA14817">
        <w:rPr>
          <w:rFonts w:ascii="Times New Roman" w:hAnsi="Times New Roman" w:eastAsia="Times New Roman" w:cs="Times New Roman"/>
          <w:noProof w:val="0"/>
          <w:sz w:val="24"/>
          <w:szCs w:val="24"/>
          <w:lang w:val="en-US"/>
        </w:rPr>
        <w:t xml:space="preserve"> the Executive Board members and the Advisor must be in attendance.</w:t>
      </w:r>
    </w:p>
    <w:p w:rsidR="0AA14817" w:rsidP="0AA14817" w:rsidRDefault="0AA14817" w14:paraId="7333A50E" w14:textId="30053F25">
      <w:pPr>
        <w:pStyle w:val="Normal"/>
        <w:spacing w:line="257" w:lineRule="auto"/>
        <w:ind w:left="0"/>
        <w:jc w:val="both"/>
        <w:rPr>
          <w:rFonts w:ascii="Times New Roman" w:hAnsi="Times New Roman" w:eastAsia="Times New Roman" w:cs="Times New Roman"/>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Five - Duties of the Executive Board.</w:t>
      </w:r>
    </w:p>
    <w:p w:rsidR="0AA14817" w:rsidP="0AA14817" w:rsidRDefault="0AA14817" w14:paraId="066B9769" w14:textId="1859C1DD">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 xml:space="preserve">Duties of the Leadership Team </w:t>
      </w:r>
    </w:p>
    <w:p w:rsidR="0AA14817" w:rsidP="0AA14817" w:rsidRDefault="0AA14817" w14:paraId="4FD85FA4" w14:textId="3EBAB43C">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Attend bi-weekly Executive Board Meetings, and general body meetings</w:t>
      </w:r>
    </w:p>
    <w:p w:rsidR="0AA14817" w:rsidP="0AA14817" w:rsidRDefault="0AA14817" w14:paraId="7BF38BB0" w14:textId="14001D5C">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Meet bi-weekly with TCC advisor(s)</w:t>
      </w:r>
    </w:p>
    <w:p w:rsidR="0AA14817" w:rsidP="0AA14817" w:rsidRDefault="0AA14817" w14:paraId="70991925" w14:textId="42ED2C54">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Participate in all TCC programs unless excused by Advisor(s)</w:t>
      </w:r>
    </w:p>
    <w:p w:rsidR="0AA14817" w:rsidP="0AA14817" w:rsidRDefault="0AA14817" w14:paraId="58047363" w14:textId="45FBC9DB">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Promote TCC program</w:t>
      </w:r>
    </w:p>
    <w:p w:rsidR="0AA14817" w:rsidP="0AA14817" w:rsidRDefault="0AA14817" w14:paraId="4AF059D6" w14:textId="214C3522">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Collaboratively work to plan, implement, and assess programs</w:t>
      </w:r>
    </w:p>
    <w:p w:rsidR="0AA14817" w:rsidP="0AA14817" w:rsidRDefault="0AA14817" w14:paraId="52C3A912" w14:textId="4E417C6A">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Plan and implement programs that follow the department's core values and vision</w:t>
      </w:r>
    </w:p>
    <w:p w:rsidR="0AA14817" w:rsidP="0AA14817" w:rsidRDefault="0AA14817" w14:paraId="3D9CBC16" w14:textId="0B440967">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Provide/advocate for a safe, inclusive, and equitable experiences for all students within the Lincoln/Morrill communities </w:t>
      </w:r>
    </w:p>
    <w:p w:rsidR="0AA14817" w:rsidP="0AA14817" w:rsidRDefault="0AA14817" w14:paraId="7F9AFBBC" w14:textId="53468E24">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Advocate for sustainability efforts within TCC </w:t>
      </w:r>
    </w:p>
    <w:p w:rsidR="0AA14817" w:rsidP="0AA14817" w:rsidRDefault="0AA14817" w14:paraId="0558CE9C" w14:textId="112D867B">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Work with RA Mentor(s) to plan building-wide activities for their topical area</w:t>
      </w:r>
    </w:p>
    <w:p w:rsidR="0AA14817" w:rsidP="0AA14817" w:rsidRDefault="0AA14817" w14:paraId="42E51D72" w14:textId="079C54B2">
      <w:pPr>
        <w:pStyle w:val="ListParagraph"/>
        <w:numPr>
          <w:ilvl w:val="1"/>
          <w:numId w:val="5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Submit </w:t>
      </w:r>
      <w:proofErr w:type="spellStart"/>
      <w:r w:rsidRPr="0AA14817" w:rsidR="0AA14817">
        <w:rPr>
          <w:rFonts w:ascii="Times New Roman" w:hAnsi="Times New Roman" w:eastAsia="Times New Roman" w:cs="Times New Roman"/>
          <w:noProof w:val="0"/>
          <w:sz w:val="24"/>
          <w:szCs w:val="24"/>
          <w:lang w:val="en-US"/>
        </w:rPr>
        <w:t>eRezLife</w:t>
      </w:r>
      <w:proofErr w:type="spellEnd"/>
      <w:r w:rsidRPr="0AA14817" w:rsidR="0AA14817">
        <w:rPr>
          <w:rFonts w:ascii="Times New Roman" w:hAnsi="Times New Roman" w:eastAsia="Times New Roman" w:cs="Times New Roman"/>
          <w:noProof w:val="0"/>
          <w:sz w:val="24"/>
          <w:szCs w:val="24"/>
          <w:lang w:val="en-US"/>
        </w:rPr>
        <w:t xml:space="preserve"> forms and receipts by assigned deadlines</w:t>
      </w:r>
    </w:p>
    <w:p w:rsidR="0AA14817" w:rsidP="0AA14817" w:rsidRDefault="0AA14817" w14:paraId="0C8965A0" w14:textId="5F777FB3">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0AA14817" w:rsidR="0AA14817">
        <w:rPr>
          <w:rFonts w:ascii="Times New Roman" w:hAnsi="Times New Roman" w:eastAsia="Times New Roman" w:cs="Times New Roman"/>
          <w:b w:val="1"/>
          <w:bCs w:val="1"/>
          <w:noProof w:val="0"/>
          <w:color w:val="000000" w:themeColor="text1" w:themeTint="FF" w:themeShade="FF"/>
          <w:sz w:val="24"/>
          <w:szCs w:val="24"/>
          <w:lang w:val="en-US"/>
        </w:rPr>
        <w:t xml:space="preserve">Duties of the President </w:t>
      </w:r>
    </w:p>
    <w:p w:rsidR="0AA14817" w:rsidP="471E8B84" w:rsidRDefault="0AA14817" w14:paraId="544115F3" w14:textId="7C7638F5">
      <w:pPr>
        <w:pStyle w:val="ListParagraph"/>
        <w:numPr>
          <w:ilvl w:val="1"/>
          <w:numId w:val="57"/>
        </w:numPr>
        <w:spacing w:line="257" w:lineRule="auto"/>
        <w:jc w:val="both"/>
        <w:rPr>
          <w:rFonts w:ascii="Calibri" w:hAnsi="Calibri" w:eastAsia="Calibri" w:cs="Calibri" w:asciiTheme="minorAscii" w:hAnsiTheme="minorAscii" w:eastAsiaTheme="minorAscii" w:cstheme="minorAscii"/>
          <w:noProof w:val="0"/>
          <w:sz w:val="24"/>
          <w:szCs w:val="24"/>
          <w:lang w:val="en-US"/>
        </w:rPr>
      </w:pPr>
      <w:r w:rsidRPr="471E8B84" w:rsidR="0AA14817">
        <w:rPr>
          <w:rFonts w:ascii="Times New Roman" w:hAnsi="Times New Roman" w:eastAsia="Times New Roman" w:cs="Times New Roman"/>
          <w:noProof w:val="0"/>
          <w:sz w:val="24"/>
          <w:szCs w:val="24"/>
          <w:lang w:val="en-US"/>
        </w:rPr>
        <w:t xml:space="preserve">Serve as </w:t>
      </w:r>
      <w:r w:rsidRPr="471E8B84" w:rsidR="6C3A06E6">
        <w:rPr>
          <w:rFonts w:ascii="Times New Roman" w:hAnsi="Times New Roman" w:eastAsia="Times New Roman" w:cs="Times New Roman"/>
          <w:noProof w:val="0"/>
          <w:sz w:val="24"/>
          <w:szCs w:val="24"/>
          <w:lang w:val="en-US"/>
        </w:rPr>
        <w:t>the peer-leader for TCC</w:t>
      </w:r>
    </w:p>
    <w:p w:rsidR="0AA14817" w:rsidP="0AA14817" w:rsidRDefault="0AA14817" w14:paraId="040EFA87" w14:textId="55492743">
      <w:pPr>
        <w:pStyle w:val="ListParagraph"/>
        <w:numPr>
          <w:ilvl w:val="1"/>
          <w:numId w:val="57"/>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Preside over the TCC and Executive Board meetings </w:t>
      </w:r>
    </w:p>
    <w:p w:rsidR="0AA14817" w:rsidP="0AA14817" w:rsidRDefault="0AA14817" w14:paraId="15F5BACB" w14:textId="011E2506">
      <w:pPr>
        <w:pStyle w:val="ListParagraph"/>
        <w:numPr>
          <w:ilvl w:val="1"/>
          <w:numId w:val="57"/>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Meet bi-weekly with Treasurer and Advisor to review funding requests made by TCC Directors and RAs</w:t>
      </w:r>
    </w:p>
    <w:p w:rsidR="0AA14817" w:rsidP="0AA14817" w:rsidRDefault="0AA14817" w14:paraId="0D604530" w14:textId="5379267F">
      <w:pPr>
        <w:pStyle w:val="ListParagraph"/>
        <w:numPr>
          <w:ilvl w:val="1"/>
          <w:numId w:val="57"/>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Create Agenda for bi-weekly TCC meetings. The agenda is due via Teams at least 24 hours prior to the TCC meeting.</w:t>
      </w:r>
    </w:p>
    <w:p w:rsidR="0AA14817" w:rsidP="0AA14817" w:rsidRDefault="0AA14817" w14:paraId="6129ADAB" w14:textId="2F89804A">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 xml:space="preserve">Duties of the Treasurer </w:t>
      </w:r>
    </w:p>
    <w:p w:rsidR="0AA14817" w:rsidP="0AA14817" w:rsidRDefault="0AA14817" w14:paraId="04C74BF7" w14:textId="4A2C1C09">
      <w:pPr>
        <w:pStyle w:val="ListParagraph"/>
        <w:numPr>
          <w:ilvl w:val="1"/>
          <w:numId w:val="58"/>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Meet bi-weekly with the Advisor and President to review any funding requests made by TCC Leadership Team members and RAs  </w:t>
      </w:r>
    </w:p>
    <w:p w:rsidR="0AA14817" w:rsidP="0AA14817" w:rsidRDefault="0AA14817" w14:paraId="478B6EBC" w14:textId="098C3B8F">
      <w:pPr>
        <w:pStyle w:val="ListParagraph"/>
        <w:numPr>
          <w:ilvl w:val="1"/>
          <w:numId w:val="58"/>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Keep accurate total of budgets  </w:t>
      </w:r>
    </w:p>
    <w:p w:rsidR="0AA14817" w:rsidP="0AA14817" w:rsidRDefault="0AA14817" w14:paraId="71CB4EE6" w14:textId="7D216977">
      <w:pPr>
        <w:pStyle w:val="ListParagraph"/>
        <w:numPr>
          <w:ilvl w:val="1"/>
          <w:numId w:val="58"/>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Work with Executive Board to submit </w:t>
      </w:r>
      <w:proofErr w:type="spellStart"/>
      <w:r w:rsidRPr="0AA14817" w:rsidR="0AA14817">
        <w:rPr>
          <w:rFonts w:ascii="Times New Roman" w:hAnsi="Times New Roman" w:eastAsia="Times New Roman" w:cs="Times New Roman"/>
          <w:noProof w:val="0"/>
          <w:color w:val="000000" w:themeColor="text1" w:themeTint="FF" w:themeShade="FF"/>
          <w:sz w:val="24"/>
          <w:szCs w:val="24"/>
          <w:lang w:val="en-US"/>
        </w:rPr>
        <w:t>eRezLife</w:t>
      </w:r>
      <w:proofErr w:type="spell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forms for programs that require additional funding  </w:t>
      </w:r>
    </w:p>
    <w:p w:rsidR="0AA14817" w:rsidP="7B32F0D1" w:rsidRDefault="0AA14817" w14:paraId="4BB37805" w14:textId="6CE002DF">
      <w:pPr>
        <w:pStyle w:val="ListParagraph"/>
        <w:numPr>
          <w:ilvl w:val="1"/>
          <w:numId w:val="58"/>
        </w:num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B32F0D1" w:rsidR="0AA14817">
        <w:rPr>
          <w:rFonts w:ascii="Times New Roman" w:hAnsi="Times New Roman" w:eastAsia="Times New Roman" w:cs="Times New Roman"/>
          <w:noProof w:val="0"/>
          <w:color w:val="000000" w:themeColor="text1" w:themeTint="FF" w:themeShade="FF"/>
          <w:sz w:val="24"/>
          <w:szCs w:val="24"/>
          <w:lang w:val="en-US"/>
        </w:rPr>
        <w:t xml:space="preserve">Review Morrill or Lincoln Tower and external organization funding requests prior to discussion at Executive Board meetings </w:t>
      </w:r>
    </w:p>
    <w:p w:rsidR="0AA14817" w:rsidP="0AA14817" w:rsidRDefault="0AA14817" w14:paraId="7DF62631" w14:textId="675592F5">
      <w:pPr>
        <w:pStyle w:val="ListParagraph"/>
        <w:numPr>
          <w:ilvl w:val="1"/>
          <w:numId w:val="58"/>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Act as the accounts advocate within meetings with the leadership team</w:t>
      </w:r>
    </w:p>
    <w:p w:rsidR="0AA14817" w:rsidP="0AA14817" w:rsidRDefault="0AA14817" w14:paraId="3B80BC1A" w14:textId="5552FAB5">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Duties of the Logistics Coordinator</w:t>
      </w:r>
    </w:p>
    <w:p w:rsidR="0AA14817" w:rsidP="0D46B9F8" w:rsidRDefault="0AA14817" w14:paraId="775AED8C" w14:textId="2149ADD2">
      <w:pPr>
        <w:pStyle w:val="ListParagraph"/>
        <w:numPr>
          <w:ilvl w:val="1"/>
          <w:numId w:val="59"/>
        </w:numPr>
        <w:spacing w:line="257" w:lineRule="auto"/>
        <w:jc w:val="both"/>
        <w:rPr>
          <w:rFonts w:ascii="Calibri" w:hAnsi="Calibri" w:eastAsia="Calibri" w:cs="Calibri" w:asciiTheme="minorAscii" w:hAnsiTheme="minorAscii" w:eastAsiaTheme="minorAscii" w:cstheme="minorAscii"/>
          <w:noProof w:val="0"/>
          <w:sz w:val="24"/>
          <w:szCs w:val="24"/>
          <w:lang w:val="en-US"/>
        </w:rPr>
      </w:pPr>
      <w:r w:rsidRPr="5D3719CB" w:rsidR="0AA14817">
        <w:rPr>
          <w:rFonts w:ascii="Times New Roman" w:hAnsi="Times New Roman" w:eastAsia="Times New Roman" w:cs="Times New Roman"/>
          <w:noProof w:val="0"/>
          <w:sz w:val="24"/>
          <w:szCs w:val="24"/>
          <w:lang w:val="en-US"/>
        </w:rPr>
        <w:t xml:space="preserve">If the President is unable to fulfill their position, due to being absent, the Logistics Coordinator will be acting </w:t>
      </w:r>
      <w:r w:rsidRPr="5D3719CB" w:rsidR="35CB04E1">
        <w:rPr>
          <w:rFonts w:ascii="Times New Roman" w:hAnsi="Times New Roman" w:eastAsia="Times New Roman" w:cs="Times New Roman"/>
          <w:noProof w:val="0"/>
          <w:sz w:val="24"/>
          <w:szCs w:val="24"/>
          <w:lang w:val="en-US"/>
        </w:rPr>
        <w:t xml:space="preserve">student leader </w:t>
      </w:r>
      <w:r w:rsidRPr="5D3719CB" w:rsidR="0AA14817">
        <w:rPr>
          <w:rFonts w:ascii="Times New Roman" w:hAnsi="Times New Roman" w:eastAsia="Times New Roman" w:cs="Times New Roman"/>
          <w:noProof w:val="0"/>
          <w:sz w:val="24"/>
          <w:szCs w:val="24"/>
          <w:lang w:val="en-US"/>
        </w:rPr>
        <w:t>until the President returns</w:t>
      </w:r>
    </w:p>
    <w:p w:rsidR="0AA14817" w:rsidP="0AA14817" w:rsidRDefault="0AA14817" w14:paraId="56AFBDA9" w14:textId="0490DD1C">
      <w:pPr>
        <w:pStyle w:val="ListParagraph"/>
        <w:numPr>
          <w:ilvl w:val="1"/>
          <w:numId w:val="59"/>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If the President is unable is fulfill their position, due to being removed from the Executive Board, the Logistics Coordinator will be appointed as President</w:t>
      </w:r>
    </w:p>
    <w:p w:rsidR="0AA14817" w:rsidP="0AA14817" w:rsidRDefault="0AA14817" w14:paraId="4936A104" w14:textId="62BB28F1">
      <w:pPr>
        <w:pStyle w:val="ListParagraph"/>
        <w:numPr>
          <w:ilvl w:val="1"/>
          <w:numId w:val="59"/>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Serve as primary administrative of the General Assembly minutes </w:t>
      </w:r>
    </w:p>
    <w:p w:rsidR="0AA14817" w:rsidP="0AA14817" w:rsidRDefault="0AA14817" w14:paraId="427956AB" w14:textId="13C97C1A">
      <w:pPr>
        <w:pStyle w:val="ListParagraph"/>
        <w:numPr>
          <w:ilvl w:val="1"/>
          <w:numId w:val="59"/>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Record, distribute, and post attendance and minutes of General Assembly meetings within twenty-four (24) hours of meeting. All TCC Executive Members should receive these updates, including Advisors, via e-mail. </w:t>
      </w:r>
    </w:p>
    <w:p w:rsidR="0AA14817" w:rsidP="0AA14817" w:rsidRDefault="0AA14817" w14:paraId="5C1A4B1D" w14:textId="0341735E">
      <w:pPr>
        <w:pStyle w:val="ListParagraph"/>
        <w:numPr>
          <w:ilvl w:val="1"/>
          <w:numId w:val="59"/>
        </w:numPr>
        <w:spacing w:line="257" w:lineRule="auto"/>
        <w:jc w:val="both"/>
        <w:rPr>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Complete</w:t>
      </w:r>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reservations for meetings and programming</w:t>
      </w:r>
    </w:p>
    <w:p w:rsidR="0AA14817" w:rsidP="0AA14817" w:rsidRDefault="0AA14817" w14:paraId="7D6FD2BC" w14:textId="062B3B21">
      <w:pPr>
        <w:pStyle w:val="ListParagraph"/>
        <w:numPr>
          <w:ilvl w:val="1"/>
          <w:numId w:val="59"/>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Maintain an accurate contact list of the Executive Board </w:t>
      </w:r>
    </w:p>
    <w:p w:rsidR="0AA14817" w:rsidP="0AA14817" w:rsidRDefault="0AA14817" w14:paraId="41C3F03D" w14:textId="79DFBC25">
      <w:pPr>
        <w:pStyle w:val="ListParagraph"/>
        <w:numPr>
          <w:ilvl w:val="1"/>
          <w:numId w:val="59"/>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Meet bi-weekly with President.</w:t>
      </w:r>
    </w:p>
    <w:p w:rsidR="0AA14817" w:rsidP="0AA14817" w:rsidRDefault="0AA14817" w14:paraId="12C91819" w14:textId="42E97CE5">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Duties of the Morrill Tower/RHAC Representative</w:t>
      </w:r>
    </w:p>
    <w:p w:rsidR="0AA14817" w:rsidP="0AA14817" w:rsidRDefault="0AA14817" w14:paraId="3ECC5F7B" w14:textId="04CFEAAB">
      <w:pPr>
        <w:pStyle w:val="ListParagraph"/>
        <w:numPr>
          <w:ilvl w:val="1"/>
          <w:numId w:val="60"/>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0CE3AD41" w14:textId="027486F3">
      <w:pPr>
        <w:pStyle w:val="ListParagraph"/>
        <w:numPr>
          <w:ilvl w:val="1"/>
          <w:numId w:val="60"/>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Attend the weekly RHAC meetings to represent TCC/Morrill Tower</w:t>
      </w:r>
    </w:p>
    <w:p w:rsidR="0AA14817" w:rsidP="0AA14817" w:rsidRDefault="0AA14817" w14:paraId="4BE25AE8" w14:textId="4781D712">
      <w:pPr>
        <w:pStyle w:val="ListParagraph"/>
        <w:numPr>
          <w:ilvl w:val="1"/>
          <w:numId w:val="60"/>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Participate in TCC programs </w:t>
      </w:r>
    </w:p>
    <w:p w:rsidR="0AA14817" w:rsidP="0AA14817" w:rsidRDefault="0AA14817" w14:paraId="384E2FBD" w14:textId="094F22ED">
      <w:pPr>
        <w:pStyle w:val="ListParagraph"/>
        <w:numPr>
          <w:ilvl w:val="1"/>
          <w:numId w:val="60"/>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your community and advocate for your peers</w:t>
      </w:r>
    </w:p>
    <w:p w:rsidR="0AA14817" w:rsidP="0AA14817" w:rsidRDefault="0AA14817" w14:paraId="53FD1B77" w14:textId="1816C4D8">
      <w:pPr>
        <w:pStyle w:val="ListParagraph"/>
        <w:numPr>
          <w:ilvl w:val="1"/>
          <w:numId w:val="60"/>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00834925" w14:textId="2AF05779">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Duties of the Lincoln Tower/RHAC Representative</w:t>
      </w:r>
    </w:p>
    <w:p w:rsidR="0AA14817" w:rsidP="0AA14817" w:rsidRDefault="0AA14817" w14:paraId="340BEEFD" w14:textId="66D3B465">
      <w:pPr>
        <w:pStyle w:val="ListParagraph"/>
        <w:numPr>
          <w:ilvl w:val="0"/>
          <w:numId w:val="61"/>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36D5360A" w14:textId="0931C129">
      <w:pPr>
        <w:pStyle w:val="ListParagraph"/>
        <w:numPr>
          <w:ilvl w:val="0"/>
          <w:numId w:val="61"/>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Attend the weekly RHAC meetings to represent TCC/Lincoln Tower</w:t>
      </w:r>
    </w:p>
    <w:p w:rsidR="0AA14817" w:rsidP="0AA14817" w:rsidRDefault="0AA14817" w14:paraId="6E239B77" w14:textId="497E8A71">
      <w:pPr>
        <w:pStyle w:val="ListParagraph"/>
        <w:numPr>
          <w:ilvl w:val="0"/>
          <w:numId w:val="61"/>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Participate in TCC programs </w:t>
      </w:r>
    </w:p>
    <w:p w:rsidR="0AA14817" w:rsidP="0AA14817" w:rsidRDefault="0AA14817" w14:paraId="3B5A240C" w14:textId="26EF6412">
      <w:pPr>
        <w:pStyle w:val="ListParagraph"/>
        <w:numPr>
          <w:ilvl w:val="0"/>
          <w:numId w:val="61"/>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your community and advocate for your peers</w:t>
      </w:r>
    </w:p>
    <w:p w:rsidR="0AA14817" w:rsidP="0AA14817" w:rsidRDefault="0AA14817" w14:paraId="178EFEC9" w14:textId="20246713">
      <w:pPr>
        <w:pStyle w:val="ListParagraph"/>
        <w:numPr>
          <w:ilvl w:val="0"/>
          <w:numId w:val="61"/>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4F3498C0" w14:textId="13761B13">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Duties of the MUNDO Representative(s) (</w:t>
      </w:r>
      <w:r w:rsidRPr="0AA14817" w:rsidR="0AA14817">
        <w:rPr>
          <w:rFonts w:ascii="Times New Roman" w:hAnsi="Times New Roman" w:eastAsia="Times New Roman" w:cs="Times New Roman"/>
          <w:b w:val="1"/>
          <w:bCs w:val="1"/>
          <w:noProof w:val="0"/>
          <w:sz w:val="24"/>
          <w:szCs w:val="24"/>
          <w:lang w:val="en-US"/>
        </w:rPr>
        <w:t>MOCA</w:t>
      </w:r>
      <w:r w:rsidRPr="0AA14817" w:rsidR="0AA14817">
        <w:rPr>
          <w:rFonts w:ascii="Times New Roman" w:hAnsi="Times New Roman" w:eastAsia="Times New Roman" w:cs="Times New Roman"/>
          <w:b w:val="1"/>
          <w:bCs w:val="1"/>
          <w:noProof w:val="0"/>
          <w:sz w:val="24"/>
          <w:szCs w:val="24"/>
          <w:lang w:val="en-US"/>
        </w:rPr>
        <w:t>)</w:t>
      </w:r>
    </w:p>
    <w:p w:rsidR="0AA14817" w:rsidP="0AA14817" w:rsidRDefault="0AA14817" w14:paraId="3FBC787F" w14:textId="6D085276">
      <w:pPr>
        <w:pStyle w:val="ListParagraph"/>
        <w:numPr>
          <w:ilvl w:val="1"/>
          <w:numId w:val="62"/>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0B9CA7C5" w14:textId="4576B2C3">
      <w:pPr>
        <w:pStyle w:val="ListParagraph"/>
        <w:numPr>
          <w:ilvl w:val="1"/>
          <w:numId w:val="62"/>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Attend the weekly MUNDO meetings to represent TCC</w:t>
      </w:r>
    </w:p>
    <w:p w:rsidR="0AA14817" w:rsidP="0AA14817" w:rsidRDefault="0AA14817" w14:paraId="3B8EE6B5" w14:textId="4E2BADF3">
      <w:pPr>
        <w:pStyle w:val="ListParagraph"/>
        <w:numPr>
          <w:ilvl w:val="1"/>
          <w:numId w:val="62"/>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Participate in TCC programs </w:t>
      </w:r>
    </w:p>
    <w:p w:rsidR="0AA14817" w:rsidP="0AA14817" w:rsidRDefault="0AA14817" w14:paraId="2C5B7A2D" w14:textId="716373DC">
      <w:pPr>
        <w:pStyle w:val="ListParagraph"/>
        <w:numPr>
          <w:ilvl w:val="1"/>
          <w:numId w:val="62"/>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your community and advocate for your peers</w:t>
      </w:r>
    </w:p>
    <w:p w:rsidR="0AA14817" w:rsidP="0AA14817" w:rsidRDefault="0AA14817" w14:paraId="3701BF67" w14:textId="53893B24">
      <w:pPr>
        <w:pStyle w:val="ListParagraph"/>
        <w:numPr>
          <w:ilvl w:val="1"/>
          <w:numId w:val="62"/>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56171DE1" w14:textId="4CD957CF">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Duties of the Black Student Association (BSA) Representative(s)</w:t>
      </w:r>
    </w:p>
    <w:p w:rsidR="0AA14817" w:rsidP="0AA14817" w:rsidRDefault="0AA14817" w14:paraId="2A7A548F" w14:textId="748606FC">
      <w:pPr>
        <w:pStyle w:val="ListParagraph"/>
        <w:numPr>
          <w:ilvl w:val="1"/>
          <w:numId w:val="63"/>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4D2C58F1" w14:textId="6ED5A4CD">
      <w:pPr>
        <w:pStyle w:val="ListParagraph"/>
        <w:numPr>
          <w:ilvl w:val="1"/>
          <w:numId w:val="63"/>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Attend the weekly BSA meetings to represent TCC</w:t>
      </w:r>
    </w:p>
    <w:p w:rsidR="0AA14817" w:rsidP="0AA14817" w:rsidRDefault="0AA14817" w14:paraId="1CD480FB" w14:textId="781455B0">
      <w:pPr>
        <w:pStyle w:val="ListParagraph"/>
        <w:numPr>
          <w:ilvl w:val="1"/>
          <w:numId w:val="63"/>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Participate in TCC programs </w:t>
      </w:r>
    </w:p>
    <w:p w:rsidR="0AA14817" w:rsidP="0AA14817" w:rsidRDefault="0AA14817" w14:paraId="4D612A91" w14:textId="48ACD4C7">
      <w:pPr>
        <w:pStyle w:val="ListParagraph"/>
        <w:numPr>
          <w:ilvl w:val="1"/>
          <w:numId w:val="63"/>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your community and advocate for your peers</w:t>
      </w:r>
    </w:p>
    <w:p w:rsidR="0AA14817" w:rsidP="0AA14817" w:rsidRDefault="0AA14817" w14:paraId="30787B19" w14:textId="439DE2FE">
      <w:pPr>
        <w:pStyle w:val="ListParagraph"/>
        <w:numPr>
          <w:ilvl w:val="1"/>
          <w:numId w:val="63"/>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03AA1F4C" w14:textId="531A9FD1">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0AA14817" w:rsidR="0AA14817">
        <w:rPr>
          <w:rFonts w:ascii="Times New Roman" w:hAnsi="Times New Roman" w:eastAsia="Times New Roman" w:cs="Times New Roman"/>
          <w:b w:val="1"/>
          <w:bCs w:val="1"/>
          <w:noProof w:val="0"/>
          <w:color w:val="000000" w:themeColor="text1" w:themeTint="FF" w:themeShade="FF"/>
          <w:sz w:val="24"/>
          <w:szCs w:val="24"/>
          <w:lang w:val="en-US"/>
        </w:rPr>
        <w:t>International LLC Representative(s)</w:t>
      </w:r>
    </w:p>
    <w:p w:rsidR="0AA14817" w:rsidP="0AA14817" w:rsidRDefault="0AA14817" w14:paraId="2A77330D" w14:textId="7C69E4E0">
      <w:pPr>
        <w:pStyle w:val="ListParagraph"/>
        <w:numPr>
          <w:ilvl w:val="1"/>
          <w:numId w:val="6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67388B83" w14:textId="7B7F36E6">
      <w:pPr>
        <w:pStyle w:val="ListParagraph"/>
        <w:numPr>
          <w:ilvl w:val="1"/>
          <w:numId w:val="6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Participate in the TCC programs</w:t>
      </w:r>
    </w:p>
    <w:p w:rsidR="0AA14817" w:rsidP="0AA14817" w:rsidRDefault="0AA14817" w14:paraId="0CDA5DA4" w14:textId="2D893734">
      <w:pPr>
        <w:pStyle w:val="ListParagraph"/>
        <w:numPr>
          <w:ilvl w:val="1"/>
          <w:numId w:val="6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international students and advocate for your peers</w:t>
      </w:r>
    </w:p>
    <w:p w:rsidR="0AA14817" w:rsidP="0AA14817" w:rsidRDefault="0AA14817" w14:paraId="22E2B1D3" w14:textId="05806EAC">
      <w:pPr>
        <w:pStyle w:val="ListParagraph"/>
        <w:numPr>
          <w:ilvl w:val="1"/>
          <w:numId w:val="6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6FB35AD5" w14:textId="1A4575C9">
      <w:pPr>
        <w:pStyle w:val="ListParagraph"/>
        <w:numPr>
          <w:ilvl w:val="1"/>
          <w:numId w:val="6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Must be a member of the International LLC </w:t>
      </w:r>
    </w:p>
    <w:p w:rsidR="0AA14817" w:rsidP="0AA14817" w:rsidRDefault="0AA14817" w14:paraId="632646B7" w14:textId="62711A0B">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0AA14817" w:rsidR="0AA14817">
        <w:rPr>
          <w:rFonts w:ascii="Times New Roman" w:hAnsi="Times New Roman" w:eastAsia="Times New Roman" w:cs="Times New Roman"/>
          <w:b w:val="1"/>
          <w:bCs w:val="1"/>
          <w:noProof w:val="0"/>
          <w:color w:val="000000" w:themeColor="text1" w:themeTint="FF" w:themeShade="FF"/>
          <w:sz w:val="24"/>
          <w:szCs w:val="24"/>
          <w:lang w:val="en-US"/>
        </w:rPr>
        <w:t xml:space="preserve">Honors LLC Representative(s) </w:t>
      </w:r>
    </w:p>
    <w:p w:rsidR="0AA14817" w:rsidP="0AA14817" w:rsidRDefault="0AA14817" w14:paraId="7F78484C" w14:textId="4B995F5D">
      <w:pPr>
        <w:pStyle w:val="ListParagraph"/>
        <w:numPr>
          <w:ilvl w:val="1"/>
          <w:numId w:val="65"/>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proofErr w:type="gramStart"/>
      <w:r w:rsidRPr="0AA14817" w:rsidR="0AA14817">
        <w:rPr>
          <w:rFonts w:ascii="Times New Roman" w:hAnsi="Times New Roman" w:eastAsia="Times New Roman" w:cs="Times New Roman"/>
          <w:noProof w:val="0"/>
          <w:color w:val="000000" w:themeColor="text1" w:themeTint="FF" w:themeShade="FF"/>
          <w:sz w:val="24"/>
          <w:szCs w:val="24"/>
          <w:lang w:val="en-US"/>
        </w:rPr>
        <w:t>Attend</w:t>
      </w:r>
      <w:proofErr w:type="gramEnd"/>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6FBC0957" w14:textId="2F76811F">
      <w:pPr>
        <w:pStyle w:val="ListParagraph"/>
        <w:numPr>
          <w:ilvl w:val="1"/>
          <w:numId w:val="65"/>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Participate in the TCC programs</w:t>
      </w:r>
    </w:p>
    <w:p w:rsidR="0AA14817" w:rsidP="0AA14817" w:rsidRDefault="0AA14817" w14:paraId="2A76E628" w14:textId="562A7448">
      <w:pPr>
        <w:pStyle w:val="ListParagraph"/>
        <w:numPr>
          <w:ilvl w:val="1"/>
          <w:numId w:val="65"/>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Serve as a voice for Honors students and advocate for your peers</w:t>
      </w:r>
    </w:p>
    <w:p w:rsidR="0AA14817" w:rsidP="0AA14817" w:rsidRDefault="0AA14817" w14:paraId="69A74DFD" w14:textId="1DE1D35A">
      <w:pPr>
        <w:pStyle w:val="ListParagraph"/>
        <w:numPr>
          <w:ilvl w:val="1"/>
          <w:numId w:val="65"/>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04CA8332" w14:textId="201FDBA9">
      <w:pPr>
        <w:pStyle w:val="ListParagraph"/>
        <w:numPr>
          <w:ilvl w:val="1"/>
          <w:numId w:val="65"/>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Must be a member of the Honors LLC </w:t>
      </w:r>
    </w:p>
    <w:p w:rsidR="0AA14817" w:rsidP="0AA14817" w:rsidRDefault="0AA14817" w14:paraId="6A7581D5" w14:textId="1E96FE02">
      <w:pPr>
        <w:pStyle w:val="ListParagraph"/>
        <w:numPr>
          <w:ilvl w:val="0"/>
          <w:numId w:val="2"/>
        </w:numPr>
        <w:spacing w:line="257" w:lineRule="auto"/>
        <w:jc w:val="both"/>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0AA14817" w:rsidR="0AA14817">
        <w:rPr>
          <w:rFonts w:ascii="Times New Roman" w:hAnsi="Times New Roman" w:eastAsia="Times New Roman" w:cs="Times New Roman"/>
          <w:b w:val="1"/>
          <w:bCs w:val="1"/>
          <w:noProof w:val="0"/>
          <w:color w:val="000000" w:themeColor="text1" w:themeTint="FF" w:themeShade="FF"/>
          <w:sz w:val="24"/>
          <w:szCs w:val="24"/>
          <w:lang w:val="en-US"/>
        </w:rPr>
        <w:t>Out-of-State Representative(s)</w:t>
      </w:r>
    </w:p>
    <w:p w:rsidR="0AA14817" w:rsidP="0AA14817" w:rsidRDefault="0AA14817" w14:paraId="7B04F384" w14:textId="7C48A9A4">
      <w:pPr>
        <w:pStyle w:val="ListParagraph"/>
        <w:numPr>
          <w:ilvl w:val="1"/>
          <w:numId w:val="74"/>
        </w:numPr>
        <w:spacing w:line="257" w:lineRule="auto"/>
        <w:jc w:val="both"/>
        <w:rPr>
          <w:rFonts w:ascii="Times New Roman" w:hAnsi="Times New Roman" w:eastAsia="Times New Roman" w:cs="Times New Roman" w:asciiTheme="minorAscii" w:hAnsiTheme="minorAscii" w:eastAsiaTheme="minorAscii" w:cstheme="minorAscii"/>
          <w:b w:val="0"/>
          <w:bCs w:val="0"/>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Attend</w:t>
      </w:r>
      <w:r w:rsidRPr="0AA14817" w:rsidR="0AA14817">
        <w:rPr>
          <w:rFonts w:ascii="Times New Roman" w:hAnsi="Times New Roman" w:eastAsia="Times New Roman" w:cs="Times New Roman"/>
          <w:noProof w:val="0"/>
          <w:color w:val="000000" w:themeColor="text1" w:themeTint="FF" w:themeShade="FF"/>
          <w:sz w:val="24"/>
          <w:szCs w:val="24"/>
          <w:lang w:val="en-US"/>
        </w:rPr>
        <w:t xml:space="preserve"> all bi-weekly Executive Board and General Body Meetings</w:t>
      </w:r>
    </w:p>
    <w:p w:rsidR="0AA14817" w:rsidP="0AA14817" w:rsidRDefault="0AA14817" w14:paraId="67ADBAFB" w14:textId="2F76811F">
      <w:pPr>
        <w:pStyle w:val="ListParagraph"/>
        <w:numPr>
          <w:ilvl w:val="1"/>
          <w:numId w:val="7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Participate in the TCC programs</w:t>
      </w:r>
    </w:p>
    <w:p w:rsidR="0AA14817" w:rsidP="0AA14817" w:rsidRDefault="0AA14817" w14:paraId="1E0D4949" w14:textId="1671C15C">
      <w:pPr>
        <w:pStyle w:val="ListParagraph"/>
        <w:numPr>
          <w:ilvl w:val="1"/>
          <w:numId w:val="7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 xml:space="preserve">Serve as a voice for </w:t>
      </w:r>
      <w:r w:rsidRPr="0AA14817" w:rsidR="0AA14817">
        <w:rPr>
          <w:rFonts w:ascii="Times New Roman" w:hAnsi="Times New Roman" w:eastAsia="Times New Roman" w:cs="Times New Roman"/>
          <w:b w:val="0"/>
          <w:bCs w:val="0"/>
          <w:noProof w:val="0"/>
          <w:color w:val="000000" w:themeColor="text1" w:themeTint="FF" w:themeShade="FF"/>
          <w:sz w:val="24"/>
          <w:szCs w:val="24"/>
          <w:lang w:val="en-US"/>
        </w:rPr>
        <w:t>Out-of-State students</w:t>
      </w:r>
      <w:r w:rsidRPr="0AA14817" w:rsidR="0AA14817">
        <w:rPr>
          <w:rFonts w:ascii="Times New Roman" w:hAnsi="Times New Roman" w:eastAsia="Times New Roman" w:cs="Times New Roman"/>
          <w:noProof w:val="0"/>
          <w:color w:val="000000" w:themeColor="text1" w:themeTint="FF" w:themeShade="FF"/>
          <w:sz w:val="24"/>
          <w:szCs w:val="24"/>
          <w:lang w:val="en-US"/>
        </w:rPr>
        <w:t xml:space="preserve"> and advocate for your peers</w:t>
      </w:r>
    </w:p>
    <w:p w:rsidR="0AA14817" w:rsidP="0AA14817" w:rsidRDefault="0AA14817" w14:paraId="1438397E" w14:textId="1DE1D35A">
      <w:pPr>
        <w:pStyle w:val="ListParagraph"/>
        <w:numPr>
          <w:ilvl w:val="1"/>
          <w:numId w:val="7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Collaboratively work to plan, implement, and assess programs</w:t>
      </w:r>
    </w:p>
    <w:p w:rsidR="0AA14817" w:rsidP="0AA14817" w:rsidRDefault="0AA14817" w14:paraId="7116D86F" w14:textId="1D64582B">
      <w:pPr>
        <w:pStyle w:val="ListParagraph"/>
        <w:numPr>
          <w:ilvl w:val="1"/>
          <w:numId w:val="74"/>
        </w:numPr>
        <w:spacing w:line="257" w:lineRule="auto"/>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0AA14817" w:rsidR="0AA14817">
        <w:rPr>
          <w:rFonts w:ascii="Times New Roman" w:hAnsi="Times New Roman" w:eastAsia="Times New Roman" w:cs="Times New Roman"/>
          <w:noProof w:val="0"/>
          <w:color w:val="000000" w:themeColor="text1" w:themeTint="FF" w:themeShade="FF"/>
          <w:sz w:val="24"/>
          <w:szCs w:val="24"/>
          <w:lang w:val="en-US"/>
        </w:rPr>
        <w:t>Must be a member of the Honors LLC</w:t>
      </w:r>
    </w:p>
    <w:p w:rsidR="0AA14817" w:rsidP="0AA14817" w:rsidRDefault="0AA14817" w14:paraId="496027C9" w14:textId="3D577B8E">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Six - Executive Board Voting.</w:t>
      </w:r>
      <w:r w:rsidRPr="0AA14817" w:rsidR="0AA14817">
        <w:rPr>
          <w:rFonts w:ascii="Times New Roman" w:hAnsi="Times New Roman" w:eastAsia="Times New Roman" w:cs="Times New Roman"/>
          <w:noProof w:val="0"/>
          <w:sz w:val="24"/>
          <w:szCs w:val="24"/>
          <w:lang w:val="en-US"/>
        </w:rPr>
        <w:t xml:space="preserve"> The Executive Board may formally vote if it chooses, or </w:t>
      </w:r>
      <w:proofErr w:type="gramStart"/>
      <w:r w:rsidRPr="0AA14817" w:rsidR="0AA14817">
        <w:rPr>
          <w:rFonts w:ascii="Times New Roman" w:hAnsi="Times New Roman" w:eastAsia="Times New Roman" w:cs="Times New Roman"/>
          <w:noProof w:val="0"/>
          <w:sz w:val="24"/>
          <w:szCs w:val="24"/>
          <w:lang w:val="en-US"/>
        </w:rPr>
        <w:t>come</w:t>
      </w:r>
      <w:proofErr w:type="gramEnd"/>
      <w:r w:rsidRPr="0AA14817" w:rsidR="0AA14817">
        <w:rPr>
          <w:rFonts w:ascii="Times New Roman" w:hAnsi="Times New Roman" w:eastAsia="Times New Roman" w:cs="Times New Roman"/>
          <w:noProof w:val="0"/>
          <w:sz w:val="24"/>
          <w:szCs w:val="24"/>
          <w:lang w:val="en-US"/>
        </w:rPr>
        <w:t xml:space="preserve"> to </w:t>
      </w:r>
      <w:proofErr w:type="gramStart"/>
      <w:r w:rsidRPr="0AA14817" w:rsidR="0AA14817">
        <w:rPr>
          <w:rFonts w:ascii="Times New Roman" w:hAnsi="Times New Roman" w:eastAsia="Times New Roman" w:cs="Times New Roman"/>
          <w:noProof w:val="0"/>
          <w:sz w:val="24"/>
          <w:szCs w:val="24"/>
          <w:lang w:val="en-US"/>
        </w:rPr>
        <w:t>a general consensus</w:t>
      </w:r>
      <w:proofErr w:type="gramEnd"/>
      <w:r w:rsidRPr="0AA14817" w:rsidR="0AA14817">
        <w:rPr>
          <w:rFonts w:ascii="Times New Roman" w:hAnsi="Times New Roman" w:eastAsia="Times New Roman" w:cs="Times New Roman"/>
          <w:noProof w:val="0"/>
          <w:sz w:val="24"/>
          <w:szCs w:val="24"/>
          <w:lang w:val="en-US"/>
        </w:rPr>
        <w:t>, on matters being considered by the Executive Board. If a vote is necessary, and a tie is in place, the president will break the tie.</w:t>
      </w:r>
    </w:p>
    <w:p w:rsidR="0AA14817" w:rsidP="0AA14817" w:rsidRDefault="0AA14817" w14:paraId="0D5D07DF" w14:textId="05DF8619">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 xml:space="preserve">Section Seven - Minimum Qualifications of an Executive Board Member. </w:t>
      </w:r>
      <w:r w:rsidRPr="0AA14817" w:rsidR="0AA14817">
        <w:rPr>
          <w:rFonts w:ascii="Times New Roman" w:hAnsi="Times New Roman" w:eastAsia="Times New Roman" w:cs="Times New Roman"/>
          <w:noProof w:val="0"/>
          <w:sz w:val="24"/>
          <w:szCs w:val="24"/>
          <w:lang w:val="en-US"/>
        </w:rPr>
        <w:t>Each Executive Board member must meet the following minimum qualifications in order to remain in their position:</w:t>
      </w:r>
    </w:p>
    <w:p w:rsidR="0AA14817" w:rsidP="0AA14817" w:rsidRDefault="0AA14817" w14:paraId="0C1D2DC6" w14:textId="05664ED1">
      <w:pPr>
        <w:pStyle w:val="ListParagraph"/>
        <w:numPr>
          <w:ilvl w:val="0"/>
          <w:numId w:val="6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proofErr w:type="gramStart"/>
      <w:r w:rsidRPr="0AA14817" w:rsidR="0AA14817">
        <w:rPr>
          <w:rFonts w:ascii="Times New Roman" w:hAnsi="Times New Roman" w:eastAsia="Times New Roman" w:cs="Times New Roman"/>
          <w:noProof w:val="0"/>
          <w:sz w:val="24"/>
          <w:szCs w:val="24"/>
          <w:lang w:val="en-US"/>
        </w:rPr>
        <w:t>Currently</w:t>
      </w:r>
      <w:proofErr w:type="gramEnd"/>
      <w:r w:rsidRPr="0AA14817" w:rsidR="0AA14817">
        <w:rPr>
          <w:rFonts w:ascii="Times New Roman" w:hAnsi="Times New Roman" w:eastAsia="Times New Roman" w:cs="Times New Roman"/>
          <w:noProof w:val="0"/>
          <w:sz w:val="24"/>
          <w:szCs w:val="24"/>
          <w:lang w:val="en-US"/>
        </w:rPr>
        <w:t xml:space="preserve"> live in Morrill or Lincoln Tower</w:t>
      </w:r>
    </w:p>
    <w:p w:rsidR="0AA14817" w:rsidP="0AA14817" w:rsidRDefault="0AA14817" w14:paraId="730A34E9" w14:textId="4F8311D1">
      <w:pPr>
        <w:pStyle w:val="ListParagraph"/>
        <w:numPr>
          <w:ilvl w:val="0"/>
          <w:numId w:val="6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Currently is not on any form of judicial or behavior probation</w:t>
      </w:r>
    </w:p>
    <w:p w:rsidR="0AA14817" w:rsidP="0AA14817" w:rsidRDefault="0AA14817" w14:paraId="448B7238" w14:textId="7C4987F2">
      <w:pPr>
        <w:pStyle w:val="ListParagraph"/>
        <w:numPr>
          <w:ilvl w:val="0"/>
          <w:numId w:val="6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Currently meets the requirements established for the participation in campus organizations including a cumulative GPA of no less than a 2.5</w:t>
      </w:r>
    </w:p>
    <w:p w:rsidR="0AA14817" w:rsidP="0AA14817" w:rsidRDefault="0AA14817" w14:paraId="7FE69611" w14:textId="602AA133">
      <w:pPr>
        <w:pStyle w:val="ListParagraph"/>
        <w:numPr>
          <w:ilvl w:val="0"/>
          <w:numId w:val="66"/>
        </w:numPr>
        <w:spacing w:line="257" w:lineRule="auto"/>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International LLC Representatives, Honors LLC Representatives, and Out-of-State Representatives must be members of those respective communities</w:t>
      </w:r>
    </w:p>
    <w:p w:rsidR="0AA14817" w:rsidP="0AA14817" w:rsidRDefault="0AA14817" w14:paraId="578AA92C" w14:textId="76ED017B">
      <w:pPr>
        <w:pStyle w:val="ListParagraph"/>
        <w:numPr>
          <w:ilvl w:val="0"/>
          <w:numId w:val="66"/>
        </w:numPr>
        <w:spacing w:line="257" w:lineRule="auto"/>
        <w:jc w:val="both"/>
        <w:rPr>
          <w:noProof w:val="0"/>
          <w:sz w:val="24"/>
          <w:szCs w:val="24"/>
          <w:highlight w:val="yellow"/>
          <w:lang w:val="en-US"/>
        </w:rPr>
      </w:pPr>
    </w:p>
    <w:p w:rsidR="0AA14817" w:rsidP="0AA14817" w:rsidRDefault="0AA14817" w14:paraId="195AB6F7" w14:textId="419E5EFF">
      <w:pPr>
        <w:pStyle w:val="Normal"/>
        <w:spacing w:line="257" w:lineRule="auto"/>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Eight - Executive Board Members fall below Qualifications.</w:t>
      </w:r>
      <w:r w:rsidRPr="0AA14817" w:rsidR="0AA14817">
        <w:rPr>
          <w:rFonts w:ascii="Times New Roman" w:hAnsi="Times New Roman" w:eastAsia="Times New Roman" w:cs="Times New Roman"/>
          <w:noProof w:val="0"/>
          <w:sz w:val="24"/>
          <w:szCs w:val="24"/>
          <w:lang w:val="en-US"/>
        </w:rPr>
        <w:t xml:space="preserve">  Executive Board members who fall below a GPA of 2.5 (Semesterly or cumulative) or are involved in a judicial situation will:</w:t>
      </w:r>
    </w:p>
    <w:p w:rsidR="0AA14817" w:rsidP="0AA14817" w:rsidRDefault="0AA14817" w14:paraId="1BBFE3E3" w14:textId="708A2B76">
      <w:pPr>
        <w:pStyle w:val="ListParagraph"/>
        <w:numPr>
          <w:ilvl w:val="0"/>
          <w:numId w:val="68"/>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Meet individually with the Advisor</w:t>
      </w:r>
    </w:p>
    <w:p w:rsidR="0AA14817" w:rsidP="0AA14817" w:rsidRDefault="0AA14817" w14:paraId="6088F8AA" w14:textId="0103E7BE">
      <w:pPr>
        <w:pStyle w:val="ListParagraph"/>
        <w:numPr>
          <w:ilvl w:val="0"/>
          <w:numId w:val="68"/>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Be placed on probation for one Semester if they fall below a GPA of 2.5 or are found in violation of violating the Residence Hall Handbook and/or Code of Student Conduct</w:t>
      </w:r>
    </w:p>
    <w:p w:rsidR="0AA14817" w:rsidP="0AA14817" w:rsidRDefault="0AA14817" w14:paraId="4B22B53D" w14:textId="06362E0B">
      <w:pPr>
        <w:pStyle w:val="ListParagraph"/>
        <w:numPr>
          <w:ilvl w:val="0"/>
          <w:numId w:val="68"/>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If the Executive Board member is involved in a subsequent policy violation or </w:t>
      </w:r>
      <w:proofErr w:type="gramStart"/>
      <w:r w:rsidRPr="0AA14817" w:rsidR="0AA14817">
        <w:rPr>
          <w:rFonts w:ascii="Times New Roman" w:hAnsi="Times New Roman" w:eastAsia="Times New Roman" w:cs="Times New Roman"/>
          <w:noProof w:val="0"/>
          <w:sz w:val="24"/>
          <w:szCs w:val="24"/>
          <w:lang w:val="en-US"/>
        </w:rPr>
        <w:t>fall</w:t>
      </w:r>
      <w:proofErr w:type="gramEnd"/>
      <w:r w:rsidRPr="0AA14817" w:rsidR="0AA14817">
        <w:rPr>
          <w:rFonts w:ascii="Times New Roman" w:hAnsi="Times New Roman" w:eastAsia="Times New Roman" w:cs="Times New Roman"/>
          <w:noProof w:val="0"/>
          <w:sz w:val="24"/>
          <w:szCs w:val="24"/>
          <w:lang w:val="en-US"/>
        </w:rPr>
        <w:t xml:space="preserve"> below a GPA of 2.5 it will be determined that they have breached their duties and removal procedures will be followed.</w:t>
      </w:r>
    </w:p>
    <w:p w:rsidR="0AA14817" w:rsidP="0AA14817" w:rsidRDefault="0AA14817" w14:paraId="0C29CFA3" w14:textId="080CBF35">
      <w:pPr>
        <w:pStyle w:val="ListParagraph"/>
        <w:numPr>
          <w:ilvl w:val="0"/>
          <w:numId w:val="68"/>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The Advisor will keep this information confidential and reserve the right to modify these guidelines on a </w:t>
      </w:r>
      <w:proofErr w:type="gramStart"/>
      <w:r w:rsidRPr="0AA14817" w:rsidR="0AA14817">
        <w:rPr>
          <w:rFonts w:ascii="Times New Roman" w:hAnsi="Times New Roman" w:eastAsia="Times New Roman" w:cs="Times New Roman"/>
          <w:noProof w:val="0"/>
          <w:sz w:val="24"/>
          <w:szCs w:val="24"/>
          <w:lang w:val="en-US"/>
        </w:rPr>
        <w:t>case by case</w:t>
      </w:r>
      <w:proofErr w:type="gramEnd"/>
      <w:r w:rsidRPr="0AA14817" w:rsidR="0AA14817">
        <w:rPr>
          <w:rFonts w:ascii="Times New Roman" w:hAnsi="Times New Roman" w:eastAsia="Times New Roman" w:cs="Times New Roman"/>
          <w:noProof w:val="0"/>
          <w:sz w:val="24"/>
          <w:szCs w:val="24"/>
          <w:lang w:val="en-US"/>
        </w:rPr>
        <w:t xml:space="preserve"> basis</w:t>
      </w:r>
      <w:r w:rsidRPr="0AA14817" w:rsidR="0AA14817">
        <w:rPr>
          <w:rFonts w:ascii="Times New Roman" w:hAnsi="Times New Roman" w:eastAsia="Times New Roman" w:cs="Times New Roman"/>
          <w:b w:val="1"/>
          <w:bCs w:val="1"/>
          <w:noProof w:val="0"/>
          <w:sz w:val="24"/>
          <w:szCs w:val="24"/>
          <w:lang w:val="en-US"/>
        </w:rPr>
        <w:t xml:space="preserve">  </w:t>
      </w:r>
    </w:p>
    <w:p w:rsidR="0AA14817" w:rsidP="0AA14817" w:rsidRDefault="0AA14817" w14:paraId="4720D677" w14:textId="57EB8C31">
      <w:pPr>
        <w:pStyle w:val="Normal"/>
        <w:ind w:left="0"/>
        <w:jc w:val="both"/>
        <w:rPr>
          <w:rFonts w:ascii="Times New Roman" w:hAnsi="Times New Roman" w:eastAsia="Times New Roman" w:cs="Times New Roman"/>
          <w:b w:val="1"/>
          <w:bCs w:val="1"/>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Section Nine - Removal of an Executive Board Member.</w:t>
      </w:r>
    </w:p>
    <w:p w:rsidR="0AA14817" w:rsidP="0AA14817" w:rsidRDefault="0AA14817" w14:paraId="1ACA3F15" w14:textId="2D0401F4">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An Executive Board member can be eligible for removal when it is determined by the President and Advisor that they are in excessive breach of duties as outlined in the position description in the Constitution.</w:t>
      </w:r>
    </w:p>
    <w:p w:rsidR="0AA14817" w:rsidP="0AA14817" w:rsidRDefault="0AA14817" w14:paraId="0B677C5F" w14:textId="2B26530E">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Prior to the removal being brought to the executive team, the Advisor(s), President, and potential member(s) to be removed must have a private discussion to notify and attempt to resolve the concern. </w:t>
      </w:r>
    </w:p>
    <w:p w:rsidR="0AA14817" w:rsidP="0AA14817" w:rsidRDefault="0AA14817" w14:paraId="4D4E177B" w14:textId="137AFDA1">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 xml:space="preserve">If the issue(s) and/or concern(s) are resolved within the meeting with the Advisor(s), President, and potential member(s) to be removed then the process will not proceed. If the issue(s) or concern(s) is not resolved, then the process will proceed. </w:t>
      </w:r>
    </w:p>
    <w:p w:rsidR="0AA14817" w:rsidP="0AA14817" w:rsidRDefault="0AA14817" w14:paraId="4B655E6D" w14:textId="009DB952">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In advance of voting, the President and Advisor will facilitate a discussion with the Executive Board, including the member eligible for removal to determine whether the group would like to proceed with an impeachment vote.</w:t>
      </w:r>
    </w:p>
    <w:p w:rsidR="0AA14817" w:rsidP="0AA14817" w:rsidRDefault="0AA14817" w14:paraId="4DE3B5CB" w14:textId="52155DB1">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A quorum (half the members plus one) is needed to remove an Executive Board member. Voting procedures will be determined by the President.</w:t>
      </w:r>
    </w:p>
    <w:p w:rsidR="0AA14817" w:rsidP="0AA14817" w:rsidRDefault="0AA14817" w14:paraId="7DCBDC8A" w14:textId="2BA1F990">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An Executive Board member may also voluntarily resign their position by submitting a written statement to the advisor(s).</w:t>
      </w:r>
    </w:p>
    <w:p w:rsidR="0AA14817" w:rsidP="0AA14817" w:rsidRDefault="0AA14817" w14:paraId="57EC744F" w14:textId="257C095B">
      <w:pPr>
        <w:pStyle w:val="ListParagraph"/>
        <w:numPr>
          <w:ilvl w:val="0"/>
          <w:numId w:val="69"/>
        </w:numPr>
        <w:jc w:val="both"/>
        <w:rPr>
          <w:rFonts w:ascii="Times New Roman" w:hAnsi="Times New Roman" w:eastAsia="Times New Roman" w:cs="Times New Roman" w:asciiTheme="minorAscii" w:hAnsiTheme="minorAscii" w:eastAsiaTheme="minorAscii" w:cstheme="minorAscii"/>
          <w:noProof w:val="0"/>
          <w:sz w:val="24"/>
          <w:szCs w:val="24"/>
          <w:lang w:val="en-US"/>
        </w:rPr>
      </w:pPr>
      <w:r w:rsidRPr="0AA14817" w:rsidR="0AA14817">
        <w:rPr>
          <w:rFonts w:ascii="Times New Roman" w:hAnsi="Times New Roman" w:eastAsia="Times New Roman" w:cs="Times New Roman"/>
          <w:noProof w:val="0"/>
          <w:sz w:val="24"/>
          <w:szCs w:val="24"/>
          <w:lang w:val="en-US"/>
        </w:rPr>
        <w:t>The Advisor(s) holds the right to remove a student at any time if the student is not upholding standards.</w:t>
      </w:r>
    </w:p>
    <w:p w:rsidR="0AA14817" w:rsidP="0AA14817" w:rsidRDefault="0AA14817" w14:paraId="61908BA1" w14:textId="65B60DC4">
      <w:pPr>
        <w:pStyle w:val="Normal"/>
        <w:ind w:left="0"/>
        <w:jc w:val="both"/>
        <w:rPr>
          <w:rFonts w:ascii="Times New Roman" w:hAnsi="Times New Roman" w:eastAsia="Times New Roman" w:cs="Times New Roman"/>
          <w:noProof w:val="0"/>
          <w:sz w:val="24"/>
          <w:szCs w:val="24"/>
          <w:lang w:val="en-US"/>
        </w:rPr>
      </w:pPr>
      <w:r w:rsidRPr="0AA14817" w:rsidR="0AA14817">
        <w:rPr>
          <w:rFonts w:ascii="Times New Roman" w:hAnsi="Times New Roman" w:eastAsia="Times New Roman" w:cs="Times New Roman"/>
          <w:b w:val="1"/>
          <w:bCs w:val="1"/>
          <w:noProof w:val="0"/>
          <w:sz w:val="24"/>
          <w:szCs w:val="24"/>
          <w:lang w:val="en-US"/>
        </w:rPr>
        <w:t xml:space="preserve">Section Ten - Suspension of Constitution. </w:t>
      </w:r>
      <w:r w:rsidRPr="0AA14817" w:rsidR="0AA14817">
        <w:rPr>
          <w:rFonts w:ascii="Times New Roman" w:hAnsi="Times New Roman" w:eastAsia="Times New Roman" w:cs="Times New Roman"/>
          <w:noProof w:val="0"/>
          <w:sz w:val="24"/>
          <w:szCs w:val="24"/>
          <w:lang w:val="en-US"/>
        </w:rPr>
        <w:t xml:space="preserve">The Executive Board reserves the right to alter or suspend other sections of the Constitution for a limited </w:t>
      </w:r>
      <w:proofErr w:type="gramStart"/>
      <w:r w:rsidRPr="0AA14817" w:rsidR="0AA14817">
        <w:rPr>
          <w:rFonts w:ascii="Times New Roman" w:hAnsi="Times New Roman" w:eastAsia="Times New Roman" w:cs="Times New Roman"/>
          <w:noProof w:val="0"/>
          <w:sz w:val="24"/>
          <w:szCs w:val="24"/>
          <w:lang w:val="en-US"/>
        </w:rPr>
        <w:t>period of time</w:t>
      </w:r>
      <w:proofErr w:type="gramEnd"/>
      <w:r w:rsidRPr="0AA14817" w:rsidR="0AA14817">
        <w:rPr>
          <w:rFonts w:ascii="Times New Roman" w:hAnsi="Times New Roman" w:eastAsia="Times New Roman" w:cs="Times New Roman"/>
          <w:noProof w:val="0"/>
          <w:sz w:val="24"/>
          <w:szCs w:val="24"/>
          <w:lang w:val="en-US"/>
        </w:rPr>
        <w:t xml:space="preserve"> if they deem it is in the best interest of TCC.</w:t>
      </w:r>
    </w:p>
    <w:p w:rsidR="00196864" w:rsidP="0AA14817" w:rsidRDefault="00196864" w14:paraId="7ECA0A6E" w14:textId="77777777">
      <w:pPr>
        <w:pStyle w:val="ListParagraph"/>
        <w:ind w:left="1440"/>
        <w:jc w:val="center"/>
        <w:rPr>
          <w:rFonts w:ascii="Times New Roman" w:hAnsi="Times New Roman" w:eastAsia="Times New Roman" w:cs="Times New Roman"/>
          <w:sz w:val="24"/>
          <w:szCs w:val="24"/>
        </w:rPr>
      </w:pPr>
    </w:p>
    <w:p w:rsidRPr="00196864" w:rsidR="00CD2F3D" w:rsidP="0AA14817" w:rsidRDefault="00196864" w14:paraId="27FF26DB" w14:textId="2DE28DB9">
      <w:pPr>
        <w:pStyle w:val="ListParagraph"/>
        <w:ind w:left="1440"/>
        <w:jc w:val="center"/>
        <w:rPr>
          <w:rFonts w:ascii="Times New Roman" w:hAnsi="Times New Roman" w:eastAsia="Times New Roman" w:cs="Times New Roman"/>
          <w:b w:val="1"/>
          <w:bCs w:val="1"/>
          <w:sz w:val="24"/>
          <w:szCs w:val="24"/>
        </w:rPr>
      </w:pPr>
      <w:r w:rsidRPr="0AA14817" w:rsidR="00196864">
        <w:rPr>
          <w:rFonts w:ascii="Times New Roman" w:hAnsi="Times New Roman" w:eastAsia="Times New Roman" w:cs="Times New Roman"/>
          <w:b w:val="1"/>
          <w:bCs w:val="1"/>
          <w:sz w:val="24"/>
          <w:szCs w:val="24"/>
        </w:rPr>
        <w:t>Artic</w:t>
      </w:r>
      <w:r w:rsidRPr="0AA14817" w:rsidR="00CD2F3D">
        <w:rPr>
          <w:rFonts w:ascii="Times New Roman" w:hAnsi="Times New Roman" w:eastAsia="Times New Roman" w:cs="Times New Roman"/>
          <w:b w:val="1"/>
          <w:bCs w:val="1"/>
          <w:sz w:val="24"/>
          <w:szCs w:val="24"/>
        </w:rPr>
        <w:t xml:space="preserve">le VI. </w:t>
      </w:r>
      <w:r w:rsidRPr="0AA14817" w:rsidR="00B30C1A">
        <w:rPr>
          <w:rFonts w:ascii="Times New Roman" w:hAnsi="Times New Roman" w:eastAsia="Times New Roman" w:cs="Times New Roman"/>
          <w:b w:val="1"/>
          <w:bCs w:val="1"/>
          <w:sz w:val="24"/>
          <w:szCs w:val="24"/>
        </w:rPr>
        <w:t>TCC</w:t>
      </w:r>
    </w:p>
    <w:p w:rsidRPr="00040D34" w:rsidR="00CD2F3D" w:rsidP="0AA14817" w:rsidRDefault="00CD2F3D" w14:paraId="02827402" w14:textId="5B290129">
      <w:pPr>
        <w:numPr>
          <w:ilvl w:val="0"/>
          <w:numId w:val="4"/>
        </w:numPr>
        <w:tabs>
          <w:tab w:val="clear" w:pos="720"/>
          <w:tab w:val="num" w:pos="1080"/>
        </w:tabs>
        <w:spacing w:after="0" w:line="240" w:lineRule="auto"/>
        <w:ind w:firstLine="0"/>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b w:val="1"/>
          <w:bCs w:val="1"/>
          <w:sz w:val="24"/>
          <w:szCs w:val="24"/>
        </w:rPr>
        <w:t>Membership.</w:t>
      </w:r>
      <w:r w:rsidRPr="0AA14817" w:rsidR="00CD2F3D">
        <w:rPr>
          <w:rFonts w:ascii="Times New Roman" w:hAnsi="Times New Roman" w:eastAsia="Times New Roman" w:cs="Times New Roman"/>
          <w:sz w:val="24"/>
          <w:szCs w:val="24"/>
        </w:rPr>
        <w:t xml:space="preserve"> </w:t>
      </w: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will consist of:</w:t>
      </w:r>
    </w:p>
    <w:p w:rsidRPr="00040D34" w:rsidR="00CD2F3D" w:rsidP="0AA14817" w:rsidRDefault="00CD2F3D" w14:paraId="61A91909" w14:textId="77777777">
      <w:pPr>
        <w:pStyle w:val="ListParagraph"/>
        <w:numPr>
          <w:ilvl w:val="2"/>
          <w:numId w:val="70"/>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The Executive Board</w:t>
      </w:r>
    </w:p>
    <w:p w:rsidRPr="00040D34" w:rsidR="00CD2F3D" w:rsidP="0AA14817" w:rsidRDefault="00CD2F3D" w14:paraId="2F3263D6" w14:textId="77777777">
      <w:pPr>
        <w:pStyle w:val="ListParagraph"/>
        <w:numPr>
          <w:ilvl w:val="2"/>
          <w:numId w:val="70"/>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Resident Advisors</w:t>
      </w:r>
    </w:p>
    <w:p w:rsidRPr="00040D34" w:rsidR="00CD2F3D" w:rsidP="0AA14817" w:rsidRDefault="00CD2F3D" w14:paraId="3B2CD2FF" w14:textId="15339735">
      <w:pPr>
        <w:pStyle w:val="ListParagraph"/>
        <w:numPr>
          <w:ilvl w:val="2"/>
          <w:numId w:val="70"/>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 xml:space="preserve">Any Morrill </w:t>
      </w:r>
      <w:r w:rsidRPr="0AA14817" w:rsidR="00B30C1A">
        <w:rPr>
          <w:rFonts w:ascii="Times New Roman" w:hAnsi="Times New Roman" w:eastAsia="Times New Roman" w:cs="Times New Roman"/>
          <w:sz w:val="24"/>
          <w:szCs w:val="24"/>
        </w:rPr>
        <w:t xml:space="preserve">or Lincoln </w:t>
      </w:r>
      <w:r w:rsidRPr="0AA14817" w:rsidR="00CD2F3D">
        <w:rPr>
          <w:rFonts w:ascii="Times New Roman" w:hAnsi="Times New Roman" w:eastAsia="Times New Roman" w:cs="Times New Roman"/>
          <w:sz w:val="24"/>
          <w:szCs w:val="24"/>
        </w:rPr>
        <w:t>Tower Resident</w:t>
      </w:r>
    </w:p>
    <w:p w:rsidRPr="00196864" w:rsidR="00CD2F3D" w:rsidP="0AA14817" w:rsidRDefault="00CD2F3D" w14:paraId="41A75AB3" w14:textId="77777777">
      <w:pPr>
        <w:numPr>
          <w:ilvl w:val="0"/>
          <w:numId w:val="4"/>
        </w:numPr>
        <w:tabs>
          <w:tab w:val="clear" w:pos="720"/>
          <w:tab w:val="num" w:pos="1080"/>
        </w:tabs>
        <w:spacing w:after="0" w:line="240" w:lineRule="auto"/>
        <w:ind w:firstLine="0"/>
        <w:jc w:val="both"/>
        <w:rPr>
          <w:rFonts w:ascii="Times New Roman" w:hAnsi="Times New Roman" w:eastAsia="Times New Roman" w:cs="Times New Roman"/>
          <w:b w:val="1"/>
          <w:bCs w:val="1"/>
          <w:sz w:val="24"/>
          <w:szCs w:val="24"/>
        </w:rPr>
      </w:pPr>
      <w:r w:rsidRPr="0AA14817" w:rsidR="00CD2F3D">
        <w:rPr>
          <w:rFonts w:ascii="Times New Roman" w:hAnsi="Times New Roman" w:eastAsia="Times New Roman" w:cs="Times New Roman"/>
          <w:b w:val="1"/>
          <w:bCs w:val="1"/>
          <w:sz w:val="24"/>
          <w:szCs w:val="24"/>
        </w:rPr>
        <w:t>Meetings.</w:t>
      </w:r>
    </w:p>
    <w:p w:rsidRPr="00040D34" w:rsidR="00CD2F3D" w:rsidP="0AA14817" w:rsidRDefault="005A1C47" w14:paraId="4C4F6B9B" w14:textId="5D1091AE">
      <w:pPr>
        <w:pStyle w:val="ListParagraph"/>
        <w:numPr>
          <w:ilvl w:val="2"/>
          <w:numId w:val="71"/>
        </w:numPr>
        <w:tabs>
          <w:tab w:val="clear" w:pos="1440"/>
          <w:tab w:val="left" w:pos="1710"/>
          <w:tab w:val="num" w:pos="1800"/>
        </w:tabs>
        <w:spacing w:after="0" w:line="240" w:lineRule="auto"/>
        <w:ind/>
        <w:jc w:val="both"/>
        <w:rPr>
          <w:rFonts w:ascii="Times New Roman" w:hAnsi="Times New Roman" w:eastAsia="Times New Roman" w:cs="Times New Roman"/>
          <w:sz w:val="24"/>
          <w:szCs w:val="24"/>
        </w:rPr>
      </w:pP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will meet in regular sessions, during </w:t>
      </w:r>
      <w:proofErr w:type="gramStart"/>
      <w:r w:rsidRPr="0AA14817" w:rsidR="00CD2F3D">
        <w:rPr>
          <w:rFonts w:ascii="Times New Roman" w:hAnsi="Times New Roman" w:eastAsia="Times New Roman" w:cs="Times New Roman"/>
          <w:sz w:val="24"/>
          <w:szCs w:val="24"/>
        </w:rPr>
        <w:t>announced times</w:t>
      </w:r>
      <w:proofErr w:type="gramEnd"/>
      <w:r w:rsidRPr="0AA14817" w:rsidR="00CD2F3D">
        <w:rPr>
          <w:rFonts w:ascii="Times New Roman" w:hAnsi="Times New Roman" w:eastAsia="Times New Roman" w:cs="Times New Roman"/>
          <w:sz w:val="24"/>
          <w:szCs w:val="24"/>
        </w:rPr>
        <w:t xml:space="preserve"> </w:t>
      </w:r>
      <w:r w:rsidRPr="0AA14817" w:rsidR="00806052">
        <w:rPr>
          <w:rFonts w:ascii="Times New Roman" w:hAnsi="Times New Roman" w:eastAsia="Times New Roman" w:cs="Times New Roman"/>
          <w:sz w:val="24"/>
          <w:szCs w:val="24"/>
        </w:rPr>
        <w:t>and on at least a biweekly basis.</w:t>
      </w:r>
    </w:p>
    <w:p w:rsidRPr="00040D34" w:rsidR="00CD2F3D" w:rsidP="0AA14817" w:rsidRDefault="005A1C47" w14:paraId="1DDFE656" w14:textId="08B2BB44">
      <w:pPr>
        <w:pStyle w:val="ListParagraph"/>
        <w:numPr>
          <w:ilvl w:val="2"/>
          <w:numId w:val="71"/>
        </w:numPr>
        <w:tabs>
          <w:tab w:val="clear" w:pos="1440"/>
          <w:tab w:val="left" w:pos="1710"/>
          <w:tab w:val="num" w:pos="1800"/>
        </w:tabs>
        <w:spacing w:after="0" w:line="240" w:lineRule="auto"/>
        <w:ind/>
        <w:jc w:val="both"/>
        <w:rPr>
          <w:rFonts w:ascii="Times New Roman" w:hAnsi="Times New Roman" w:eastAsia="Times New Roman" w:cs="Times New Roman"/>
          <w:sz w:val="24"/>
          <w:szCs w:val="24"/>
        </w:rPr>
      </w:pP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meetings will be open to all residents of Lincoln and Morill Tower</w:t>
      </w:r>
      <w:r w:rsidRPr="0AA14817" w:rsidR="00196864">
        <w:rPr>
          <w:rFonts w:ascii="Times New Roman" w:hAnsi="Times New Roman" w:eastAsia="Times New Roman" w:cs="Times New Roman"/>
          <w:sz w:val="24"/>
          <w:szCs w:val="24"/>
        </w:rPr>
        <w:t>.</w:t>
      </w:r>
      <w:r w:rsidRPr="0AA14817" w:rsidR="00CD2F3D">
        <w:rPr>
          <w:rFonts w:ascii="Times New Roman" w:hAnsi="Times New Roman" w:eastAsia="Times New Roman" w:cs="Times New Roman"/>
          <w:sz w:val="24"/>
          <w:szCs w:val="24"/>
        </w:rPr>
        <w:t xml:space="preserve"> </w:t>
      </w:r>
      <w:r>
        <w:tab/>
      </w:r>
      <w:r>
        <w:tab/>
      </w:r>
    </w:p>
    <w:p w:rsidRPr="00196864" w:rsidR="00CD2F3D" w:rsidP="0AA14817" w:rsidRDefault="00CD2F3D" w14:paraId="31944098" w14:textId="77777777">
      <w:pPr>
        <w:numPr>
          <w:ilvl w:val="0"/>
          <w:numId w:val="4"/>
        </w:numPr>
        <w:tabs>
          <w:tab w:val="clear" w:pos="720"/>
          <w:tab w:val="num" w:pos="1080"/>
        </w:tabs>
        <w:spacing w:after="0" w:line="240" w:lineRule="auto"/>
        <w:ind w:firstLine="0"/>
        <w:jc w:val="both"/>
        <w:rPr>
          <w:rFonts w:ascii="Times New Roman" w:hAnsi="Times New Roman" w:eastAsia="Times New Roman" w:cs="Times New Roman"/>
          <w:b w:val="1"/>
          <w:bCs w:val="1"/>
          <w:sz w:val="24"/>
          <w:szCs w:val="24"/>
        </w:rPr>
      </w:pPr>
      <w:r w:rsidRPr="0AA14817" w:rsidR="00CD2F3D">
        <w:rPr>
          <w:rFonts w:ascii="Times New Roman" w:hAnsi="Times New Roman" w:eastAsia="Times New Roman" w:cs="Times New Roman"/>
          <w:b w:val="1"/>
          <w:bCs w:val="1"/>
          <w:sz w:val="24"/>
          <w:szCs w:val="24"/>
        </w:rPr>
        <w:t>Voting.</w:t>
      </w:r>
    </w:p>
    <w:p w:rsidRPr="00040D34" w:rsidR="00CD2F3D" w:rsidP="0AA14817" w:rsidRDefault="005A1C47" w14:paraId="1F7EC869" w14:textId="29E61750">
      <w:pPr>
        <w:pStyle w:val="ListParagraph"/>
        <w:numPr>
          <w:ilvl w:val="2"/>
          <w:numId w:val="72"/>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will ratify all decisions by a majority vote.</w:t>
      </w:r>
    </w:p>
    <w:p w:rsidRPr="00040D34" w:rsidR="00CD2F3D" w:rsidP="0AA14817" w:rsidRDefault="00CD2F3D" w14:paraId="5DDB18AB" w14:textId="08945FBF">
      <w:pPr>
        <w:pStyle w:val="ListParagraph"/>
        <w:numPr>
          <w:ilvl w:val="2"/>
          <w:numId w:val="72"/>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 xml:space="preserve">The Executive Board may veto any decision ratified by </w:t>
      </w: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with a unanimous vote. However, </w:t>
      </w: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may then choose to overturn the Execute Board veto by a vote of at least two-thirds of the full </w:t>
      </w: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w:t>
      </w:r>
    </w:p>
    <w:p w:rsidRPr="00040D34" w:rsidR="00CD2F3D" w:rsidP="0AA14817" w:rsidRDefault="00CD2F3D" w14:paraId="394E3EA0" w14:textId="77777777">
      <w:pPr>
        <w:pStyle w:val="ListParagraph"/>
        <w:numPr>
          <w:ilvl w:val="2"/>
          <w:numId w:val="72"/>
        </w:numPr>
        <w:tabs>
          <w:tab w:val="clear" w:pos="1440"/>
          <w:tab w:val="num"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Each resident present during a voting session will have one vote.</w:t>
      </w:r>
    </w:p>
    <w:p w:rsidRPr="00040D34" w:rsidR="00CD2F3D" w:rsidP="0AA14817" w:rsidRDefault="00CD2F3D" w14:paraId="09C54630" w14:textId="0E696A60">
      <w:pPr>
        <w:numPr>
          <w:ilvl w:val="0"/>
          <w:numId w:val="4"/>
        </w:numPr>
        <w:tabs>
          <w:tab w:val="clear" w:pos="720"/>
          <w:tab w:val="num" w:pos="1080"/>
        </w:tabs>
        <w:spacing w:after="0" w:line="240" w:lineRule="auto"/>
        <w:ind w:left="1080"/>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b w:val="1"/>
          <w:bCs w:val="1"/>
          <w:sz w:val="24"/>
          <w:szCs w:val="24"/>
        </w:rPr>
        <w:t xml:space="preserve">Duties of </w:t>
      </w:r>
      <w:r w:rsidRPr="0AA14817" w:rsidR="005A1C47">
        <w:rPr>
          <w:rFonts w:ascii="Times New Roman" w:hAnsi="Times New Roman" w:eastAsia="Times New Roman" w:cs="Times New Roman"/>
          <w:b w:val="1"/>
          <w:bCs w:val="1"/>
          <w:sz w:val="24"/>
          <w:szCs w:val="24"/>
        </w:rPr>
        <w:t>TCC</w:t>
      </w:r>
      <w:r w:rsidRPr="0AA14817" w:rsidR="00601C30">
        <w:rPr>
          <w:rFonts w:ascii="Times New Roman" w:hAnsi="Times New Roman" w:eastAsia="Times New Roman" w:cs="Times New Roman"/>
          <w:b w:val="1"/>
          <w:bCs w:val="1"/>
          <w:sz w:val="24"/>
          <w:szCs w:val="24"/>
        </w:rPr>
        <w:t xml:space="preserve"> </w:t>
      </w:r>
      <w:r w:rsidRPr="0AA14817" w:rsidR="00CD2F3D">
        <w:rPr>
          <w:rFonts w:ascii="Times New Roman" w:hAnsi="Times New Roman" w:eastAsia="Times New Roman" w:cs="Times New Roman"/>
          <w:b w:val="1"/>
          <w:bCs w:val="1"/>
          <w:sz w:val="24"/>
          <w:szCs w:val="24"/>
        </w:rPr>
        <w:t xml:space="preserve">Members: </w:t>
      </w:r>
      <w:r w:rsidRPr="0AA14817" w:rsidR="00CD2F3D">
        <w:rPr>
          <w:rFonts w:ascii="Times New Roman" w:hAnsi="Times New Roman" w:eastAsia="Times New Roman" w:cs="Times New Roman"/>
          <w:sz w:val="24"/>
          <w:szCs w:val="24"/>
        </w:rPr>
        <w:t xml:space="preserve">As </w:t>
      </w:r>
      <w:r w:rsidRPr="0AA14817" w:rsidR="005A1C47">
        <w:rPr>
          <w:rFonts w:ascii="Times New Roman" w:hAnsi="Times New Roman" w:eastAsia="Times New Roman" w:cs="Times New Roman"/>
          <w:sz w:val="24"/>
          <w:szCs w:val="24"/>
        </w:rPr>
        <w:t>TCC</w:t>
      </w:r>
      <w:r w:rsidRPr="0AA14817" w:rsidR="00CD2F3D">
        <w:rPr>
          <w:rFonts w:ascii="Times New Roman" w:hAnsi="Times New Roman" w:eastAsia="Times New Roman" w:cs="Times New Roman"/>
          <w:sz w:val="24"/>
          <w:szCs w:val="24"/>
        </w:rPr>
        <w:t xml:space="preserve"> representatives, the members will help organize and participate as well as stimulate interest and participation in Morrill Tower</w:t>
      </w:r>
      <w:r w:rsidRPr="0AA14817" w:rsidR="000C6D4F">
        <w:rPr>
          <w:rFonts w:ascii="Times New Roman" w:hAnsi="Times New Roman" w:eastAsia="Times New Roman" w:cs="Times New Roman"/>
          <w:sz w:val="24"/>
          <w:szCs w:val="24"/>
        </w:rPr>
        <w:t xml:space="preserve"> and Lincoln Tower </w:t>
      </w:r>
      <w:r w:rsidRPr="0AA14817" w:rsidR="00CD2F3D">
        <w:rPr>
          <w:rFonts w:ascii="Times New Roman" w:hAnsi="Times New Roman" w:eastAsia="Times New Roman" w:cs="Times New Roman"/>
          <w:sz w:val="24"/>
          <w:szCs w:val="24"/>
        </w:rPr>
        <w:t>activities by working with the Executive Board to help develop community in Morrill Tower</w:t>
      </w:r>
      <w:r w:rsidRPr="0AA14817" w:rsidR="000C6D4F">
        <w:rPr>
          <w:rFonts w:ascii="Times New Roman" w:hAnsi="Times New Roman" w:eastAsia="Times New Roman" w:cs="Times New Roman"/>
          <w:sz w:val="24"/>
          <w:szCs w:val="24"/>
        </w:rPr>
        <w:t xml:space="preserve"> and Lincoln Tower. </w:t>
      </w:r>
    </w:p>
    <w:p w:rsidRPr="00196864" w:rsidR="00CD2F3D" w:rsidP="0AA14817" w:rsidRDefault="00CD2F3D" w14:paraId="70224C8B" w14:textId="77777777">
      <w:pPr>
        <w:numPr>
          <w:ilvl w:val="0"/>
          <w:numId w:val="4"/>
        </w:numPr>
        <w:tabs>
          <w:tab w:val="clear" w:pos="720"/>
          <w:tab w:val="num" w:pos="1080"/>
        </w:tabs>
        <w:spacing w:after="0" w:line="240" w:lineRule="auto"/>
        <w:ind w:firstLine="0"/>
        <w:jc w:val="both"/>
        <w:rPr>
          <w:rFonts w:ascii="Times New Roman" w:hAnsi="Times New Roman" w:eastAsia="Times New Roman" w:cs="Times New Roman"/>
          <w:b w:val="1"/>
          <w:bCs w:val="1"/>
          <w:sz w:val="24"/>
          <w:szCs w:val="24"/>
        </w:rPr>
      </w:pPr>
      <w:r w:rsidRPr="0AA14817" w:rsidR="00CD2F3D">
        <w:rPr>
          <w:rFonts w:ascii="Times New Roman" w:hAnsi="Times New Roman" w:eastAsia="Times New Roman" w:cs="Times New Roman"/>
          <w:b w:val="1"/>
          <w:bCs w:val="1"/>
          <w:sz w:val="24"/>
          <w:szCs w:val="24"/>
        </w:rPr>
        <w:t xml:space="preserve">Minimum Qualification of Members. </w:t>
      </w:r>
    </w:p>
    <w:p w:rsidRPr="00040D34" w:rsidR="00CD2F3D" w:rsidP="0AA14817" w:rsidRDefault="00CD2F3D" w14:paraId="6EDF57AB" w14:textId="3A8F1030">
      <w:pPr>
        <w:pStyle w:val="ListParagraph"/>
        <w:numPr>
          <w:ilvl w:val="2"/>
          <w:numId w:val="73"/>
        </w:numPr>
        <w:tabs>
          <w:tab w:val="left" w:pos="1710"/>
        </w:tabs>
        <w:spacing w:after="0" w:line="240" w:lineRule="auto"/>
        <w:ind/>
        <w:jc w:val="both"/>
        <w:rPr>
          <w:rFonts w:ascii="Times New Roman" w:hAnsi="Times New Roman" w:eastAsia="Times New Roman" w:cs="Times New Roman"/>
          <w:sz w:val="24"/>
          <w:szCs w:val="24"/>
        </w:rPr>
      </w:pPr>
      <w:r w:rsidRPr="0AA14817" w:rsidR="00CD2F3D">
        <w:rPr>
          <w:rFonts w:ascii="Times New Roman" w:hAnsi="Times New Roman" w:eastAsia="Times New Roman" w:cs="Times New Roman"/>
          <w:sz w:val="24"/>
          <w:szCs w:val="24"/>
        </w:rPr>
        <w:t xml:space="preserve">Currently a resident of Morrill </w:t>
      </w:r>
      <w:r w:rsidRPr="0AA14817" w:rsidR="00B30C1A">
        <w:rPr>
          <w:rFonts w:ascii="Times New Roman" w:hAnsi="Times New Roman" w:eastAsia="Times New Roman" w:cs="Times New Roman"/>
          <w:sz w:val="24"/>
          <w:szCs w:val="24"/>
        </w:rPr>
        <w:t xml:space="preserve">or Lincoln </w:t>
      </w:r>
      <w:r w:rsidRPr="0AA14817" w:rsidR="00CD2F3D">
        <w:rPr>
          <w:rFonts w:ascii="Times New Roman" w:hAnsi="Times New Roman" w:eastAsia="Times New Roman" w:cs="Times New Roman"/>
          <w:sz w:val="24"/>
          <w:szCs w:val="24"/>
        </w:rPr>
        <w:t>Tower</w:t>
      </w:r>
    </w:p>
    <w:p w:rsidRPr="00040D34" w:rsidR="00601C30" w:rsidP="0AA14817" w:rsidRDefault="00601C30" w14:paraId="09333FF9" w14:textId="77777777">
      <w:pPr>
        <w:jc w:val="center"/>
        <w:rPr>
          <w:rFonts w:ascii="Times New Roman" w:hAnsi="Times New Roman" w:eastAsia="Times New Roman" w:cs="Times New Roman"/>
          <w:b w:val="1"/>
          <w:bCs w:val="1"/>
          <w:sz w:val="24"/>
          <w:szCs w:val="24"/>
          <w:u w:val="single"/>
        </w:rPr>
      </w:pPr>
    </w:p>
    <w:p w:rsidRPr="00BE4F91" w:rsidR="00601C30" w:rsidP="0AA14817" w:rsidRDefault="00601C30" w14:paraId="0E29E8E2" w14:textId="77777777">
      <w:pPr>
        <w:jc w:val="center"/>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Article VII. Allocation of Funds</w:t>
      </w:r>
    </w:p>
    <w:p w:rsidRPr="00040D34" w:rsidR="00601C30" w:rsidP="0AA14817" w:rsidRDefault="00601C30" w14:paraId="78D7ED21" w14:textId="09A300EE">
      <w:pPr>
        <w:numPr>
          <w:ilvl w:val="0"/>
          <w:numId w:val="5"/>
        </w:numPr>
        <w:tabs>
          <w:tab w:val="clear" w:pos="720"/>
          <w:tab w:val="num" w:pos="1080"/>
        </w:tabs>
        <w:spacing w:after="0" w:line="240" w:lineRule="auto"/>
        <w:ind w:left="108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b w:val="1"/>
          <w:bCs w:val="1"/>
          <w:sz w:val="24"/>
          <w:szCs w:val="24"/>
        </w:rPr>
        <w:t>Responsibility.</w:t>
      </w:r>
      <w:r w:rsidRPr="0AA14817" w:rsidR="00601C30">
        <w:rPr>
          <w:rFonts w:ascii="Times New Roman" w:hAnsi="Times New Roman" w:eastAsia="Times New Roman" w:cs="Times New Roman"/>
          <w:sz w:val="24"/>
          <w:szCs w:val="24"/>
        </w:rPr>
        <w:t xml:space="preserve"> All money given/received to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shall be in the presence of the Advisor, the President and the Treasurer.</w:t>
      </w:r>
    </w:p>
    <w:p w:rsidRPr="007242E9" w:rsidR="00601C30" w:rsidP="0AA14817" w:rsidRDefault="00601C30" w14:paraId="0EB112B0" w14:textId="77777777">
      <w:pPr>
        <w:numPr>
          <w:ilvl w:val="1"/>
          <w:numId w:val="5"/>
        </w:numPr>
        <w:tabs>
          <w:tab w:val="clear" w:pos="1368"/>
          <w:tab w:val="num" w:pos="1710"/>
        </w:tabs>
        <w:spacing w:after="0" w:line="240" w:lineRule="auto"/>
        <w:ind w:firstLine="0"/>
        <w:jc w:val="both"/>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Semester Budget.</w:t>
      </w:r>
    </w:p>
    <w:p w:rsidRPr="00040D34" w:rsidR="00601C30" w:rsidP="0AA14817" w:rsidRDefault="00601C30" w14:paraId="3A269B9E" w14:textId="77777777">
      <w:pPr>
        <w:numPr>
          <w:ilvl w:val="0"/>
          <w:numId w:val="6"/>
        </w:numPr>
        <w:tabs>
          <w:tab w:val="clear" w:pos="2340"/>
          <w:tab w:val="num" w:pos="216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In conjunction with the Treasurer and President, the Advisor will allocate funding for the Semester.</w:t>
      </w:r>
    </w:p>
    <w:p w:rsidRPr="00040D34" w:rsidR="00601C30" w:rsidP="0AA14817" w:rsidRDefault="00601C30" w14:paraId="762CC048" w14:textId="1166338B">
      <w:pPr>
        <w:numPr>
          <w:ilvl w:val="0"/>
          <w:numId w:val="6"/>
        </w:numPr>
        <w:tabs>
          <w:tab w:val="clear" w:pos="2340"/>
          <w:tab w:val="num" w:pos="216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budget will remain the same from Semester to Semester to allow each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committee to best plan programs with a set amount of funding.</w:t>
      </w:r>
    </w:p>
    <w:p w:rsidRPr="007242E9" w:rsidR="00601C30" w:rsidP="0AA14817" w:rsidRDefault="00601C30" w14:paraId="2DD979BA" w14:textId="77777777">
      <w:pPr>
        <w:numPr>
          <w:ilvl w:val="1"/>
          <w:numId w:val="5"/>
        </w:numPr>
        <w:tabs>
          <w:tab w:val="clear" w:pos="1368"/>
          <w:tab w:val="num" w:pos="1710"/>
        </w:tabs>
        <w:spacing w:after="0" w:line="240" w:lineRule="auto"/>
        <w:ind w:firstLine="0"/>
        <w:jc w:val="both"/>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Expenditure of Funds</w:t>
      </w:r>
      <w:r w:rsidRPr="0AA14817" w:rsidR="007242E9">
        <w:rPr>
          <w:rFonts w:ascii="Times New Roman" w:hAnsi="Times New Roman" w:eastAsia="Times New Roman" w:cs="Times New Roman"/>
          <w:b w:val="1"/>
          <w:bCs w:val="1"/>
          <w:sz w:val="24"/>
          <w:szCs w:val="24"/>
        </w:rPr>
        <w:t>.</w:t>
      </w:r>
    </w:p>
    <w:p w:rsidRPr="00040D34" w:rsidR="00601C30" w:rsidP="0AA14817" w:rsidRDefault="00601C30" w14:paraId="0B1F99E2" w14:textId="77777777">
      <w:pPr>
        <w:numPr>
          <w:ilvl w:val="0"/>
          <w:numId w:val="7"/>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Advisor and Treasurer will </w:t>
      </w:r>
      <w:proofErr w:type="gramStart"/>
      <w:r w:rsidRPr="0AA14817" w:rsidR="00601C30">
        <w:rPr>
          <w:rFonts w:ascii="Times New Roman" w:hAnsi="Times New Roman" w:eastAsia="Times New Roman" w:cs="Times New Roman"/>
          <w:sz w:val="24"/>
          <w:szCs w:val="24"/>
        </w:rPr>
        <w:t>be in charge of</w:t>
      </w:r>
      <w:proofErr w:type="gramEnd"/>
      <w:r w:rsidRPr="0AA14817" w:rsidR="00601C30">
        <w:rPr>
          <w:rFonts w:ascii="Times New Roman" w:hAnsi="Times New Roman" w:eastAsia="Times New Roman" w:cs="Times New Roman"/>
          <w:sz w:val="24"/>
          <w:szCs w:val="24"/>
        </w:rPr>
        <w:t xml:space="preserve"> the overall allocation of funding.</w:t>
      </w:r>
    </w:p>
    <w:p w:rsidRPr="00040D34" w:rsidR="00601C30" w:rsidP="0AA14817" w:rsidRDefault="00601C30" w14:paraId="565F2740" w14:textId="4888D01C">
      <w:pPr>
        <w:numPr>
          <w:ilvl w:val="0"/>
          <w:numId w:val="7"/>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Advisor in conjunction with the Treasurer and President will be responsible for approving all building-wide funding requests made </w:t>
      </w:r>
      <w:r w:rsidRPr="0AA14817" w:rsidR="000C6D4F">
        <w:rPr>
          <w:rFonts w:ascii="Times New Roman" w:hAnsi="Times New Roman" w:eastAsia="Times New Roman" w:cs="Times New Roman"/>
          <w:sz w:val="24"/>
          <w:szCs w:val="24"/>
        </w:rPr>
        <w:t xml:space="preserve">by </w:t>
      </w:r>
      <w:r w:rsidRPr="0AA14817" w:rsidR="00020136">
        <w:rPr>
          <w:rFonts w:ascii="Times New Roman" w:hAnsi="Times New Roman" w:eastAsia="Times New Roman" w:cs="Times New Roman"/>
          <w:sz w:val="24"/>
          <w:szCs w:val="24"/>
        </w:rPr>
        <w:t xml:space="preserve">RAs and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Executive Board members</w:t>
      </w:r>
    </w:p>
    <w:p w:rsidRPr="00040D34" w:rsidR="00601C30" w:rsidP="0AA14817" w:rsidRDefault="00601C30" w14:paraId="1B71AC47" w14:textId="0AF8C669">
      <w:pPr>
        <w:numPr>
          <w:ilvl w:val="0"/>
          <w:numId w:val="7"/>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Executive Board will be responsible for voting on proposals for allocation of External Organization money requests.</w:t>
      </w:r>
    </w:p>
    <w:p w:rsidRPr="00040D34" w:rsidR="00601C30" w:rsidP="0AA14817" w:rsidRDefault="00601C30" w14:paraId="72EAD417" w14:textId="77777777">
      <w:pPr>
        <w:numPr>
          <w:ilvl w:val="0"/>
          <w:numId w:val="7"/>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Any person associated with The Ohio State University may initiate </w:t>
      </w:r>
      <w:proofErr w:type="gramStart"/>
      <w:r w:rsidRPr="0AA14817" w:rsidR="00601C30">
        <w:rPr>
          <w:rFonts w:ascii="Times New Roman" w:hAnsi="Times New Roman" w:eastAsia="Times New Roman" w:cs="Times New Roman"/>
          <w:sz w:val="24"/>
          <w:szCs w:val="24"/>
        </w:rPr>
        <w:t>request</w:t>
      </w:r>
      <w:proofErr w:type="gramEnd"/>
      <w:r w:rsidRPr="0AA14817" w:rsidR="00601C30">
        <w:rPr>
          <w:rFonts w:ascii="Times New Roman" w:hAnsi="Times New Roman" w:eastAsia="Times New Roman" w:cs="Times New Roman"/>
          <w:sz w:val="24"/>
          <w:szCs w:val="24"/>
        </w:rPr>
        <w:t xml:space="preserve"> for funds</w:t>
      </w:r>
    </w:p>
    <w:p w:rsidRPr="00040D34" w:rsidR="00601C30" w:rsidP="0AA14817" w:rsidRDefault="00601C30" w14:paraId="35D76E51" w14:textId="77777777">
      <w:pPr>
        <w:numPr>
          <w:ilvl w:val="0"/>
          <w:numId w:val="7"/>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All requests for money must be filled out using </w:t>
      </w:r>
      <w:proofErr w:type="spellStart"/>
      <w:r w:rsidRPr="0AA14817" w:rsidR="00B003E0">
        <w:rPr>
          <w:rFonts w:ascii="Times New Roman" w:hAnsi="Times New Roman" w:eastAsia="Times New Roman" w:cs="Times New Roman"/>
          <w:sz w:val="24"/>
          <w:szCs w:val="24"/>
        </w:rPr>
        <w:t>eRez</w:t>
      </w:r>
      <w:r w:rsidRPr="0AA14817" w:rsidR="007B7D96">
        <w:rPr>
          <w:rFonts w:ascii="Times New Roman" w:hAnsi="Times New Roman" w:eastAsia="Times New Roman" w:cs="Times New Roman"/>
          <w:sz w:val="24"/>
          <w:szCs w:val="24"/>
        </w:rPr>
        <w:t>Life</w:t>
      </w:r>
      <w:proofErr w:type="spellEnd"/>
      <w:r w:rsidRPr="0AA14817" w:rsidR="003D15EA">
        <w:rPr>
          <w:rFonts w:ascii="Times New Roman" w:hAnsi="Times New Roman" w:eastAsia="Times New Roman" w:cs="Times New Roman"/>
          <w:sz w:val="24"/>
          <w:szCs w:val="24"/>
        </w:rPr>
        <w:t xml:space="preserve"> Forms.</w:t>
      </w:r>
    </w:p>
    <w:p w:rsidR="4BEB2B70" w:rsidP="0AA14817" w:rsidRDefault="4BEB2B70" w14:paraId="32EA848D" w14:textId="748F75EA">
      <w:pPr>
        <w:numPr>
          <w:ilvl w:val="0"/>
          <w:numId w:val="7"/>
        </w:numPr>
        <w:spacing w:after="0" w:line="240" w:lineRule="auto"/>
        <w:ind w:left="2250" w:hanging="270"/>
        <w:jc w:val="both"/>
        <w:rPr>
          <w:rFonts w:ascii="Times New Roman" w:hAnsi="Times New Roman" w:eastAsia="Times New Roman" w:cs="Times New Roman"/>
          <w:sz w:val="24"/>
          <w:szCs w:val="24"/>
        </w:rPr>
      </w:pPr>
      <w:r w:rsidRPr="0AA14817" w:rsidR="4BEB2B70">
        <w:rPr>
          <w:rFonts w:ascii="Times New Roman" w:hAnsi="Times New Roman" w:eastAsia="Times New Roman" w:cs="Times New Roman"/>
          <w:sz w:val="24"/>
          <w:szCs w:val="24"/>
        </w:rPr>
        <w:t xml:space="preserve">Any funding requests over the amount of $500 are required to be voted on by the Towers Community Council General Body. </w:t>
      </w:r>
    </w:p>
    <w:p w:rsidRPr="00B003E0" w:rsidR="00B003E0" w:rsidP="0AA14817" w:rsidRDefault="00601C30" w14:paraId="24AFEBEC" w14:textId="77777777">
      <w:pPr>
        <w:numPr>
          <w:ilvl w:val="1"/>
          <w:numId w:val="5"/>
        </w:numPr>
        <w:tabs>
          <w:tab w:val="clear" w:pos="1368"/>
          <w:tab w:val="num" w:pos="1710"/>
        </w:tabs>
        <w:spacing w:after="0" w:line="240" w:lineRule="auto"/>
        <w:ind w:left="1710" w:hanging="342"/>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b w:val="1"/>
          <w:bCs w:val="1"/>
          <w:sz w:val="24"/>
          <w:szCs w:val="24"/>
        </w:rPr>
        <w:t>Reserves.</w:t>
      </w:r>
    </w:p>
    <w:p w:rsidRPr="00040D34" w:rsidR="00601C30" w:rsidP="0AA14817" w:rsidRDefault="00B003E0" w14:paraId="0BFA960D" w14:textId="748450AE">
      <w:pPr>
        <w:numPr>
          <w:ilvl w:val="0"/>
          <w:numId w:val="12"/>
        </w:numPr>
        <w:spacing w:after="0" w:line="240" w:lineRule="auto"/>
        <w:jc w:val="both"/>
        <w:rPr>
          <w:rFonts w:ascii="Times New Roman" w:hAnsi="Times New Roman" w:eastAsia="Times New Roman" w:cs="Times New Roman"/>
          <w:sz w:val="24"/>
          <w:szCs w:val="24"/>
        </w:rPr>
      </w:pPr>
      <w:r w:rsidRPr="0AA14817" w:rsidR="00B003E0">
        <w:rPr>
          <w:rFonts w:ascii="Times New Roman" w:hAnsi="Times New Roman" w:eastAsia="Times New Roman" w:cs="Times New Roman"/>
          <w:sz w:val="24"/>
          <w:szCs w:val="24"/>
        </w:rPr>
        <w:t xml:space="preserve">Reserve money can only be allocated by </w:t>
      </w:r>
      <w:r w:rsidRPr="0AA14817" w:rsidR="005A1C47">
        <w:rPr>
          <w:rFonts w:ascii="Times New Roman" w:hAnsi="Times New Roman" w:eastAsia="Times New Roman" w:cs="Times New Roman"/>
          <w:sz w:val="24"/>
          <w:szCs w:val="24"/>
        </w:rPr>
        <w:t>TCC</w:t>
      </w:r>
      <w:r w:rsidRPr="0AA14817" w:rsidR="00B003E0">
        <w:rPr>
          <w:rFonts w:ascii="Times New Roman" w:hAnsi="Times New Roman" w:eastAsia="Times New Roman" w:cs="Times New Roman"/>
          <w:sz w:val="24"/>
          <w:szCs w:val="24"/>
        </w:rPr>
        <w:t xml:space="preserve"> to fund </w:t>
      </w:r>
      <w:r w:rsidRPr="0AA14817" w:rsidR="005A1C47">
        <w:rPr>
          <w:rFonts w:ascii="Times New Roman" w:hAnsi="Times New Roman" w:eastAsia="Times New Roman" w:cs="Times New Roman"/>
          <w:sz w:val="24"/>
          <w:szCs w:val="24"/>
        </w:rPr>
        <w:t>TCC</w:t>
      </w:r>
      <w:r w:rsidRPr="0AA14817" w:rsidR="00B003E0">
        <w:rPr>
          <w:rFonts w:ascii="Times New Roman" w:hAnsi="Times New Roman" w:eastAsia="Times New Roman" w:cs="Times New Roman"/>
          <w:sz w:val="24"/>
          <w:szCs w:val="24"/>
        </w:rPr>
        <w:t xml:space="preserve"> and RA programs.</w:t>
      </w:r>
    </w:p>
    <w:p w:rsidRPr="007242E9" w:rsidR="00601C30" w:rsidP="0AA14817" w:rsidRDefault="00601C30" w14:paraId="275B37FB" w14:textId="77777777">
      <w:pPr>
        <w:numPr>
          <w:ilvl w:val="1"/>
          <w:numId w:val="5"/>
        </w:numPr>
        <w:tabs>
          <w:tab w:val="clear" w:pos="1368"/>
          <w:tab w:val="num" w:pos="1710"/>
        </w:tabs>
        <w:spacing w:after="0" w:line="240" w:lineRule="auto"/>
        <w:ind w:firstLine="0"/>
        <w:jc w:val="both"/>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Money Forms.</w:t>
      </w:r>
    </w:p>
    <w:p w:rsidRPr="00040D34" w:rsidR="00601C30" w:rsidP="0AA14817" w:rsidRDefault="00601C30" w14:paraId="717F680E" w14:textId="27F0BBD8">
      <w:pPr>
        <w:numPr>
          <w:ilvl w:val="0"/>
          <w:numId w:val="8"/>
        </w:numPr>
        <w:tabs>
          <w:tab w:val="clear" w:pos="2340"/>
          <w:tab w:val="num" w:pos="225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External organizations requesting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funding must submit the required University Residences and Dining Services Money Form to </w:t>
      </w:r>
      <w:r w:rsidRPr="0AA14817" w:rsidR="00601C30">
        <w:rPr>
          <w:rFonts w:ascii="Times New Roman" w:hAnsi="Times New Roman" w:eastAsia="Times New Roman" w:cs="Times New Roman"/>
          <w:sz w:val="24"/>
          <w:szCs w:val="24"/>
        </w:rPr>
        <w:t xml:space="preserve">the Executive Board one week prior to the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meeting at which they intend to present</w:t>
      </w:r>
    </w:p>
    <w:p w:rsidRPr="00040D34" w:rsidR="00601C30" w:rsidP="0AA14817" w:rsidRDefault="00601C30" w14:paraId="3FC7D30D" w14:textId="77777777">
      <w:pPr>
        <w:jc w:val="center"/>
        <w:rPr>
          <w:rFonts w:ascii="Times New Roman" w:hAnsi="Times New Roman" w:eastAsia="Times New Roman" w:cs="Times New Roman"/>
          <w:sz w:val="24"/>
          <w:szCs w:val="24"/>
          <w:u w:val="single"/>
        </w:rPr>
      </w:pPr>
    </w:p>
    <w:p w:rsidRPr="00BE4F91" w:rsidR="00601C30" w:rsidP="0AA14817" w:rsidRDefault="00601C30" w14:paraId="6FF87E33" w14:textId="77777777">
      <w:pPr>
        <w:jc w:val="center"/>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Article VIII. Advisors</w:t>
      </w:r>
    </w:p>
    <w:p w:rsidRPr="00040D34" w:rsidR="00601C30" w:rsidP="0AA14817" w:rsidRDefault="00601C30" w14:paraId="2B0E5A9F" w14:textId="68678404">
      <w:pPr>
        <w:numPr>
          <w:ilvl w:val="0"/>
          <w:numId w:val="10"/>
        </w:numPr>
        <w:tabs>
          <w:tab w:val="clear" w:pos="720"/>
          <w:tab w:val="num" w:pos="1080"/>
        </w:tabs>
        <w:spacing w:after="0" w:line="240" w:lineRule="auto"/>
        <w:ind w:left="108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b w:val="1"/>
          <w:bCs w:val="1"/>
          <w:sz w:val="24"/>
          <w:szCs w:val="24"/>
        </w:rPr>
        <w:t xml:space="preserve">Appointment. </w:t>
      </w:r>
      <w:r w:rsidRPr="0AA14817" w:rsidR="00601C30">
        <w:rPr>
          <w:rFonts w:ascii="Times New Roman" w:hAnsi="Times New Roman" w:eastAsia="Times New Roman" w:cs="Times New Roman"/>
          <w:sz w:val="24"/>
          <w:szCs w:val="24"/>
        </w:rPr>
        <w:t>The Assistant Hall Director(s) and/or Hall Director</w:t>
      </w:r>
      <w:r w:rsidRPr="0AA14817" w:rsidR="00806052">
        <w:rPr>
          <w:rFonts w:ascii="Times New Roman" w:hAnsi="Times New Roman" w:eastAsia="Times New Roman" w:cs="Times New Roman"/>
          <w:sz w:val="24"/>
          <w:szCs w:val="24"/>
        </w:rPr>
        <w:t>(s)</w:t>
      </w:r>
      <w:r w:rsidRPr="0AA14817" w:rsidR="00601C30">
        <w:rPr>
          <w:rFonts w:ascii="Times New Roman" w:hAnsi="Times New Roman" w:eastAsia="Times New Roman" w:cs="Times New Roman"/>
          <w:sz w:val="24"/>
          <w:szCs w:val="24"/>
        </w:rPr>
        <w:t xml:space="preserve"> of Morrill </w:t>
      </w:r>
      <w:r w:rsidRPr="0AA14817" w:rsidR="00B30C1A">
        <w:rPr>
          <w:rFonts w:ascii="Times New Roman" w:hAnsi="Times New Roman" w:eastAsia="Times New Roman" w:cs="Times New Roman"/>
          <w:sz w:val="24"/>
          <w:szCs w:val="24"/>
        </w:rPr>
        <w:t xml:space="preserve">and Lincoln </w:t>
      </w:r>
      <w:r w:rsidRPr="0AA14817" w:rsidR="00601C30">
        <w:rPr>
          <w:rFonts w:ascii="Times New Roman" w:hAnsi="Times New Roman" w:eastAsia="Times New Roman" w:cs="Times New Roman"/>
          <w:sz w:val="24"/>
          <w:szCs w:val="24"/>
        </w:rPr>
        <w:t xml:space="preserve">Tower will serve as the principal Advisor to </w:t>
      </w:r>
      <w:r w:rsidRPr="0AA14817" w:rsidR="00020136">
        <w:rPr>
          <w:rFonts w:ascii="Times New Roman" w:hAnsi="Times New Roman" w:eastAsia="Times New Roman" w:cs="Times New Roman"/>
          <w:sz w:val="24"/>
          <w:szCs w:val="24"/>
        </w:rPr>
        <w:t>TCC and</w:t>
      </w:r>
      <w:r w:rsidRPr="0AA14817" w:rsidR="00601C30">
        <w:rPr>
          <w:rFonts w:ascii="Times New Roman" w:hAnsi="Times New Roman" w:eastAsia="Times New Roman" w:cs="Times New Roman"/>
          <w:sz w:val="24"/>
          <w:szCs w:val="24"/>
        </w:rPr>
        <w:t xml:space="preserve"> may appoint other members of the Morrill Tower staff to co-</w:t>
      </w:r>
      <w:proofErr w:type="gramStart"/>
      <w:r w:rsidRPr="0AA14817" w:rsidR="00601C30">
        <w:rPr>
          <w:rFonts w:ascii="Times New Roman" w:hAnsi="Times New Roman" w:eastAsia="Times New Roman" w:cs="Times New Roman"/>
          <w:sz w:val="24"/>
          <w:szCs w:val="24"/>
        </w:rPr>
        <w:t>advise</w:t>
      </w:r>
      <w:proofErr w:type="gramEnd"/>
      <w:r w:rsidRPr="0AA14817" w:rsidR="00601C30">
        <w:rPr>
          <w:rFonts w:ascii="Times New Roman" w:hAnsi="Times New Roman" w:eastAsia="Times New Roman" w:cs="Times New Roman"/>
          <w:sz w:val="24"/>
          <w:szCs w:val="24"/>
        </w:rPr>
        <w:t>.</w:t>
      </w:r>
    </w:p>
    <w:p w:rsidRPr="00362690" w:rsidR="00601C30" w:rsidP="0AA14817" w:rsidRDefault="00601C30" w14:paraId="60B75569" w14:textId="77777777">
      <w:pPr>
        <w:numPr>
          <w:ilvl w:val="0"/>
          <w:numId w:val="10"/>
        </w:numPr>
        <w:tabs>
          <w:tab w:val="clear" w:pos="720"/>
          <w:tab w:val="num" w:pos="1080"/>
        </w:tabs>
        <w:spacing w:after="0" w:line="240" w:lineRule="auto"/>
        <w:ind w:left="1080"/>
        <w:jc w:val="both"/>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Duties of the Advisor.</w:t>
      </w:r>
    </w:p>
    <w:p w:rsidRPr="00040D34" w:rsidR="00601C30" w:rsidP="0AA14817" w:rsidRDefault="00601C30" w14:paraId="74547A34" w14:textId="5CD2CB5E">
      <w:pPr>
        <w:numPr>
          <w:ilvl w:val="0"/>
          <w:numId w:val="11"/>
        </w:numPr>
        <w:tabs>
          <w:tab w:val="clear" w:pos="1368"/>
          <w:tab w:val="num" w:pos="1710"/>
        </w:tabs>
        <w:spacing w:after="0" w:line="240" w:lineRule="auto"/>
        <w:ind w:left="1710" w:hanging="342"/>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advisor will serve as the principal representative of the University and consultant to </w:t>
      </w:r>
      <w:r w:rsidRPr="0AA14817" w:rsidR="005A1C47">
        <w:rPr>
          <w:rFonts w:ascii="Times New Roman" w:hAnsi="Times New Roman" w:eastAsia="Times New Roman" w:cs="Times New Roman"/>
          <w:sz w:val="24"/>
          <w:szCs w:val="24"/>
        </w:rPr>
        <w:t>TCC</w:t>
      </w:r>
    </w:p>
    <w:p w:rsidRPr="00040D34" w:rsidR="00601C30" w:rsidP="0AA14817" w:rsidRDefault="00601C30" w14:paraId="67E10DA8" w14:textId="77777777">
      <w:pPr>
        <w:numPr>
          <w:ilvl w:val="0"/>
          <w:numId w:val="11"/>
        </w:numPr>
        <w:tabs>
          <w:tab w:val="clear" w:pos="1368"/>
          <w:tab w:val="num" w:pos="1710"/>
        </w:tabs>
        <w:spacing w:after="0" w:line="240" w:lineRule="auto"/>
        <w:ind w:left="1710" w:hanging="342"/>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The Advisor will coordinate the selection and training of the Executive Board</w:t>
      </w:r>
    </w:p>
    <w:p w:rsidRPr="00040D34" w:rsidR="00601C30" w:rsidP="0AA14817" w:rsidRDefault="00601C30" w14:paraId="3FD5CE1B" w14:textId="64B943F9">
      <w:pPr>
        <w:numPr>
          <w:ilvl w:val="0"/>
          <w:numId w:val="11"/>
        </w:numPr>
        <w:tabs>
          <w:tab w:val="clear" w:pos="1368"/>
          <w:tab w:val="num" w:pos="1710"/>
        </w:tabs>
        <w:spacing w:after="0" w:line="240" w:lineRule="auto"/>
        <w:ind w:left="1710" w:hanging="342"/>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Advisor will participate in all functions that directly foster the success of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and the Executive Board</w:t>
      </w:r>
    </w:p>
    <w:p w:rsidRPr="00040D34" w:rsidR="00601C30" w:rsidP="0AA14817" w:rsidRDefault="00601C30" w14:paraId="0850C71E" w14:textId="77777777">
      <w:pPr>
        <w:numPr>
          <w:ilvl w:val="0"/>
          <w:numId w:val="11"/>
        </w:numPr>
        <w:tabs>
          <w:tab w:val="clear" w:pos="1368"/>
          <w:tab w:val="num" w:pos="1710"/>
        </w:tabs>
        <w:spacing w:after="0" w:line="240" w:lineRule="auto"/>
        <w:ind w:left="1710" w:hanging="342"/>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The Advisor will serve as a financial consultant and will:</w:t>
      </w:r>
    </w:p>
    <w:p w:rsidRPr="00040D34" w:rsidR="00601C30" w:rsidP="0AA14817" w:rsidRDefault="00601C30" w14:paraId="1DF36D31" w14:textId="4A401256">
      <w:pPr>
        <w:numPr>
          <w:ilvl w:val="1"/>
          <w:numId w:val="11"/>
        </w:numPr>
        <w:tabs>
          <w:tab w:val="clear" w:pos="2232"/>
          <w:tab w:val="num" w:pos="243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Pay close attention to the </w:t>
      </w:r>
      <w:r w:rsidRPr="0AA14817" w:rsidR="005A1C47">
        <w:rPr>
          <w:rFonts w:ascii="Times New Roman" w:hAnsi="Times New Roman" w:eastAsia="Times New Roman" w:cs="Times New Roman"/>
          <w:sz w:val="24"/>
          <w:szCs w:val="24"/>
        </w:rPr>
        <w:t>TCC</w:t>
      </w:r>
      <w:r w:rsidRPr="0AA14817" w:rsidR="00601C30">
        <w:rPr>
          <w:rFonts w:ascii="Times New Roman" w:hAnsi="Times New Roman" w:eastAsia="Times New Roman" w:cs="Times New Roman"/>
          <w:sz w:val="24"/>
          <w:szCs w:val="24"/>
        </w:rPr>
        <w:t xml:space="preserve"> Ledger to assure appropriate financial status</w:t>
      </w:r>
    </w:p>
    <w:p w:rsidRPr="00040D34" w:rsidR="00601C30" w:rsidP="0AA14817" w:rsidRDefault="00601C30" w14:paraId="1EB0B97C" w14:textId="77777777">
      <w:pPr>
        <w:numPr>
          <w:ilvl w:val="1"/>
          <w:numId w:val="11"/>
        </w:numPr>
        <w:tabs>
          <w:tab w:val="clear" w:pos="2232"/>
          <w:tab w:val="num" w:pos="243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Call for an audit of the ledger in case of concern</w:t>
      </w:r>
    </w:p>
    <w:p w:rsidRPr="00040D34" w:rsidR="00601C30" w:rsidP="0AA14817" w:rsidRDefault="00601C30" w14:paraId="7CC884DD" w14:textId="4FAD842B">
      <w:pPr>
        <w:numPr>
          <w:ilvl w:val="1"/>
          <w:numId w:val="11"/>
        </w:numPr>
        <w:tabs>
          <w:tab w:val="clear" w:pos="2232"/>
          <w:tab w:val="num" w:pos="243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Serve as a second signature on call checks written by </w:t>
      </w:r>
      <w:r w:rsidRPr="0AA14817" w:rsidR="005A1C47">
        <w:rPr>
          <w:rFonts w:ascii="Times New Roman" w:hAnsi="Times New Roman" w:eastAsia="Times New Roman" w:cs="Times New Roman"/>
          <w:sz w:val="24"/>
          <w:szCs w:val="24"/>
        </w:rPr>
        <w:t>TCC</w:t>
      </w:r>
    </w:p>
    <w:p w:rsidRPr="00040D34" w:rsidR="00601C30" w:rsidP="0AA14817" w:rsidRDefault="00601C30" w14:paraId="339E02AE" w14:textId="77777777">
      <w:pPr>
        <w:numPr>
          <w:ilvl w:val="1"/>
          <w:numId w:val="11"/>
        </w:numPr>
        <w:tabs>
          <w:tab w:val="clear" w:pos="2232"/>
          <w:tab w:val="num" w:pos="2430"/>
        </w:tabs>
        <w:spacing w:after="0" w:line="240" w:lineRule="auto"/>
        <w:ind w:left="2250" w:hanging="270"/>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Serve as the primary contact for RA funding requests</w:t>
      </w:r>
    </w:p>
    <w:p w:rsidRPr="00040D34" w:rsidR="00601C30" w:rsidP="0AA14817" w:rsidRDefault="00601C30" w14:paraId="4FD9925E" w14:textId="77777777">
      <w:pPr>
        <w:jc w:val="both"/>
        <w:rPr>
          <w:rFonts w:ascii="Times New Roman" w:hAnsi="Times New Roman" w:eastAsia="Times New Roman" w:cs="Times New Roman"/>
          <w:sz w:val="24"/>
          <w:szCs w:val="24"/>
        </w:rPr>
      </w:pPr>
    </w:p>
    <w:p w:rsidRPr="00BE4F91" w:rsidR="00601C30" w:rsidP="0AA14817" w:rsidRDefault="00601C30" w14:paraId="68D11316" w14:textId="77777777">
      <w:pPr>
        <w:jc w:val="center"/>
        <w:rPr>
          <w:rFonts w:ascii="Times New Roman" w:hAnsi="Times New Roman" w:eastAsia="Times New Roman" w:cs="Times New Roman"/>
          <w:b w:val="1"/>
          <w:bCs w:val="1"/>
          <w:sz w:val="24"/>
          <w:szCs w:val="24"/>
        </w:rPr>
      </w:pPr>
      <w:r w:rsidRPr="0AA14817" w:rsidR="00601C30">
        <w:rPr>
          <w:rFonts w:ascii="Times New Roman" w:hAnsi="Times New Roman" w:eastAsia="Times New Roman" w:cs="Times New Roman"/>
          <w:b w:val="1"/>
          <w:bCs w:val="1"/>
          <w:sz w:val="24"/>
          <w:szCs w:val="24"/>
        </w:rPr>
        <w:t>Article IX. Not-for-Profit Statement</w:t>
      </w:r>
    </w:p>
    <w:p w:rsidRPr="00040D34" w:rsidR="00601C30" w:rsidP="0AA14817" w:rsidRDefault="00601C30" w14:paraId="37D62542" w14:textId="0C5CDCE4">
      <w:pPr>
        <w:tabs>
          <w:tab w:val="num" w:pos="2160"/>
        </w:tabs>
        <w:spacing w:after="0" w:line="240" w:lineRule="auto"/>
        <w:jc w:val="both"/>
        <w:rPr>
          <w:rFonts w:ascii="Times New Roman" w:hAnsi="Times New Roman" w:eastAsia="Times New Roman" w:cs="Times New Roman"/>
          <w:sz w:val="24"/>
          <w:szCs w:val="24"/>
        </w:rPr>
      </w:pPr>
      <w:r w:rsidRPr="0AA14817" w:rsidR="00601C30">
        <w:rPr>
          <w:rFonts w:ascii="Times New Roman" w:hAnsi="Times New Roman" w:eastAsia="Times New Roman" w:cs="Times New Roman"/>
          <w:sz w:val="24"/>
          <w:szCs w:val="24"/>
        </w:rPr>
        <w:t xml:space="preserve">The </w:t>
      </w:r>
      <w:r w:rsidRPr="0AA14817" w:rsidR="2DF17E24">
        <w:rPr>
          <w:rFonts w:ascii="Times New Roman" w:hAnsi="Times New Roman" w:eastAsia="Times New Roman" w:cs="Times New Roman"/>
          <w:sz w:val="24"/>
          <w:szCs w:val="24"/>
        </w:rPr>
        <w:t>Towers Community Council</w:t>
      </w:r>
      <w:r w:rsidRPr="0AA14817" w:rsidR="00601C30">
        <w:rPr>
          <w:rFonts w:ascii="Times New Roman" w:hAnsi="Times New Roman" w:eastAsia="Times New Roman" w:cs="Times New Roman"/>
          <w:sz w:val="24"/>
          <w:szCs w:val="24"/>
        </w:rPr>
        <w:t xml:space="preserve"> is a not-for-profit organization</w:t>
      </w:r>
      <w:r w:rsidRPr="0AA14817" w:rsidR="00BE4F91">
        <w:rPr>
          <w:rFonts w:ascii="Times New Roman" w:hAnsi="Times New Roman" w:eastAsia="Times New Roman" w:cs="Times New Roman"/>
          <w:sz w:val="24"/>
          <w:szCs w:val="24"/>
        </w:rPr>
        <w:t>.</w:t>
      </w:r>
    </w:p>
    <w:p w:rsidRPr="00040D34" w:rsidR="00601C30" w:rsidP="0AA14817" w:rsidRDefault="00601C30" w14:paraId="2D602EE4" w14:textId="77777777">
      <w:pPr>
        <w:jc w:val="center"/>
        <w:rPr>
          <w:rFonts w:ascii="Times New Roman" w:hAnsi="Times New Roman" w:eastAsia="Times New Roman" w:cs="Times New Roman"/>
          <w:sz w:val="24"/>
          <w:szCs w:val="24"/>
        </w:rPr>
      </w:pPr>
    </w:p>
    <w:p w:rsidRPr="00040D34" w:rsidR="00601C30" w:rsidP="00040D34" w:rsidRDefault="00601C30" w14:paraId="5DF3B977" w14:textId="77777777">
      <w:pPr>
        <w:spacing w:after="0" w:line="240" w:lineRule="auto"/>
        <w:ind w:left="720"/>
        <w:jc w:val="both"/>
        <w:rPr>
          <w:rFonts w:ascii="Century Gothic" w:hAnsi="Century Gothic"/>
        </w:rPr>
      </w:pPr>
    </w:p>
    <w:p w:rsidRPr="00040D34" w:rsidR="00CD2F3D" w:rsidP="00040D34" w:rsidRDefault="00CD2F3D" w14:paraId="6A1F05DC" w14:textId="77777777">
      <w:pPr>
        <w:pStyle w:val="ListParagraph"/>
        <w:ind w:left="1440"/>
        <w:jc w:val="center"/>
        <w:rPr>
          <w:rFonts w:ascii="Century Gothic" w:hAnsi="Century Gothic"/>
        </w:rPr>
      </w:pPr>
    </w:p>
    <w:sectPr w:rsidRPr="00040D34" w:rsidR="00CD2F3D">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8A2" w:rsidP="00C01C99" w:rsidRDefault="000628A2" w14:paraId="0D0A2B87" w14:textId="77777777">
      <w:pPr>
        <w:spacing w:after="0" w:line="240" w:lineRule="auto"/>
      </w:pPr>
      <w:r>
        <w:separator/>
      </w:r>
    </w:p>
  </w:endnote>
  <w:endnote w:type="continuationSeparator" w:id="0">
    <w:p w:rsidR="000628A2" w:rsidP="00C01C99" w:rsidRDefault="000628A2" w14:paraId="2E7649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3E2A4E0" w:rsidP="43E2A4E0" w:rsidRDefault="43E2A4E0" w14:paraId="21FDDA32" w14:textId="61753905">
    <w:pPr>
      <w:pStyle w:val="Footer"/>
      <w:jc w:val="right"/>
    </w:pPr>
    <w:r>
      <w:fldChar w:fldCharType="begin"/>
    </w:r>
    <w:r>
      <w:instrText xml:space="preserve">PAGE</w:instrText>
    </w:r>
    <w:r>
      <w:fldChar w:fldCharType="separate"/>
    </w:r>
    <w:r>
      <w:fldChar w:fldCharType="end"/>
    </w:r>
  </w:p>
  <w:p w:rsidR="00040D34" w:rsidRDefault="00040D34" w14:paraId="7AD0E6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8A2" w:rsidP="00C01C99" w:rsidRDefault="000628A2" w14:paraId="7C6C1A68" w14:textId="77777777">
      <w:pPr>
        <w:spacing w:after="0" w:line="240" w:lineRule="auto"/>
      </w:pPr>
      <w:r>
        <w:separator/>
      </w:r>
    </w:p>
  </w:footnote>
  <w:footnote w:type="continuationSeparator" w:id="0">
    <w:p w:rsidR="000628A2" w:rsidP="00C01C99" w:rsidRDefault="000628A2" w14:paraId="173B52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C99" w:rsidP="00F341A3" w:rsidRDefault="00F341A3" w14:paraId="5F1D9BE0" w14:textId="2DF16F96">
    <w:pPr>
      <w:pStyle w:val="Header"/>
    </w:pPr>
    <w:r>
      <w:t xml:space="preserve">    </w:t>
    </w:r>
  </w:p>
  <w:p w:rsidR="00C01C99" w:rsidRDefault="00C01C99" w14:paraId="0DF1B9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3">
    <w:nsid w:val="25deae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4a184e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10fbc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168952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6524e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95869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742165f"/>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aaf4b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c1356e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1a25fa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60ad1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5aaa28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179f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f8d9c52"/>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59">
    <w:nsid w:val="4502df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3b4109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562b0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08c1c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c7dbb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64019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920f00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51e988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fbf87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8dc29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7734f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4e1ef1f"/>
    <w:multiLevelType xmlns:w="http://schemas.openxmlformats.org/wordprocessingml/2006/main" w:val="hybridMultilevel"/>
    <w:lvl xmlns:w="http://schemas.openxmlformats.org/wordprocessingml/2006/main" w:ilvl="0">
      <w:start w:val="10"/>
      <w:numFmt w:val="upperRoman"/>
      <w:lvlText w:val="%1."/>
      <w:lvlJc w:val="right"/>
      <w:pPr>
        <w:ind w:left="25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570a6dd"/>
    <w:multiLevelType xmlns:w="http://schemas.openxmlformats.org/wordprocessingml/2006/main" w:val="hybridMultilevel"/>
    <w:lvl xmlns:w="http://schemas.openxmlformats.org/wordprocessingml/2006/main" w:ilvl="0">
      <w:start w:val="1"/>
      <w:numFmt w:val="upp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46">
    <w:nsid w:val="11d4b1a3"/>
    <w:multiLevelType xmlns:w="http://schemas.openxmlformats.org/wordprocessingml/2006/main" w:val="hybridMultilevel"/>
    <w:lvl xmlns:w="http://schemas.openxmlformats.org/wordprocessingml/2006/main" w:ilvl="0">
      <w:start w:val="1"/>
      <w:numFmt w:val="upp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w:abstractNumId="0" w15:restartNumberingAfterBreak="0">
    <w:nsid w:val="01C0532A"/>
    <w:multiLevelType w:val="hybridMultilevel"/>
    <w:tmpl w:val="565A4A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512BA"/>
    <w:multiLevelType w:val="hybridMultilevel"/>
    <w:tmpl w:val="3668C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D4AAC"/>
    <w:multiLevelType w:val="hybridMultilevel"/>
    <w:tmpl w:val="F7868A3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FF41EA"/>
    <w:multiLevelType w:val="hybridMultilevel"/>
    <w:tmpl w:val="D6B6BFC6"/>
    <w:lvl w:ilvl="0" w:tplc="0409001B">
      <w:start w:val="1"/>
      <w:numFmt w:val="lowerRoman"/>
      <w:lvlText w:val="%1."/>
      <w:lvlJc w:val="right"/>
      <w:pPr>
        <w:ind w:left="2700" w:hanging="360"/>
      </w:pPr>
      <w:rPr>
        <w:b/>
      </w:rPr>
    </w:lvl>
    <w:lvl w:ilvl="1" w:tplc="04090015">
      <w:start w:val="1"/>
      <w:numFmt w:val="upperLetter"/>
      <w:lvlText w:val="%2."/>
      <w:lvlJc w:val="left"/>
      <w:pPr>
        <w:ind w:left="1440" w:hanging="360"/>
      </w:pPr>
      <w:rPr>
        <w:b/>
      </w:rPr>
    </w:lvl>
    <w:lvl w:ilvl="2" w:tplc="63BE0E2C">
      <w:start w:val="1"/>
      <w:numFmt w:val="lowerRoman"/>
      <w:lvlText w:val="%3."/>
      <w:lvlJc w:val="left"/>
      <w:pPr>
        <w:ind w:left="2160" w:hanging="180"/>
      </w:pPr>
      <w:rPr>
        <w:rFonts w:ascii="Arial" w:hAnsi="Arial" w:eastAsia="Times New Roman" w:cs="Arial"/>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877"/>
    <w:multiLevelType w:val="hybridMultilevel"/>
    <w:tmpl w:val="A6FE035C"/>
    <w:lvl w:ilvl="0" w:tplc="39A84B4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743059"/>
    <w:multiLevelType w:val="multilevel"/>
    <w:tmpl w:val="FBB4BFA0"/>
    <w:lvl w:ilvl="0">
      <w:start w:val="1"/>
      <w:numFmt w:val="lowerRoman"/>
      <w:lvlText w:val="%1."/>
      <w:lvlJc w:val="right"/>
      <w:pPr>
        <w:tabs>
          <w:tab w:val="num" w:pos="2520"/>
        </w:tabs>
        <w:ind w:left="2520" w:hanging="360"/>
      </w:pPr>
    </w:lvl>
    <w:lvl w:ilvl="1" w:tentative="1">
      <w:start w:val="1"/>
      <w:numFmt w:val="lowerRoman"/>
      <w:lvlText w:val="%2."/>
      <w:lvlJc w:val="right"/>
      <w:pPr>
        <w:tabs>
          <w:tab w:val="num" w:pos="3240"/>
        </w:tabs>
        <w:ind w:left="3240" w:hanging="360"/>
      </w:pPr>
    </w:lvl>
    <w:lvl w:ilvl="2" w:tentative="1">
      <w:start w:val="1"/>
      <w:numFmt w:val="lowerRoman"/>
      <w:lvlText w:val="%3."/>
      <w:lvlJc w:val="right"/>
      <w:pPr>
        <w:tabs>
          <w:tab w:val="num" w:pos="3960"/>
        </w:tabs>
        <w:ind w:left="3960" w:hanging="360"/>
      </w:pPr>
    </w:lvl>
    <w:lvl w:ilvl="3" w:tentative="1">
      <w:start w:val="1"/>
      <w:numFmt w:val="lowerRoman"/>
      <w:lvlText w:val="%4."/>
      <w:lvlJc w:val="right"/>
      <w:pPr>
        <w:tabs>
          <w:tab w:val="num" w:pos="4680"/>
        </w:tabs>
        <w:ind w:left="4680" w:hanging="360"/>
      </w:pPr>
    </w:lvl>
    <w:lvl w:ilvl="4" w:tentative="1">
      <w:start w:val="1"/>
      <w:numFmt w:val="lowerRoman"/>
      <w:lvlText w:val="%5."/>
      <w:lvlJc w:val="right"/>
      <w:pPr>
        <w:tabs>
          <w:tab w:val="num" w:pos="5400"/>
        </w:tabs>
        <w:ind w:left="5400" w:hanging="360"/>
      </w:pPr>
    </w:lvl>
    <w:lvl w:ilvl="5" w:tentative="1">
      <w:start w:val="1"/>
      <w:numFmt w:val="lowerRoman"/>
      <w:lvlText w:val="%6."/>
      <w:lvlJc w:val="right"/>
      <w:pPr>
        <w:tabs>
          <w:tab w:val="num" w:pos="6120"/>
        </w:tabs>
        <w:ind w:left="6120" w:hanging="360"/>
      </w:pPr>
    </w:lvl>
    <w:lvl w:ilvl="6" w:tentative="1">
      <w:start w:val="1"/>
      <w:numFmt w:val="lowerRoman"/>
      <w:lvlText w:val="%7."/>
      <w:lvlJc w:val="right"/>
      <w:pPr>
        <w:tabs>
          <w:tab w:val="num" w:pos="6840"/>
        </w:tabs>
        <w:ind w:left="6840" w:hanging="360"/>
      </w:pPr>
    </w:lvl>
    <w:lvl w:ilvl="7" w:tentative="1">
      <w:start w:val="1"/>
      <w:numFmt w:val="lowerRoman"/>
      <w:lvlText w:val="%8."/>
      <w:lvlJc w:val="right"/>
      <w:pPr>
        <w:tabs>
          <w:tab w:val="num" w:pos="7560"/>
        </w:tabs>
        <w:ind w:left="7560" w:hanging="360"/>
      </w:pPr>
    </w:lvl>
    <w:lvl w:ilvl="8" w:tentative="1">
      <w:start w:val="1"/>
      <w:numFmt w:val="lowerRoman"/>
      <w:lvlText w:val="%9."/>
      <w:lvlJc w:val="right"/>
      <w:pPr>
        <w:tabs>
          <w:tab w:val="num" w:pos="8280"/>
        </w:tabs>
        <w:ind w:left="8280" w:hanging="360"/>
      </w:pPr>
    </w:lvl>
  </w:abstractNum>
  <w:abstractNum w:abstractNumId="6" w15:restartNumberingAfterBreak="0">
    <w:nsid w:val="143F7C34"/>
    <w:multiLevelType w:val="hybridMultilevel"/>
    <w:tmpl w:val="C07026EC"/>
    <w:lvl w:ilvl="0" w:tplc="8A5087D8">
      <w:start w:val="1"/>
      <w:numFmt w:val="lowerLetter"/>
      <w:lvlText w:val="%1."/>
      <w:lvlJc w:val="left"/>
      <w:pPr>
        <w:tabs>
          <w:tab w:val="num" w:pos="2340"/>
        </w:tabs>
        <w:ind w:left="2340" w:hanging="360"/>
      </w:pPr>
      <w:rPr>
        <w:rFonts w:hint="default"/>
        <w:b/>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5D37C3D"/>
    <w:multiLevelType w:val="hybridMultilevel"/>
    <w:tmpl w:val="788ADCBA"/>
    <w:lvl w:ilvl="0">
      <w:start w:val="1"/>
      <w:numFmt w:val="upperLetter"/>
      <w:lvlText w:val="%1."/>
      <w:lvlJc w:val="left"/>
      <w:pPr>
        <w:ind w:left="720" w:hanging="360"/>
      </w:pPr>
      <w:rPr>
        <w:b w:val="0"/>
        <w:bCs/>
      </w:rPr>
    </w:lvl>
    <w:lvl w:ilvl="1">
      <w:start w:val="1"/>
      <w:numFmt w:val="upperRoman"/>
      <w:lvlText w:val="%2."/>
      <w:lvlJc w:val="right"/>
      <w:pPr>
        <w:ind w:left="1440" w:hanging="360"/>
      </w:pPr>
      <w:rPr>
        <w:b/>
      </w:rPr>
    </w:lvl>
    <w:lvl w:ilvl="2" w:tplc="63BE0E2C">
      <w:start w:val="1"/>
      <w:numFmt w:val="lowerRoman"/>
      <w:lvlText w:val="%3."/>
      <w:lvlJc w:val="left"/>
      <w:pPr>
        <w:ind w:left="2160" w:hanging="180"/>
      </w:pPr>
      <w:rPr>
        <w:rFonts w:ascii="Arial" w:hAnsi="Arial" w:eastAsia="Times New Roman" w:cs="Arial"/>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A52BA"/>
    <w:multiLevelType w:val="multilevel"/>
    <w:tmpl w:val="BFD49F4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EA758D"/>
    <w:multiLevelType w:val="hybridMultilevel"/>
    <w:tmpl w:val="E96EBEEA"/>
    <w:lvl w:ilvl="0" w:tplc="6A4A204C">
      <w:start w:val="1"/>
      <w:numFmt w:val="bullet"/>
      <w:lvlText w:val=""/>
      <w:lvlJc w:val="left"/>
      <w:pPr>
        <w:tabs>
          <w:tab w:val="num" w:pos="432"/>
        </w:tabs>
        <w:ind w:left="432" w:hanging="288"/>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D063690"/>
    <w:multiLevelType w:val="hybridMultilevel"/>
    <w:tmpl w:val="EA9E3A8C"/>
    <w:lvl w:ilvl="0" w:tplc="471AFC3C">
      <w:start w:val="1"/>
      <w:numFmt w:val="upperLetter"/>
      <w:lvlText w:val="%1."/>
      <w:lvlJc w:val="left"/>
      <w:pPr>
        <w:ind w:left="720" w:hanging="360"/>
      </w:pPr>
      <w:rPr>
        <w:b w:val="0"/>
        <w:bCs/>
      </w:rPr>
    </w:lvl>
    <w:lvl w:ilvl="1" w:tplc="04090015">
      <w:start w:val="1"/>
      <w:numFmt w:val="upperLetter"/>
      <w:lvlText w:val="%2."/>
      <w:lvlJc w:val="left"/>
      <w:pPr>
        <w:ind w:left="1440" w:hanging="360"/>
      </w:pPr>
      <w:rPr>
        <w:b/>
      </w:rPr>
    </w:lvl>
    <w:lvl w:ilvl="2" w:tplc="657A7496">
      <w:start w:val="1"/>
      <w:numFmt w:val="lowerRoman"/>
      <w:lvlText w:val="%3."/>
      <w:lvlJc w:val="right"/>
      <w:pPr>
        <w:ind w:left="252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21D7"/>
    <w:multiLevelType w:val="hybridMultilevel"/>
    <w:tmpl w:val="8F205DF6"/>
    <w:lvl w:ilvl="0" w:tplc="22D81E5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08F1"/>
    <w:multiLevelType w:val="hybridMultilevel"/>
    <w:tmpl w:val="5AE44EA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26318B"/>
    <w:multiLevelType w:val="hybridMultilevel"/>
    <w:tmpl w:val="BABEB86E"/>
    <w:lvl w:ilvl="0" w:tplc="0409001B">
      <w:start w:val="1"/>
      <w:numFmt w:val="lowerRoman"/>
      <w:lvlText w:val="%1."/>
      <w:lvlJc w:val="right"/>
      <w:pPr>
        <w:ind w:left="2520" w:hanging="360"/>
      </w:pPr>
      <w:rPr>
        <w:b w:val="0"/>
        <w:bCs/>
      </w:rPr>
    </w:lvl>
    <w:lvl w:ilvl="1" w:tplc="04090015">
      <w:start w:val="1"/>
      <w:numFmt w:val="upperLetter"/>
      <w:lvlText w:val="%2."/>
      <w:lvlJc w:val="left"/>
      <w:pPr>
        <w:ind w:left="3240" w:hanging="360"/>
      </w:pPr>
      <w:rPr>
        <w:b/>
      </w:rPr>
    </w:lvl>
    <w:lvl w:ilvl="2" w:tplc="63BE0E2C">
      <w:start w:val="1"/>
      <w:numFmt w:val="lowerRoman"/>
      <w:lvlText w:val="%3."/>
      <w:lvlJc w:val="left"/>
      <w:pPr>
        <w:ind w:left="3960" w:hanging="180"/>
      </w:pPr>
      <w:rPr>
        <w:rFonts w:ascii="Arial" w:hAnsi="Arial" w:eastAsia="Times New Roman" w:cs="Arial"/>
        <w:b/>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F3721F"/>
    <w:multiLevelType w:val="hybridMultilevel"/>
    <w:tmpl w:val="C81E9FA4"/>
    <w:lvl w:ilvl="0" w:tplc="0409001B">
      <w:start w:val="1"/>
      <w:numFmt w:val="lowerRoman"/>
      <w:lvlText w:val="%1."/>
      <w:lvlJc w:val="right"/>
      <w:pPr>
        <w:ind w:left="2520" w:hanging="360"/>
      </w:pPr>
      <w:rPr>
        <w:b w:val="0"/>
        <w:bCs/>
      </w:rPr>
    </w:lvl>
    <w:lvl w:ilvl="1" w:tplc="04090015">
      <w:start w:val="1"/>
      <w:numFmt w:val="upperLetter"/>
      <w:lvlText w:val="%2."/>
      <w:lvlJc w:val="left"/>
      <w:pPr>
        <w:ind w:left="3240" w:hanging="360"/>
      </w:pPr>
      <w:rPr>
        <w:b/>
      </w:rPr>
    </w:lvl>
    <w:lvl w:ilvl="2" w:tplc="63BE0E2C">
      <w:start w:val="1"/>
      <w:numFmt w:val="lowerRoman"/>
      <w:lvlText w:val="%3."/>
      <w:lvlJc w:val="left"/>
      <w:pPr>
        <w:ind w:left="3960" w:hanging="180"/>
      </w:pPr>
      <w:rPr>
        <w:rFonts w:ascii="Arial" w:hAnsi="Arial" w:eastAsia="Times New Roman" w:cs="Arial"/>
        <w:b/>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3E73A7"/>
    <w:multiLevelType w:val="multilevel"/>
    <w:tmpl w:val="5CD4C0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93F0854"/>
    <w:multiLevelType w:val="hybridMultilevel"/>
    <w:tmpl w:val="52A05B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6626E"/>
    <w:multiLevelType w:val="multilevel"/>
    <w:tmpl w:val="A4A4A5F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D857BFC"/>
    <w:multiLevelType w:val="hybridMultilevel"/>
    <w:tmpl w:val="85E41C3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133291E"/>
    <w:multiLevelType w:val="hybridMultilevel"/>
    <w:tmpl w:val="DD3CECF4"/>
    <w:lvl w:ilvl="0" w:tplc="D474E512">
      <w:start w:val="1"/>
      <w:numFmt w:val="upperLetter"/>
      <w:lvlText w:val="%1."/>
      <w:lvlJc w:val="left"/>
      <w:pPr>
        <w:tabs>
          <w:tab w:val="num" w:pos="720"/>
        </w:tabs>
        <w:ind w:left="720" w:hanging="360"/>
      </w:pPr>
      <w:rPr>
        <w:rFonts w:hint="default"/>
        <w:b/>
      </w:rPr>
    </w:lvl>
    <w:lvl w:ilvl="1" w:tplc="025A8AEE">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311243"/>
    <w:multiLevelType w:val="hybridMultilevel"/>
    <w:tmpl w:val="99DE5804"/>
    <w:lvl w:ilvl="0" w:tplc="EF30C1E6">
      <w:start w:val="1"/>
      <w:numFmt w:val="lowerRoman"/>
      <w:lvlText w:val="%1."/>
      <w:lvlJc w:val="left"/>
      <w:pPr>
        <w:ind w:left="2520" w:hanging="360"/>
      </w:pPr>
      <w:rPr>
        <w:rFonts w:ascii="Arial" w:hAnsi="Arial" w:eastAsia="Times New Roman" w:cs="Arial"/>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1774609"/>
    <w:multiLevelType w:val="hybridMultilevel"/>
    <w:tmpl w:val="FD9CDD62"/>
    <w:lvl w:ilvl="0" w:tplc="04090015">
      <w:start w:val="1"/>
      <w:numFmt w:val="upperLetter"/>
      <w:lvlText w:val="%1."/>
      <w:lvlJc w:val="left"/>
      <w:pPr>
        <w:ind w:left="720" w:hanging="360"/>
      </w:pPr>
      <w:rPr>
        <w:b/>
      </w:rPr>
    </w:lvl>
    <w:lvl w:ilvl="1" w:tplc="0409001B">
      <w:start w:val="1"/>
      <w:numFmt w:val="lowerRoman"/>
      <w:lvlText w:val="%2."/>
      <w:lvlJc w:val="right"/>
      <w:pPr>
        <w:ind w:left="1440" w:hanging="360"/>
      </w:pPr>
      <w:rPr>
        <w:b/>
      </w:rPr>
    </w:lvl>
    <w:lvl w:ilvl="2" w:tplc="63BE0E2C">
      <w:start w:val="1"/>
      <w:numFmt w:val="lowerRoman"/>
      <w:lvlText w:val="%3."/>
      <w:lvlJc w:val="left"/>
      <w:pPr>
        <w:ind w:left="2160" w:hanging="180"/>
      </w:pPr>
      <w:rPr>
        <w:rFonts w:ascii="Arial" w:hAnsi="Arial" w:eastAsia="Times New Roman" w:cs="Arial"/>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1BE8"/>
    <w:multiLevelType w:val="hybridMultilevel"/>
    <w:tmpl w:val="49F0F058"/>
    <w:lvl w:ilvl="0" w:tplc="FDA8B1E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50BCA"/>
    <w:multiLevelType w:val="hybridMultilevel"/>
    <w:tmpl w:val="E75A2C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7C1E0B"/>
    <w:multiLevelType w:val="hybridMultilevel"/>
    <w:tmpl w:val="8970FBAE"/>
    <w:lvl w:ilvl="0" w:tplc="430222E8">
      <w:start w:val="1"/>
      <w:numFmt w:val="upperLetter"/>
      <w:lvlText w:val="%1."/>
      <w:lvlJc w:val="left"/>
      <w:pPr>
        <w:tabs>
          <w:tab w:val="num" w:pos="720"/>
        </w:tabs>
        <w:ind w:left="720" w:hanging="360"/>
      </w:pPr>
      <w:rPr>
        <w:rFonts w:hint="default"/>
        <w:b/>
      </w:rPr>
    </w:lvl>
    <w:lvl w:ilvl="1" w:tplc="BEB4886E">
      <w:start w:val="1"/>
      <w:numFmt w:val="decimal"/>
      <w:lvlText w:val="%2."/>
      <w:lvlJc w:val="left"/>
      <w:pPr>
        <w:tabs>
          <w:tab w:val="num" w:pos="1440"/>
        </w:tabs>
        <w:ind w:left="1440" w:hanging="360"/>
      </w:pPr>
      <w:rPr>
        <w:rFonts w:hint="default"/>
        <w:b/>
      </w:rPr>
    </w:lvl>
    <w:lvl w:ilvl="2" w:tplc="F2041762">
      <w:start w:val="1"/>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1A24FF"/>
    <w:multiLevelType w:val="hybridMultilevel"/>
    <w:tmpl w:val="20DE5850"/>
    <w:lvl w:ilvl="0" w:tplc="BDFAC2A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865DF8"/>
    <w:multiLevelType w:val="hybridMultilevel"/>
    <w:tmpl w:val="7CB6F9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D4294"/>
    <w:multiLevelType w:val="hybridMultilevel"/>
    <w:tmpl w:val="D700DD62"/>
    <w:lvl w:ilvl="0" w:tplc="0409001B">
      <w:start w:val="1"/>
      <w:numFmt w:val="lowerRoman"/>
      <w:lvlText w:val="%1."/>
      <w:lvlJc w:val="righ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68157C9"/>
    <w:multiLevelType w:val="multilevel"/>
    <w:tmpl w:val="29DC501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70C2831"/>
    <w:multiLevelType w:val="hybridMultilevel"/>
    <w:tmpl w:val="53E85E24"/>
    <w:lvl w:ilvl="0" w:tplc="0409001B">
      <w:start w:val="1"/>
      <w:numFmt w:val="lowerRoman"/>
      <w:lvlText w:val="%1."/>
      <w:lvlJc w:val="right"/>
      <w:pPr>
        <w:ind w:left="252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585E4C8A"/>
    <w:multiLevelType w:val="hybridMultilevel"/>
    <w:tmpl w:val="9E049BB8"/>
    <w:lvl w:ilvl="0" w:tplc="7AD849AA">
      <w:start w:val="1"/>
      <w:numFmt w:val="upperLetter"/>
      <w:lvlText w:val="%1."/>
      <w:lvlJc w:val="left"/>
      <w:pPr>
        <w:tabs>
          <w:tab w:val="num" w:pos="720"/>
        </w:tabs>
        <w:ind w:left="720" w:hanging="360"/>
      </w:pPr>
      <w:rPr>
        <w:rFonts w:hint="default"/>
        <w:b/>
      </w:rPr>
    </w:lvl>
    <w:lvl w:ilvl="1" w:tplc="05D649E2">
      <w:start w:val="1"/>
      <w:numFmt w:val="decimal"/>
      <w:lvlText w:val="%2."/>
      <w:lvlJc w:val="left"/>
      <w:pPr>
        <w:tabs>
          <w:tab w:val="num" w:pos="1368"/>
        </w:tabs>
        <w:ind w:left="1368" w:hanging="288"/>
      </w:pPr>
      <w:rPr>
        <w:rFonts w:hint="default"/>
        <w:b/>
      </w:rPr>
    </w:lvl>
    <w:lvl w:ilvl="2" w:tplc="8AF0A0A0">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36EDD"/>
    <w:multiLevelType w:val="hybridMultilevel"/>
    <w:tmpl w:val="98D0E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600DC6">
      <w:numFmt w:val="bullet"/>
      <w:lvlText w:val="-"/>
      <w:lvlJc w:val="left"/>
      <w:pPr>
        <w:ind w:left="2880" w:hanging="360"/>
      </w:pPr>
      <w:rPr>
        <w:rFonts w:hint="default" w:ascii="Arial" w:hAnsi="Arial" w:eastAsia="Times New Roman" w:cs="Arial"/>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D5846"/>
    <w:multiLevelType w:val="hybridMultilevel"/>
    <w:tmpl w:val="100889A8"/>
    <w:lvl w:ilvl="0" w:tplc="85CC7D68">
      <w:start w:val="1"/>
      <w:numFmt w:val="lowerLetter"/>
      <w:lvlText w:val="%1."/>
      <w:lvlJc w:val="left"/>
      <w:pPr>
        <w:tabs>
          <w:tab w:val="num" w:pos="2340"/>
        </w:tabs>
        <w:ind w:left="234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AFF2335"/>
    <w:multiLevelType w:val="hybridMultilevel"/>
    <w:tmpl w:val="888A841C"/>
    <w:lvl w:ilvl="0" w:tplc="E0A0EDCE">
      <w:start w:val="1"/>
      <w:numFmt w:val="decimal"/>
      <w:lvlText w:val="%1."/>
      <w:lvlJc w:val="left"/>
      <w:pPr>
        <w:tabs>
          <w:tab w:val="num" w:pos="1368"/>
        </w:tabs>
        <w:ind w:left="1368" w:hanging="288"/>
      </w:pPr>
      <w:rPr>
        <w:rFonts w:hint="default"/>
        <w:b/>
      </w:rPr>
    </w:lvl>
    <w:lvl w:ilvl="1" w:tplc="A81A770C">
      <w:start w:val="1"/>
      <w:numFmt w:val="lowerLetter"/>
      <w:lvlText w:val="%2."/>
      <w:lvlJc w:val="left"/>
      <w:pPr>
        <w:tabs>
          <w:tab w:val="num" w:pos="2232"/>
        </w:tabs>
        <w:ind w:left="2232" w:hanging="360"/>
      </w:pPr>
      <w:rPr>
        <w:b/>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4" w15:restartNumberingAfterBreak="0">
    <w:nsid w:val="5D850095"/>
    <w:multiLevelType w:val="hybridMultilevel"/>
    <w:tmpl w:val="D40A03E4"/>
    <w:lvl w:ilvl="0" w:tplc="BFF22772">
      <w:start w:val="1"/>
      <w:numFmt w:val="lowerLetter"/>
      <w:lvlText w:val="%1."/>
      <w:lvlJc w:val="left"/>
      <w:pPr>
        <w:tabs>
          <w:tab w:val="num" w:pos="2340"/>
        </w:tabs>
        <w:ind w:left="2340" w:hanging="360"/>
      </w:pPr>
      <w:rPr>
        <w:rFonts w:hint="default"/>
        <w:b/>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15:restartNumberingAfterBreak="0">
    <w:nsid w:val="60A60069"/>
    <w:multiLevelType w:val="hybridMultilevel"/>
    <w:tmpl w:val="C07026EC"/>
    <w:lvl w:ilvl="0" w:tplc="8A5087D8">
      <w:start w:val="1"/>
      <w:numFmt w:val="lowerLetter"/>
      <w:lvlText w:val="%1."/>
      <w:lvlJc w:val="left"/>
      <w:pPr>
        <w:tabs>
          <w:tab w:val="num" w:pos="2340"/>
        </w:tabs>
        <w:ind w:left="2340" w:hanging="360"/>
      </w:pPr>
      <w:rPr>
        <w:rFonts w:hint="default"/>
        <w:b/>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62255FD7"/>
    <w:multiLevelType w:val="hybridMultilevel"/>
    <w:tmpl w:val="0EB6C4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EB7233"/>
    <w:multiLevelType w:val="multilevel"/>
    <w:tmpl w:val="A49CA6B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9011408"/>
    <w:multiLevelType w:val="hybridMultilevel"/>
    <w:tmpl w:val="698A68F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99E1031"/>
    <w:multiLevelType w:val="multilevel"/>
    <w:tmpl w:val="9EEA238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B50368F"/>
    <w:multiLevelType w:val="hybridMultilevel"/>
    <w:tmpl w:val="5E126EB4"/>
    <w:lvl w:ilvl="0" w:tplc="EB688BC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E3D7643"/>
    <w:multiLevelType w:val="hybridMultilevel"/>
    <w:tmpl w:val="E910B888"/>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EB74212"/>
    <w:multiLevelType w:val="hybridMultilevel"/>
    <w:tmpl w:val="C46AB44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71A354C1"/>
    <w:multiLevelType w:val="hybridMultilevel"/>
    <w:tmpl w:val="FD36A9AA"/>
    <w:lvl w:ilvl="0" w:tplc="6F3CDE10">
      <w:start w:val="1"/>
      <w:numFmt w:val="lowerRoman"/>
      <w:lvlText w:val="%1."/>
      <w:lvlJc w:val="right"/>
      <w:pPr>
        <w:ind w:left="2520" w:hanging="360"/>
      </w:pPr>
      <w:rPr>
        <w:b w:val="0"/>
        <w:bCs/>
      </w:rPr>
    </w:lvl>
    <w:lvl w:ilvl="1" w:tplc="04090015">
      <w:start w:val="1"/>
      <w:numFmt w:val="upperLetter"/>
      <w:lvlText w:val="%2."/>
      <w:lvlJc w:val="left"/>
      <w:pPr>
        <w:ind w:left="1440" w:hanging="360"/>
      </w:pPr>
      <w:rPr>
        <w:b/>
      </w:rPr>
    </w:lvl>
    <w:lvl w:ilvl="2" w:tplc="63BE0E2C">
      <w:start w:val="1"/>
      <w:numFmt w:val="lowerRoman"/>
      <w:lvlText w:val="%3."/>
      <w:lvlJc w:val="left"/>
      <w:pPr>
        <w:ind w:left="2160" w:hanging="180"/>
      </w:pPr>
      <w:rPr>
        <w:rFonts w:ascii="Arial" w:hAnsi="Arial" w:eastAsia="Times New Roman" w:cs="Arial"/>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C4B17"/>
    <w:multiLevelType w:val="hybridMultilevel"/>
    <w:tmpl w:val="D2967EB8"/>
    <w:lvl w:ilvl="0" w:tplc="471AFC3C">
      <w:start w:val="1"/>
      <w:numFmt w:val="upperLetter"/>
      <w:lvlText w:val="%1."/>
      <w:lvlJc w:val="left"/>
      <w:pPr>
        <w:ind w:left="720" w:hanging="360"/>
      </w:pPr>
      <w:rPr>
        <w:b w:val="0"/>
        <w:bCs/>
      </w:rPr>
    </w:lvl>
    <w:lvl w:ilvl="1" w:tplc="04090015">
      <w:start w:val="1"/>
      <w:numFmt w:val="upperLetter"/>
      <w:lvlText w:val="%2."/>
      <w:lvlJc w:val="left"/>
      <w:pPr>
        <w:ind w:left="1440" w:hanging="360"/>
      </w:pPr>
      <w:rPr>
        <w:b/>
      </w:rPr>
    </w:lvl>
    <w:lvl w:ilvl="2" w:tplc="B4F82226">
      <w:start w:val="1"/>
      <w:numFmt w:val="lowerRoman"/>
      <w:lvlText w:val="%3."/>
      <w:lvlJc w:val="right"/>
      <w:pPr>
        <w:ind w:left="252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44CB0"/>
    <w:multiLevelType w:val="hybridMultilevel"/>
    <w:tmpl w:val="B1DCD7E8"/>
    <w:lvl w:ilvl="0" w:tplc="BF468B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1">
    <w:abstractNumId w:val="11"/>
  </w:num>
  <w:num w:numId="2">
    <w:abstractNumId w:val="7"/>
  </w:num>
  <w:num w:numId="3">
    <w:abstractNumId w:val="24"/>
  </w:num>
  <w:num w:numId="4">
    <w:abstractNumId w:val="19"/>
  </w:num>
  <w:num w:numId="5">
    <w:abstractNumId w:val="30"/>
  </w:num>
  <w:num w:numId="6">
    <w:abstractNumId w:val="34"/>
  </w:num>
  <w:num w:numId="7">
    <w:abstractNumId w:val="6"/>
  </w:num>
  <w:num w:numId="8">
    <w:abstractNumId w:val="32"/>
  </w:num>
  <w:num w:numId="9">
    <w:abstractNumId w:val="9"/>
  </w:num>
  <w:num w:numId="10">
    <w:abstractNumId w:val="22"/>
  </w:num>
  <w:num w:numId="11">
    <w:abstractNumId w:val="33"/>
  </w:num>
  <w:num w:numId="12">
    <w:abstractNumId w:val="35"/>
  </w:num>
  <w:num w:numId="13">
    <w:abstractNumId w:val="31"/>
  </w:num>
  <w:num w:numId="14">
    <w:abstractNumId w:val="36"/>
  </w:num>
  <w:num w:numId="15">
    <w:abstractNumId w:val="16"/>
  </w:num>
  <w:num w:numId="16">
    <w:abstractNumId w:val="0"/>
  </w:num>
  <w:num w:numId="17">
    <w:abstractNumId w:val="1"/>
  </w:num>
  <w:num w:numId="18">
    <w:abstractNumId w:val="26"/>
  </w:num>
  <w:num w:numId="19">
    <w:abstractNumId w:val="23"/>
  </w:num>
  <w:num w:numId="20">
    <w:abstractNumId w:val="41"/>
  </w:num>
  <w:num w:numId="21">
    <w:abstractNumId w:val="25"/>
  </w:num>
  <w:num w:numId="22">
    <w:abstractNumId w:val="38"/>
  </w:num>
  <w:num w:numId="23">
    <w:abstractNumId w:val="45"/>
  </w:num>
  <w:num w:numId="24">
    <w:abstractNumId w:val="2"/>
  </w:num>
  <w:num w:numId="25">
    <w:abstractNumId w:val="40"/>
  </w:num>
  <w:num w:numId="26">
    <w:abstractNumId w:val="15"/>
  </w:num>
  <w:num w:numId="27">
    <w:abstractNumId w:val="5"/>
  </w:num>
  <w:num w:numId="28">
    <w:abstractNumId w:val="8"/>
  </w:num>
  <w:num w:numId="29">
    <w:abstractNumId w:val="28"/>
  </w:num>
  <w:num w:numId="30">
    <w:abstractNumId w:val="17"/>
  </w:num>
  <w:num w:numId="31">
    <w:abstractNumId w:val="39"/>
  </w:num>
  <w:num w:numId="32">
    <w:abstractNumId w:val="37"/>
  </w:num>
  <w:num w:numId="33">
    <w:abstractNumId w:val="4"/>
  </w:num>
  <w:num w:numId="34">
    <w:abstractNumId w:val="12"/>
  </w:num>
  <w:num w:numId="35">
    <w:abstractNumId w:val="18"/>
  </w:num>
  <w:num w:numId="36">
    <w:abstractNumId w:val="21"/>
  </w:num>
  <w:num w:numId="37">
    <w:abstractNumId w:val="20"/>
  </w:num>
  <w:num w:numId="38">
    <w:abstractNumId w:val="42"/>
  </w:num>
  <w:num w:numId="39">
    <w:abstractNumId w:val="27"/>
  </w:num>
  <w:num w:numId="40">
    <w:abstractNumId w:val="3"/>
  </w:num>
  <w:num w:numId="41">
    <w:abstractNumId w:val="29"/>
  </w:num>
  <w:num w:numId="42">
    <w:abstractNumId w:val="43"/>
  </w:num>
  <w:num w:numId="43">
    <w:abstractNumId w:val="13"/>
  </w:num>
  <w:num w:numId="44">
    <w:abstractNumId w:val="44"/>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99"/>
    <w:rsid w:val="00020136"/>
    <w:rsid w:val="00040D34"/>
    <w:rsid w:val="0004B538"/>
    <w:rsid w:val="000628A2"/>
    <w:rsid w:val="0007468E"/>
    <w:rsid w:val="00093407"/>
    <w:rsid w:val="000A7172"/>
    <w:rsid w:val="000C6D4F"/>
    <w:rsid w:val="00113C22"/>
    <w:rsid w:val="001351DF"/>
    <w:rsid w:val="00196864"/>
    <w:rsid w:val="001B58AF"/>
    <w:rsid w:val="001F638B"/>
    <w:rsid w:val="0023278B"/>
    <w:rsid w:val="002B0EFC"/>
    <w:rsid w:val="002F0D63"/>
    <w:rsid w:val="0035448F"/>
    <w:rsid w:val="00362690"/>
    <w:rsid w:val="0036702C"/>
    <w:rsid w:val="00380BA1"/>
    <w:rsid w:val="003D15EA"/>
    <w:rsid w:val="003E02C3"/>
    <w:rsid w:val="004026E0"/>
    <w:rsid w:val="004665E1"/>
    <w:rsid w:val="004B6D98"/>
    <w:rsid w:val="004E3731"/>
    <w:rsid w:val="005205AD"/>
    <w:rsid w:val="005A1C47"/>
    <w:rsid w:val="005C06FD"/>
    <w:rsid w:val="00601C30"/>
    <w:rsid w:val="00681140"/>
    <w:rsid w:val="007242E9"/>
    <w:rsid w:val="007B7D96"/>
    <w:rsid w:val="00806052"/>
    <w:rsid w:val="008356BD"/>
    <w:rsid w:val="0084412D"/>
    <w:rsid w:val="008705CA"/>
    <w:rsid w:val="008774D2"/>
    <w:rsid w:val="008F0AC6"/>
    <w:rsid w:val="00945F5A"/>
    <w:rsid w:val="009A0026"/>
    <w:rsid w:val="00A829B5"/>
    <w:rsid w:val="00AB3C4C"/>
    <w:rsid w:val="00AF3668"/>
    <w:rsid w:val="00B003E0"/>
    <w:rsid w:val="00B26861"/>
    <w:rsid w:val="00B30C1A"/>
    <w:rsid w:val="00B421EB"/>
    <w:rsid w:val="00B531D6"/>
    <w:rsid w:val="00B718C0"/>
    <w:rsid w:val="00BE4F91"/>
    <w:rsid w:val="00C01C99"/>
    <w:rsid w:val="00C14462"/>
    <w:rsid w:val="00C5072B"/>
    <w:rsid w:val="00C77425"/>
    <w:rsid w:val="00CA1CEF"/>
    <w:rsid w:val="00CD2F3D"/>
    <w:rsid w:val="00D41DB5"/>
    <w:rsid w:val="00D55314"/>
    <w:rsid w:val="00D66C06"/>
    <w:rsid w:val="00D77184"/>
    <w:rsid w:val="00D91F71"/>
    <w:rsid w:val="00DC57E4"/>
    <w:rsid w:val="00E01A1D"/>
    <w:rsid w:val="00E3160C"/>
    <w:rsid w:val="00F00550"/>
    <w:rsid w:val="00F341A3"/>
    <w:rsid w:val="00F627FC"/>
    <w:rsid w:val="01C9ECAE"/>
    <w:rsid w:val="0205C727"/>
    <w:rsid w:val="033239BD"/>
    <w:rsid w:val="03D356BF"/>
    <w:rsid w:val="04A603CF"/>
    <w:rsid w:val="04DB48E6"/>
    <w:rsid w:val="05F1F0C6"/>
    <w:rsid w:val="0897127B"/>
    <w:rsid w:val="08F4DA4C"/>
    <w:rsid w:val="090577B6"/>
    <w:rsid w:val="097F3769"/>
    <w:rsid w:val="09BBD636"/>
    <w:rsid w:val="0A90AAAD"/>
    <w:rsid w:val="0AA14817"/>
    <w:rsid w:val="0C0FF8B2"/>
    <w:rsid w:val="0D46B9F8"/>
    <w:rsid w:val="10E6C3D4"/>
    <w:rsid w:val="11D29941"/>
    <w:rsid w:val="12405FCD"/>
    <w:rsid w:val="1293319F"/>
    <w:rsid w:val="16A60A64"/>
    <w:rsid w:val="174BBAED"/>
    <w:rsid w:val="1841DAC5"/>
    <w:rsid w:val="1A7AE244"/>
    <w:rsid w:val="1A835BAF"/>
    <w:rsid w:val="1A9C55DE"/>
    <w:rsid w:val="1C1F2C10"/>
    <w:rsid w:val="1DC9DA63"/>
    <w:rsid w:val="1F65AAC4"/>
    <w:rsid w:val="20EA827A"/>
    <w:rsid w:val="23C1CAA1"/>
    <w:rsid w:val="240E86DD"/>
    <w:rsid w:val="245376DC"/>
    <w:rsid w:val="25821924"/>
    <w:rsid w:val="285FEC15"/>
    <w:rsid w:val="29FBBC76"/>
    <w:rsid w:val="2AAA8D1D"/>
    <w:rsid w:val="2DC90582"/>
    <w:rsid w:val="2DF17E24"/>
    <w:rsid w:val="2E3E2121"/>
    <w:rsid w:val="2EBF90F1"/>
    <w:rsid w:val="30BADB6F"/>
    <w:rsid w:val="329918FE"/>
    <w:rsid w:val="333BD42F"/>
    <w:rsid w:val="342F26E8"/>
    <w:rsid w:val="3434E95F"/>
    <w:rsid w:val="348E098D"/>
    <w:rsid w:val="35CB04E1"/>
    <w:rsid w:val="365BC00A"/>
    <w:rsid w:val="381FAFEB"/>
    <w:rsid w:val="3A964DB3"/>
    <w:rsid w:val="3B6E86C1"/>
    <w:rsid w:val="3C26D2E7"/>
    <w:rsid w:val="3D0FA7B4"/>
    <w:rsid w:val="3DB8E412"/>
    <w:rsid w:val="3EA62783"/>
    <w:rsid w:val="4019B9CA"/>
    <w:rsid w:val="406FE6ED"/>
    <w:rsid w:val="40BC9796"/>
    <w:rsid w:val="40BE7148"/>
    <w:rsid w:val="43515A8C"/>
    <w:rsid w:val="43607049"/>
    <w:rsid w:val="43E2A4E0"/>
    <w:rsid w:val="44015D7A"/>
    <w:rsid w:val="450123A8"/>
    <w:rsid w:val="46D4DE06"/>
    <w:rsid w:val="471E8B84"/>
    <w:rsid w:val="4820982C"/>
    <w:rsid w:val="486B5C2A"/>
    <w:rsid w:val="49F3566B"/>
    <w:rsid w:val="4A9EFD19"/>
    <w:rsid w:val="4AA741DB"/>
    <w:rsid w:val="4B89D48F"/>
    <w:rsid w:val="4BEB2B70"/>
    <w:rsid w:val="4CF30D30"/>
    <w:rsid w:val="4D25A4F0"/>
    <w:rsid w:val="4DB90CFB"/>
    <w:rsid w:val="4ECC8A05"/>
    <w:rsid w:val="4F54DD5C"/>
    <w:rsid w:val="50D723E7"/>
    <w:rsid w:val="539FFB28"/>
    <w:rsid w:val="53C46EB2"/>
    <w:rsid w:val="5745076C"/>
    <w:rsid w:val="59E60F13"/>
    <w:rsid w:val="5C449C36"/>
    <w:rsid w:val="5D3719CB"/>
    <w:rsid w:val="5F809810"/>
    <w:rsid w:val="6043DC44"/>
    <w:rsid w:val="61D6AEC4"/>
    <w:rsid w:val="63B2F7C4"/>
    <w:rsid w:val="6666618C"/>
    <w:rsid w:val="687CDD32"/>
    <w:rsid w:val="6948C6B2"/>
    <w:rsid w:val="6968B29F"/>
    <w:rsid w:val="6AFFFB0C"/>
    <w:rsid w:val="6B246E96"/>
    <w:rsid w:val="6BBE09A9"/>
    <w:rsid w:val="6C3A06E6"/>
    <w:rsid w:val="6FFEB02E"/>
    <w:rsid w:val="721422D0"/>
    <w:rsid w:val="72D33312"/>
    <w:rsid w:val="73210E20"/>
    <w:rsid w:val="741EB940"/>
    <w:rsid w:val="743E767E"/>
    <w:rsid w:val="746BB188"/>
    <w:rsid w:val="7627A7A3"/>
    <w:rsid w:val="76EA8356"/>
    <w:rsid w:val="77F47F43"/>
    <w:rsid w:val="7AA32246"/>
    <w:rsid w:val="7ADB7CEA"/>
    <w:rsid w:val="7B2C2005"/>
    <w:rsid w:val="7B32F0D1"/>
    <w:rsid w:val="7C09E1C9"/>
    <w:rsid w:val="7D12CA1A"/>
    <w:rsid w:val="7E294024"/>
    <w:rsid w:val="7EAE9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E40"/>
  <w15:docId w15:val="{1738B686-1C81-4353-B914-CC9E8B8A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1C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1C99"/>
  </w:style>
  <w:style w:type="paragraph" w:styleId="Footer">
    <w:name w:val="footer"/>
    <w:basedOn w:val="Normal"/>
    <w:link w:val="FooterChar"/>
    <w:uiPriority w:val="99"/>
    <w:unhideWhenUsed/>
    <w:rsid w:val="00C01C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1C99"/>
  </w:style>
  <w:style w:type="paragraph" w:styleId="Title">
    <w:name w:val="Title"/>
    <w:basedOn w:val="Normal"/>
    <w:next w:val="Normal"/>
    <w:link w:val="TitleChar"/>
    <w:uiPriority w:val="10"/>
    <w:qFormat/>
    <w:rsid w:val="00F341A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341A3"/>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F341A3"/>
    <w:rPr>
      <w:b/>
      <w:bCs/>
    </w:rPr>
  </w:style>
  <w:style w:type="paragraph" w:styleId="Subtitle">
    <w:name w:val="Subtitle"/>
    <w:basedOn w:val="Normal"/>
    <w:next w:val="Normal"/>
    <w:link w:val="SubtitleChar"/>
    <w:uiPriority w:val="11"/>
    <w:qFormat/>
    <w:rsid w:val="00F341A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F341A3"/>
    <w:rPr>
      <w:rFonts w:eastAsiaTheme="minorEastAsia"/>
      <w:color w:val="5A5A5A" w:themeColor="text1" w:themeTint="A5"/>
      <w:spacing w:val="15"/>
    </w:rPr>
  </w:style>
  <w:style w:type="paragraph" w:styleId="ListParagraph">
    <w:name w:val="List Paragraph"/>
    <w:basedOn w:val="Normal"/>
    <w:uiPriority w:val="34"/>
    <w:qFormat/>
    <w:rsid w:val="0036702C"/>
    <w:pPr>
      <w:ind w:left="720"/>
      <w:contextualSpacing/>
    </w:pPr>
  </w:style>
  <w:style w:type="paragraph" w:styleId="BalloonText">
    <w:name w:val="Balloon Text"/>
    <w:basedOn w:val="Normal"/>
    <w:link w:val="BalloonTextChar"/>
    <w:uiPriority w:val="99"/>
    <w:semiHidden/>
    <w:unhideWhenUsed/>
    <w:rsid w:val="00D5531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55314"/>
    <w:rPr>
      <w:rFonts w:ascii="Tahoma" w:hAnsi="Tahoma" w:cs="Tahoma"/>
      <w:sz w:val="16"/>
      <w:szCs w:val="16"/>
    </w:rPr>
  </w:style>
  <w:style w:type="paragraph" w:styleId="NormalWeb">
    <w:name w:val="Normal (Web)"/>
    <w:basedOn w:val="Normal"/>
    <w:uiPriority w:val="99"/>
    <w:semiHidden/>
    <w:unhideWhenUsed/>
    <w:rsid w:val="001351DF"/>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B718C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718C0"/>
  </w:style>
  <w:style w:type="character" w:styleId="eop" w:customStyle="1">
    <w:name w:val="eop"/>
    <w:basedOn w:val="DefaultParagraphFont"/>
    <w:rsid w:val="00B7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2393">
      <w:bodyDiv w:val="1"/>
      <w:marLeft w:val="0"/>
      <w:marRight w:val="0"/>
      <w:marTop w:val="0"/>
      <w:marBottom w:val="0"/>
      <w:divBdr>
        <w:top w:val="none" w:sz="0" w:space="0" w:color="auto"/>
        <w:left w:val="none" w:sz="0" w:space="0" w:color="auto"/>
        <w:bottom w:val="none" w:sz="0" w:space="0" w:color="auto"/>
        <w:right w:val="none" w:sz="0" w:space="0" w:color="auto"/>
      </w:divBdr>
      <w:divsChild>
        <w:div w:id="942961756">
          <w:marLeft w:val="0"/>
          <w:marRight w:val="0"/>
          <w:marTop w:val="0"/>
          <w:marBottom w:val="0"/>
          <w:divBdr>
            <w:top w:val="none" w:sz="0" w:space="0" w:color="auto"/>
            <w:left w:val="none" w:sz="0" w:space="0" w:color="auto"/>
            <w:bottom w:val="none" w:sz="0" w:space="0" w:color="auto"/>
            <w:right w:val="none" w:sz="0" w:space="0" w:color="auto"/>
          </w:divBdr>
        </w:div>
        <w:div w:id="1360086512">
          <w:marLeft w:val="0"/>
          <w:marRight w:val="0"/>
          <w:marTop w:val="0"/>
          <w:marBottom w:val="0"/>
          <w:divBdr>
            <w:top w:val="none" w:sz="0" w:space="0" w:color="auto"/>
            <w:left w:val="none" w:sz="0" w:space="0" w:color="auto"/>
            <w:bottom w:val="none" w:sz="0" w:space="0" w:color="auto"/>
            <w:right w:val="none" w:sz="0" w:space="0" w:color="auto"/>
          </w:divBdr>
        </w:div>
        <w:div w:id="346181166">
          <w:marLeft w:val="0"/>
          <w:marRight w:val="0"/>
          <w:marTop w:val="0"/>
          <w:marBottom w:val="0"/>
          <w:divBdr>
            <w:top w:val="none" w:sz="0" w:space="0" w:color="auto"/>
            <w:left w:val="none" w:sz="0" w:space="0" w:color="auto"/>
            <w:bottom w:val="none" w:sz="0" w:space="0" w:color="auto"/>
            <w:right w:val="none" w:sz="0" w:space="0" w:color="auto"/>
          </w:divBdr>
        </w:div>
        <w:div w:id="1413895472">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
        <w:div w:id="1060206763">
          <w:marLeft w:val="0"/>
          <w:marRight w:val="0"/>
          <w:marTop w:val="0"/>
          <w:marBottom w:val="0"/>
          <w:divBdr>
            <w:top w:val="none" w:sz="0" w:space="0" w:color="auto"/>
            <w:left w:val="none" w:sz="0" w:space="0" w:color="auto"/>
            <w:bottom w:val="none" w:sz="0" w:space="0" w:color="auto"/>
            <w:right w:val="none" w:sz="0" w:space="0" w:color="auto"/>
          </w:divBdr>
        </w:div>
        <w:div w:id="874730956">
          <w:marLeft w:val="0"/>
          <w:marRight w:val="0"/>
          <w:marTop w:val="0"/>
          <w:marBottom w:val="0"/>
          <w:divBdr>
            <w:top w:val="none" w:sz="0" w:space="0" w:color="auto"/>
            <w:left w:val="none" w:sz="0" w:space="0" w:color="auto"/>
            <w:bottom w:val="none" w:sz="0" w:space="0" w:color="auto"/>
            <w:right w:val="none" w:sz="0" w:space="0" w:color="auto"/>
          </w:divBdr>
        </w:div>
      </w:divsChild>
    </w:div>
    <w:div w:id="9899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c31cb494d35f42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c2ee96-888d-4aa4-a932-19aaa88ea0c5}"/>
      </w:docPartPr>
      <w:docPartBody>
        <w:p w14:paraId="18821C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091974-7a9c-4a3c-b263-e2136dd01d3e" xsi:nil="true"/>
    <lcf76f155ced4ddcb4097134ff3c332f xmlns="5ac3f3a8-f696-48f6-8f92-108f4b3202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A8AEDDFC39E4F8FE1B6BB6E06CCE4" ma:contentTypeVersion="14" ma:contentTypeDescription="Create a new document." ma:contentTypeScope="" ma:versionID="9fdf91889c11d0d14080e861542cae41">
  <xsd:schema xmlns:xsd="http://www.w3.org/2001/XMLSchema" xmlns:xs="http://www.w3.org/2001/XMLSchema" xmlns:p="http://schemas.microsoft.com/office/2006/metadata/properties" xmlns:ns2="5ac3f3a8-f696-48f6-8f92-108f4b320266" xmlns:ns3="fb091974-7a9c-4a3c-b263-e2136dd01d3e" targetNamespace="http://schemas.microsoft.com/office/2006/metadata/properties" ma:root="true" ma:fieldsID="c8eaa09daee9474e61ff90ba8817f388" ns2:_="" ns3:_="">
    <xsd:import namespace="5ac3f3a8-f696-48f6-8f92-108f4b320266"/>
    <xsd:import namespace="fb091974-7a9c-4a3c-b263-e2136dd01d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f3a8-f696-48f6-8f92-108f4b32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91974-7a9c-4a3c-b263-e2136dd01d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4b83f8d-5a73-4dda-9560-c112f93f3044}" ma:internalName="TaxCatchAll" ma:showField="CatchAllData" ma:web="fb091974-7a9c-4a3c-b263-e2136dd01d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4BAF0-5F28-4452-9F44-F513EA5ED52C}">
  <ds:schemaRefs>
    <ds:schemaRef ds:uri="http://schemas.openxmlformats.org/officeDocument/2006/bibliography"/>
  </ds:schemaRefs>
</ds:datastoreItem>
</file>

<file path=customXml/itemProps2.xml><?xml version="1.0" encoding="utf-8"?>
<ds:datastoreItem xmlns:ds="http://schemas.openxmlformats.org/officeDocument/2006/customXml" ds:itemID="{3F5A4CB8-D87B-48F2-A871-DF99E768A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0E539-8FE6-4DBD-9855-44ABFE025B32}"/>
</file>

<file path=customXml/itemProps4.xml><?xml version="1.0" encoding="utf-8"?>
<ds:datastoreItem xmlns:ds="http://schemas.openxmlformats.org/officeDocument/2006/customXml" ds:itemID="{78400A75-D275-4A11-B088-D97D4825D7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Ohio State University: Office of Student Life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Hollinger, Gregory M.</dc:creator>
  <keywords/>
  <dc:description/>
  <lastModifiedBy>Helms, Ben</lastModifiedBy>
  <revision>12</revision>
  <lastPrinted>2016-08-01T20:37:00.0000000Z</lastPrinted>
  <dcterms:created xsi:type="dcterms:W3CDTF">2021-10-28T02:48:00.0000000Z</dcterms:created>
  <dcterms:modified xsi:type="dcterms:W3CDTF">2022-10-18T17:33:35.0833603Z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0x0101005C9A8AEDDFC39E4F8FE1B6BB6E06CCE4</vt:lpwstr>
  </property>
  <property fmtid="{D5CDD505-2E9C-101B-9397-08002B2CF9AE}" pid="3" name="MediaServiceImageTags">
    <vt:lpwstr/>
  </property>
</Properties>
</file>