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84E9D" w14:textId="77777777" w:rsidR="00F77F66" w:rsidRDefault="001E3345">
      <w:pPr>
        <w:spacing w:after="240"/>
      </w:pPr>
      <w:r>
        <w:rPr>
          <w:rFonts w:ascii="Times New Roman" w:cs="Times New Roman"/>
          <w:sz w:val="32"/>
        </w:rPr>
        <w:t>Article I.</w:t>
      </w:r>
    </w:p>
    <w:p w14:paraId="16ECD5E6" w14:textId="77777777" w:rsidR="00F77F66" w:rsidRDefault="001E3345">
      <w:pPr>
        <w:spacing w:after="240"/>
      </w:pPr>
      <w:r>
        <w:rPr>
          <w:rFonts w:ascii="Courier New" w:cs="Courier New"/>
          <w:sz w:val="26"/>
        </w:rPr>
        <w:t>The OHIO LOVES ISRAEL organization is dedicated to educating students, faculty, and community members about Israel. The education focuses primarily on political, economic, cultural, technological, and medical institutions, as well as Ohio-Israel partnerships.</w:t>
      </w:r>
    </w:p>
    <w:p w14:paraId="16D68B95" w14:textId="77777777" w:rsidR="00F77F66" w:rsidRDefault="001E3345">
      <w:pPr>
        <w:spacing w:after="240"/>
      </w:pPr>
      <w:r>
        <w:rPr>
          <w:rFonts w:ascii="Courier New" w:cs="Courier New"/>
          <w:sz w:val="26"/>
        </w:rPr>
        <w:t> </w:t>
      </w:r>
    </w:p>
    <w:p w14:paraId="3FB5A15B" w14:textId="77777777" w:rsidR="00F77F66" w:rsidRDefault="001E3345">
      <w:pPr>
        <w:spacing w:after="240"/>
      </w:pPr>
      <w:r>
        <w:rPr>
          <w:rFonts w:ascii="Courier New" w:cs="Courier New"/>
          <w:sz w:val="26"/>
        </w:rPr>
        <w:t>The Ohio Loves Israel Summit is a day-long event, held at OSU Hillel, which brings together student leaders and community members from around the state. The Summit offers Israel workshop and learning sessions for both novice and knowledgeable participants. Following the sessions, a culminating dinner invites students and community members to join together to celebrate the relationship between Ohio and Israel. The goal of the Ohio Loves Israel Summit is to foster community within each campus, within the state, and between campus and the broader community all the while increasing students' knowledge of and commitment to Israel.</w:t>
      </w:r>
    </w:p>
    <w:p w14:paraId="35FBEBD0" w14:textId="77777777" w:rsidR="00F77F66" w:rsidRDefault="001E3345">
      <w:pPr>
        <w:spacing w:after="240"/>
      </w:pPr>
      <w:r>
        <w:rPr>
          <w:rFonts w:ascii="Times New Roman" w:cs="Times New Roman"/>
          <w:sz w:val="32"/>
        </w:rPr>
        <w:t>Discrimination against any individual based upon protected status, which is defined as age, color, disability, gender identity or expression, national origin, race, religion, sex, sexual orientation, or veteran status, is prohibited. OHIO LOVES ISRAEL events are open to all OSU students.</w:t>
      </w:r>
    </w:p>
    <w:p w14:paraId="1C92568B" w14:textId="77777777" w:rsidR="00F77F66" w:rsidRDefault="001E3345">
      <w:pPr>
        <w:spacing w:after="240"/>
      </w:pPr>
      <w:r>
        <w:rPr>
          <w:rFonts w:ascii="Times New Roman" w:cs="Times New Roman"/>
          <w:sz w:val="32"/>
        </w:rPr>
        <w:t>Article 2.</w:t>
      </w:r>
    </w:p>
    <w:p w14:paraId="350ECD04" w14:textId="77777777" w:rsidR="00F77F66" w:rsidRDefault="001E3345">
      <w:pPr>
        <w:spacing w:after="240"/>
      </w:pPr>
      <w:r>
        <w:rPr>
          <w:rFonts w:ascii="Times New Roman" w:cs="Times New Roman"/>
          <w:sz w:val="32"/>
        </w:rPr>
        <w:t>Voting members of Ohio Loves Israel must be currently enrolled Ohio State students.  Non-students are welcome to attend and participate without voting rights.</w:t>
      </w:r>
    </w:p>
    <w:p w14:paraId="13DBE6FA" w14:textId="77777777" w:rsidR="00F77F66" w:rsidRDefault="001E3345">
      <w:pPr>
        <w:spacing w:after="240"/>
      </w:pPr>
      <w:r>
        <w:rPr>
          <w:rFonts w:ascii="Times New Roman" w:cs="Times New Roman"/>
          <w:sz w:val="32"/>
        </w:rPr>
        <w:t> </w:t>
      </w:r>
    </w:p>
    <w:p w14:paraId="7638B419" w14:textId="77777777" w:rsidR="00F77F66" w:rsidRDefault="001E3345">
      <w:pPr>
        <w:spacing w:after="240"/>
      </w:pPr>
      <w:r>
        <w:rPr>
          <w:rFonts w:ascii="Times New Roman" w:cs="Times New Roman"/>
          <w:sz w:val="32"/>
        </w:rPr>
        <w:t>Article 3.</w:t>
      </w:r>
    </w:p>
    <w:p w14:paraId="78621485" w14:textId="77777777" w:rsidR="00F77F66" w:rsidRDefault="001E3345">
      <w:pPr>
        <w:spacing w:after="240"/>
      </w:pPr>
      <w:r>
        <w:rPr>
          <w:rFonts w:ascii="Times New Roman" w:cs="Times New Roman"/>
          <w:sz w:val="32"/>
        </w:rPr>
        <w:t xml:space="preserve">Ohio Loves Israel leadership consists of a President and Treasurer.   They serve </w:t>
      </w:r>
      <w:proofErr w:type="gramStart"/>
      <w:r>
        <w:rPr>
          <w:rFonts w:ascii="Times New Roman" w:cs="Times New Roman"/>
          <w:sz w:val="32"/>
        </w:rPr>
        <w:t>one year</w:t>
      </w:r>
      <w:proofErr w:type="gramEnd"/>
      <w:r>
        <w:rPr>
          <w:rFonts w:ascii="Times New Roman" w:cs="Times New Roman"/>
          <w:sz w:val="32"/>
        </w:rPr>
        <w:t xml:space="preserve"> terms with the ability to renew their </w:t>
      </w:r>
      <w:r>
        <w:rPr>
          <w:rFonts w:ascii="Times New Roman" w:cs="Times New Roman"/>
          <w:sz w:val="32"/>
        </w:rPr>
        <w:lastRenderedPageBreak/>
        <w:t>position as long as they are a currently enrolled Ohio State student.  These positions are elected by all active voting members.</w:t>
      </w:r>
    </w:p>
    <w:p w14:paraId="65BA32D1" w14:textId="77777777" w:rsidR="00F77F66" w:rsidRDefault="001E3345">
      <w:pPr>
        <w:spacing w:after="240"/>
      </w:pPr>
      <w:r>
        <w:rPr>
          <w:rFonts w:ascii="Times New Roman" w:cs="Times New Roman"/>
          <w:sz w:val="32"/>
        </w:rPr>
        <w:t>The President works with the members to plan and implement programming throughout the year.</w:t>
      </w:r>
    </w:p>
    <w:p w14:paraId="333C698C" w14:textId="77777777" w:rsidR="00F77F66" w:rsidRDefault="001E3345">
      <w:pPr>
        <w:spacing w:after="240"/>
      </w:pPr>
      <w:r>
        <w:rPr>
          <w:rFonts w:ascii="Times New Roman" w:cs="Times New Roman"/>
          <w:sz w:val="32"/>
        </w:rPr>
        <w:t>The Treasurer manages the financial tasks including the payment of bills and making of revenue deposits.</w:t>
      </w:r>
    </w:p>
    <w:p w14:paraId="2FA9EFBC" w14:textId="77777777" w:rsidR="004708C1" w:rsidRDefault="004708C1">
      <w:pPr>
        <w:spacing w:after="240"/>
        <w:rPr>
          <w:rFonts w:ascii="Times New Roman" w:cs="Times New Roman"/>
          <w:sz w:val="32"/>
        </w:rPr>
      </w:pPr>
      <w:r>
        <w:rPr>
          <w:rFonts w:ascii="Times New Roman" w:cs="Times New Roman"/>
          <w:sz w:val="32"/>
        </w:rPr>
        <w:t>Officers transition formally at a meeting.  The President introduces all the new officers.</w:t>
      </w:r>
      <w:r w:rsidR="005846EF">
        <w:rPr>
          <w:rFonts w:ascii="Times New Roman" w:cs="Times New Roman"/>
          <w:sz w:val="32"/>
        </w:rPr>
        <w:t xml:space="preserve">  </w:t>
      </w:r>
    </w:p>
    <w:p w14:paraId="255ECAE7" w14:textId="77777777" w:rsidR="00F77F66" w:rsidRDefault="005846EF">
      <w:pPr>
        <w:spacing w:after="240"/>
      </w:pPr>
      <w:r>
        <w:rPr>
          <w:rFonts w:ascii="Times New Roman" w:cs="Times New Roman"/>
          <w:sz w:val="32"/>
        </w:rPr>
        <w:t xml:space="preserve">In the event of </w:t>
      </w:r>
      <w:r w:rsidR="004708C1">
        <w:rPr>
          <w:rFonts w:ascii="Times New Roman" w:cs="Times New Roman"/>
          <w:sz w:val="32"/>
        </w:rPr>
        <w:t xml:space="preserve">discordance with officers or </w:t>
      </w:r>
      <w:r w:rsidR="008371B7">
        <w:rPr>
          <w:rFonts w:ascii="Times New Roman" w:cs="Times New Roman"/>
          <w:sz w:val="32"/>
        </w:rPr>
        <w:t>members, the President will, first, try to resolve the issue discretely.  If the problem continues, a hearing will commence with all members able to attend.  The members will have exactly 5 minutes to discuss their opinions publicly.  Then the officer or member will have 3 minutes to defend their position.  A motion to extend discussion for 1 minute is permissible.  But a vote must take place directly afterwards.  The majority must vote to deactivate them as a member.</w:t>
      </w:r>
    </w:p>
    <w:p w14:paraId="409ABDF5" w14:textId="77777777" w:rsidR="00F77F66" w:rsidRDefault="001E3345">
      <w:pPr>
        <w:spacing w:after="240"/>
      </w:pPr>
      <w:r>
        <w:rPr>
          <w:rFonts w:ascii="Times New Roman" w:cs="Times New Roman"/>
          <w:sz w:val="32"/>
        </w:rPr>
        <w:t>Article 4.</w:t>
      </w:r>
    </w:p>
    <w:p w14:paraId="0B764922" w14:textId="77777777" w:rsidR="00F77F66" w:rsidRDefault="001E3345">
      <w:pPr>
        <w:spacing w:after="240"/>
      </w:pPr>
      <w:r>
        <w:rPr>
          <w:rFonts w:ascii="Times New Roman" w:cs="Times New Roman"/>
          <w:sz w:val="32"/>
        </w:rPr>
        <w:t>The Executive Committee of Ohio Loves Israel will consist of the President and the Treasurer.  They are authorized to conduct Ohio Loves Israel business between meetings.</w:t>
      </w:r>
    </w:p>
    <w:p w14:paraId="53E04AC2" w14:textId="77777777" w:rsidR="00F77F66" w:rsidRDefault="001E3345">
      <w:pPr>
        <w:spacing w:after="240"/>
      </w:pPr>
      <w:r>
        <w:rPr>
          <w:rFonts w:ascii="Times New Roman" w:cs="Times New Roman"/>
          <w:sz w:val="32"/>
        </w:rPr>
        <w:t> </w:t>
      </w:r>
    </w:p>
    <w:p w14:paraId="5EA0D129" w14:textId="77777777" w:rsidR="00F77F66" w:rsidRDefault="001E3345">
      <w:pPr>
        <w:spacing w:after="240"/>
      </w:pPr>
      <w:r>
        <w:rPr>
          <w:rFonts w:ascii="Times New Roman" w:cs="Times New Roman"/>
          <w:sz w:val="32"/>
        </w:rPr>
        <w:t>Article 5.</w:t>
      </w:r>
    </w:p>
    <w:p w14:paraId="5A85062F" w14:textId="77777777" w:rsidR="00F77F66" w:rsidRDefault="001E3345">
      <w:pPr>
        <w:spacing w:after="240"/>
      </w:pPr>
      <w:r>
        <w:rPr>
          <w:rFonts w:ascii="Times New Roman" w:cs="Times New Roman"/>
          <w:sz w:val="32"/>
        </w:rPr>
        <w:t>There are no standing committees.  The work is done by the entire group.</w:t>
      </w:r>
    </w:p>
    <w:p w14:paraId="3C4B0F51" w14:textId="77777777" w:rsidR="00F77F66" w:rsidRDefault="001E3345">
      <w:pPr>
        <w:spacing w:after="240"/>
      </w:pPr>
      <w:r>
        <w:rPr>
          <w:rFonts w:ascii="Times New Roman" w:cs="Times New Roman"/>
          <w:sz w:val="32"/>
        </w:rPr>
        <w:t> </w:t>
      </w:r>
    </w:p>
    <w:p w14:paraId="269772E4" w14:textId="77777777" w:rsidR="00F77F66" w:rsidRDefault="001E3345">
      <w:pPr>
        <w:spacing w:after="240"/>
      </w:pPr>
      <w:r>
        <w:rPr>
          <w:rFonts w:ascii="Times New Roman" w:cs="Times New Roman"/>
          <w:sz w:val="32"/>
        </w:rPr>
        <w:t>Article 6.</w:t>
      </w:r>
    </w:p>
    <w:p w14:paraId="1B1F4DDA" w14:textId="77777777" w:rsidR="00F77F66" w:rsidRDefault="001E3345">
      <w:pPr>
        <w:spacing w:after="240"/>
      </w:pPr>
      <w:r>
        <w:rPr>
          <w:rFonts w:ascii="Times New Roman" w:cs="Times New Roman"/>
          <w:sz w:val="32"/>
        </w:rPr>
        <w:t xml:space="preserve">The Ohio Loves Israel advisor is Professor Elliot </w:t>
      </w:r>
      <w:proofErr w:type="spellStart"/>
      <w:r>
        <w:rPr>
          <w:rFonts w:ascii="Times New Roman" w:cs="Times New Roman"/>
          <w:sz w:val="32"/>
        </w:rPr>
        <w:t>Slotnick</w:t>
      </w:r>
      <w:proofErr w:type="spellEnd"/>
      <w:r>
        <w:rPr>
          <w:rFonts w:ascii="Times New Roman" w:cs="Times New Roman"/>
          <w:sz w:val="32"/>
        </w:rPr>
        <w:t>.</w:t>
      </w:r>
    </w:p>
    <w:p w14:paraId="1AFA6071" w14:textId="77777777" w:rsidR="00F77F66" w:rsidRDefault="001E3345">
      <w:pPr>
        <w:spacing w:after="240"/>
      </w:pPr>
      <w:r>
        <w:rPr>
          <w:rFonts w:ascii="Times New Roman" w:cs="Times New Roman"/>
          <w:sz w:val="32"/>
        </w:rPr>
        <w:lastRenderedPageBreak/>
        <w:t> </w:t>
      </w:r>
    </w:p>
    <w:p w14:paraId="12528407" w14:textId="77777777" w:rsidR="00F77F66" w:rsidRDefault="001E3345">
      <w:pPr>
        <w:spacing w:after="240"/>
      </w:pPr>
      <w:r>
        <w:rPr>
          <w:rFonts w:ascii="Times New Roman" w:cs="Times New Roman"/>
          <w:sz w:val="32"/>
        </w:rPr>
        <w:t>Article 7.</w:t>
      </w:r>
    </w:p>
    <w:p w14:paraId="029FC422" w14:textId="77777777" w:rsidR="00F77F66" w:rsidRDefault="001E3345">
      <w:pPr>
        <w:spacing w:after="240"/>
      </w:pPr>
      <w:r>
        <w:rPr>
          <w:rFonts w:ascii="Times New Roman" w:cs="Times New Roman"/>
          <w:sz w:val="32"/>
        </w:rPr>
        <w:t>Ohio Loves Israel is required to meet once per quarter – excepting summer.</w:t>
      </w:r>
    </w:p>
    <w:p w14:paraId="4633F9AF" w14:textId="77777777" w:rsidR="00F77F66" w:rsidRDefault="001E3345">
      <w:pPr>
        <w:spacing w:after="240"/>
      </w:pPr>
      <w:r>
        <w:rPr>
          <w:rFonts w:ascii="Times New Roman" w:cs="Times New Roman"/>
          <w:sz w:val="32"/>
        </w:rPr>
        <w:t> </w:t>
      </w:r>
    </w:p>
    <w:p w14:paraId="52FE844B" w14:textId="77777777" w:rsidR="00F77F66" w:rsidRDefault="001E3345">
      <w:pPr>
        <w:spacing w:after="240"/>
      </w:pPr>
      <w:r>
        <w:rPr>
          <w:rFonts w:ascii="Times New Roman" w:cs="Times New Roman"/>
          <w:sz w:val="32"/>
        </w:rPr>
        <w:t>Article 8.</w:t>
      </w:r>
    </w:p>
    <w:p w14:paraId="09261A4D" w14:textId="77777777" w:rsidR="00F77F66" w:rsidRDefault="001E3345">
      <w:pPr>
        <w:spacing w:after="240"/>
      </w:pPr>
      <w:r>
        <w:rPr>
          <w:rFonts w:ascii="Times New Roman" w:cs="Times New Roman"/>
          <w:sz w:val="32"/>
        </w:rPr>
        <w:t>All proposed amendments must be presented in writing.  They may not be voted on at the meeting at which they are presented.  A second reading and vote may be conducted at the subsequent general meeting.  A 2/3’s majority of quorum is needed for an amendment to pass.</w:t>
      </w:r>
    </w:p>
    <w:p w14:paraId="15CBA26A" w14:textId="77777777" w:rsidR="00F77F66" w:rsidRDefault="001E3345">
      <w:pPr>
        <w:spacing w:after="240"/>
      </w:pPr>
      <w:r>
        <w:rPr>
          <w:rFonts w:ascii="Times New Roman" w:cs="Times New Roman"/>
          <w:sz w:val="32"/>
        </w:rPr>
        <w:t> </w:t>
      </w:r>
    </w:p>
    <w:p w14:paraId="402276F4" w14:textId="77777777" w:rsidR="00F77F66" w:rsidRDefault="001E3345">
      <w:pPr>
        <w:spacing w:after="240"/>
      </w:pPr>
      <w:r>
        <w:rPr>
          <w:rFonts w:ascii="Times New Roman" w:cs="Times New Roman"/>
          <w:sz w:val="32"/>
        </w:rPr>
        <w:t>Article 9.</w:t>
      </w:r>
    </w:p>
    <w:p w14:paraId="053A3C32" w14:textId="77777777" w:rsidR="001E3345" w:rsidRDefault="001E3345">
      <w:pPr>
        <w:spacing w:after="240"/>
        <w:rPr>
          <w:rFonts w:ascii="Times New Roman" w:cs="Times New Roman"/>
          <w:sz w:val="32"/>
        </w:rPr>
      </w:pPr>
      <w:r>
        <w:rPr>
          <w:rFonts w:ascii="Times New Roman" w:cs="Times New Roman"/>
          <w:sz w:val="32"/>
        </w:rPr>
        <w:t>In the event that Ohio Loves Israel is dissolved, all assets will be donated to another OSU student group designated by the group.  Under the advice of the advisor, all debts must be covered before the organization may dissolve.</w:t>
      </w:r>
    </w:p>
    <w:p w14:paraId="2623FD91" w14:textId="77777777" w:rsidR="001E3345" w:rsidRDefault="001E3345">
      <w:pPr>
        <w:spacing w:after="240"/>
        <w:rPr>
          <w:rFonts w:ascii="Times New Roman" w:cs="Times New Roman"/>
          <w:sz w:val="32"/>
        </w:rPr>
      </w:pPr>
    </w:p>
    <w:p w14:paraId="4DC36E61" w14:textId="77777777" w:rsidR="001E3345" w:rsidRDefault="001E3345">
      <w:pPr>
        <w:spacing w:after="240"/>
        <w:rPr>
          <w:rFonts w:ascii="Times New Roman" w:cs="Times New Roman"/>
          <w:sz w:val="32"/>
        </w:rPr>
      </w:pPr>
      <w:r>
        <w:rPr>
          <w:rFonts w:ascii="Times New Roman" w:cs="Times New Roman"/>
          <w:sz w:val="32"/>
        </w:rPr>
        <w:t>--how to get rid of members and formally remove officers</w:t>
      </w:r>
    </w:p>
    <w:p w14:paraId="5D6E5CBF" w14:textId="3DA6BEB8" w:rsidR="00F77F66" w:rsidRDefault="001E3345">
      <w:pPr>
        <w:spacing w:after="240"/>
        <w:rPr>
          <w:rFonts w:ascii="Times New Roman" w:cs="Times New Roman"/>
          <w:sz w:val="32"/>
        </w:rPr>
      </w:pPr>
      <w:r>
        <w:rPr>
          <w:rFonts w:ascii="Times New Roman" w:cs="Times New Roman"/>
          <w:sz w:val="32"/>
        </w:rPr>
        <w:t>-hearing/vote</w:t>
      </w:r>
    </w:p>
    <w:p w14:paraId="40EF632C" w14:textId="3ABC7004" w:rsidR="00696BB0" w:rsidRDefault="00696BB0">
      <w:pPr>
        <w:spacing w:after="240"/>
        <w:rPr>
          <w:rFonts w:ascii="Times New Roman" w:cs="Times New Roman"/>
          <w:sz w:val="32"/>
        </w:rPr>
      </w:pPr>
    </w:p>
    <w:p w14:paraId="6A222BE8" w14:textId="001F0E17" w:rsidR="00696BB0" w:rsidRDefault="00696BB0">
      <w:pPr>
        <w:spacing w:after="240"/>
        <w:rPr>
          <w:rFonts w:ascii="Times New Roman" w:cs="Times New Roman"/>
          <w:sz w:val="32"/>
        </w:rPr>
      </w:pPr>
      <w:r>
        <w:rPr>
          <w:rFonts w:ascii="Times New Roman" w:cs="Times New Roman"/>
          <w:sz w:val="32"/>
        </w:rPr>
        <w:t>Article 10.</w:t>
      </w:r>
    </w:p>
    <w:p w14:paraId="426C4100" w14:textId="6AE160F4" w:rsidR="00696BB0" w:rsidRDefault="00696BB0">
      <w:pPr>
        <w:spacing w:after="240"/>
      </w:pPr>
      <w:r>
        <w:rPr>
          <w:rFonts w:ascii="AppleSystemUIFontItalic" w:hAnsi="AppleSystemUIFontItalic" w:cs="AppleSystemUIFontItalic"/>
          <w:i/>
          <w:iCs/>
        </w:rPr>
        <w:t>This organization does not discriminate on the basis of age, ancestry, color, disability, gender</w:t>
      </w:r>
      <w:r>
        <w:rPr>
          <w:rFonts w:ascii="AppleSystemUIFont" w:hAnsi="AppleSystemUIFont" w:cs="AppleSystemUIFont"/>
        </w:rPr>
        <w:t xml:space="preserve"> </w:t>
      </w:r>
      <w:r>
        <w:rPr>
          <w:rFonts w:ascii="AppleSystemUIFontItalic" w:hAnsi="AppleSystemUIFontItalic" w:cs="AppleSystemUIFontItalic"/>
          <w:i/>
          <w:iCs/>
        </w:rPr>
        <w:t>identity or expression, genetic information, HIV/AIDS status, military status, national origin, race,</w:t>
      </w:r>
      <w:r>
        <w:rPr>
          <w:rFonts w:ascii="AppleSystemUIFont" w:hAnsi="AppleSystemUIFont" w:cs="AppleSystemUIFont"/>
        </w:rPr>
        <w:t xml:space="preserve"> </w:t>
      </w:r>
      <w:r>
        <w:rPr>
          <w:rFonts w:ascii="AppleSystemUIFontItalic" w:hAnsi="AppleSystemUIFontItalic" w:cs="AppleSystemUIFontItalic"/>
          <w:i/>
          <w:iCs/>
        </w:rPr>
        <w:t>religion, sex, sexual orientation, protected veteran status, or any other bases under the law, in its activities, programs, admission, and employment.</w:t>
      </w:r>
    </w:p>
    <w:sectPr w:rsidR="00696BB0" w:rsidSect="00F77F6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66"/>
    <w:rsid w:val="001E3345"/>
    <w:rsid w:val="004708C1"/>
    <w:rsid w:val="005846EF"/>
    <w:rsid w:val="00696BB0"/>
    <w:rsid w:val="008371B7"/>
    <w:rsid w:val="00F77F6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28639"/>
  <w15:docId w15:val="{8994D082-95E7-3B4F-9744-69FD565B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CocoaOOXMLWriter/949.54</generator>
</meta>
</file>

<file path=customXml/itemProps1.xml><?xml version="1.0" encoding="utf-8"?>
<ds:datastoreItem xmlns:ds="http://schemas.openxmlformats.org/officeDocument/2006/customXml" ds:itemID="{CDBF933B-853A-254E-90DF-ACA8CBF509B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2021-09-01T18:25:00Z</dcterms:created>
  <dcterms:modified xsi:type="dcterms:W3CDTF">2021-09-01T18:25:00Z</dcterms:modified>
</cp:coreProperties>
</file>