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42A6AF" w14:textId="1742A141" w:rsidR="00C01526" w:rsidRPr="00C01526" w:rsidRDefault="00C01526" w:rsidP="00C01526">
      <w:pPr>
        <w:jc w:val="center"/>
        <w:rPr>
          <w:rFonts w:ascii="Times New Roman" w:eastAsia="Times New Roman" w:hAnsi="Times New Roman" w:cs="Times New Roman"/>
          <w:b/>
          <w:bCs/>
        </w:rPr>
      </w:pPr>
      <w:r w:rsidRPr="00C01526">
        <w:rPr>
          <w:rFonts w:ascii="Times New Roman" w:eastAsia="Times New Roman" w:hAnsi="Times New Roman" w:cs="Times New Roman"/>
          <w:b/>
          <w:bCs/>
        </w:rPr>
        <w:t>CONSTITUTION FOR</w:t>
      </w:r>
    </w:p>
    <w:p w14:paraId="6F25C6A5" w14:textId="77777777" w:rsidR="00C01526" w:rsidRPr="00C01526" w:rsidRDefault="00C01526" w:rsidP="00C01526">
      <w:pPr>
        <w:jc w:val="center"/>
        <w:rPr>
          <w:rFonts w:ascii="Times New Roman" w:eastAsia="Times New Roman" w:hAnsi="Times New Roman" w:cs="Times New Roman"/>
          <w:b/>
          <w:bCs/>
        </w:rPr>
      </w:pPr>
      <w:r w:rsidRPr="00C01526">
        <w:rPr>
          <w:rFonts w:ascii="Times New Roman" w:eastAsia="Times New Roman" w:hAnsi="Times New Roman" w:cs="Times New Roman"/>
          <w:b/>
          <w:bCs/>
        </w:rPr>
        <w:t>STUDENT INTEREST GROUP IN NEUROLOGY</w:t>
      </w:r>
    </w:p>
    <w:p w14:paraId="74134F99" w14:textId="5A9DB4DA" w:rsidR="00C01526" w:rsidRPr="00C01526" w:rsidRDefault="00C01526" w:rsidP="00C01526">
      <w:pPr>
        <w:jc w:val="center"/>
        <w:rPr>
          <w:rFonts w:ascii="Times New Roman" w:eastAsia="Times New Roman" w:hAnsi="Times New Roman" w:cs="Times New Roman"/>
          <w:b/>
          <w:bCs/>
        </w:rPr>
      </w:pPr>
      <w:r w:rsidRPr="00C01526">
        <w:rPr>
          <w:rFonts w:ascii="Times New Roman" w:eastAsia="Times New Roman" w:hAnsi="Times New Roman" w:cs="Times New Roman"/>
          <w:b/>
          <w:bCs/>
        </w:rPr>
        <w:t>The Ohio State University</w:t>
      </w:r>
    </w:p>
    <w:p w14:paraId="2218AE63" w14:textId="77777777" w:rsidR="00C01526" w:rsidRDefault="00C01526" w:rsidP="00C01526">
      <w:pPr>
        <w:rPr>
          <w:rFonts w:ascii="Times New Roman" w:eastAsia="Times New Roman" w:hAnsi="Times New Roman" w:cs="Times New Roman"/>
        </w:rPr>
      </w:pPr>
    </w:p>
    <w:p w14:paraId="5C142F29" w14:textId="5DC4F96F" w:rsidR="00C01526" w:rsidRPr="00C01526" w:rsidRDefault="00C01526" w:rsidP="00C01526">
      <w:pPr>
        <w:rPr>
          <w:rFonts w:ascii="Times New Roman" w:eastAsia="Times New Roman" w:hAnsi="Times New Roman" w:cs="Times New Roman"/>
          <w:i/>
          <w:iCs/>
        </w:rPr>
      </w:pPr>
      <w:r w:rsidRPr="00C01526">
        <w:rPr>
          <w:rFonts w:ascii="Times New Roman" w:eastAsia="Times New Roman" w:hAnsi="Times New Roman" w:cs="Times New Roman"/>
          <w:i/>
          <w:iCs/>
        </w:rPr>
        <w:t xml:space="preserve">Article </w:t>
      </w:r>
      <w:r w:rsidRPr="00C01526">
        <w:rPr>
          <w:rFonts w:ascii="Times New Roman" w:eastAsia="Times New Roman" w:hAnsi="Times New Roman" w:cs="Times New Roman"/>
          <w:i/>
          <w:iCs/>
        </w:rPr>
        <w:t>I</w:t>
      </w:r>
      <w:r w:rsidRPr="00C01526">
        <w:rPr>
          <w:rFonts w:ascii="Times New Roman" w:eastAsia="Times New Roman" w:hAnsi="Times New Roman" w:cs="Times New Roman"/>
          <w:i/>
          <w:iCs/>
        </w:rPr>
        <w:t xml:space="preserve">: Name, Purpose, and Non-Discrimination Policy </w:t>
      </w:r>
    </w:p>
    <w:p w14:paraId="04BC18B5" w14:textId="77777777" w:rsidR="00C01526" w:rsidRDefault="00C01526" w:rsidP="00C01526">
      <w:pPr>
        <w:rPr>
          <w:rFonts w:ascii="Times New Roman" w:eastAsia="Times New Roman" w:hAnsi="Times New Roman" w:cs="Times New Roman"/>
        </w:rPr>
      </w:pPr>
    </w:p>
    <w:p w14:paraId="05C8110D" w14:textId="6F3003B5" w:rsidR="00C01526" w:rsidRDefault="00C01526" w:rsidP="00C01526">
      <w:pPr>
        <w:rPr>
          <w:rFonts w:ascii="Times New Roman" w:eastAsia="Times New Roman" w:hAnsi="Times New Roman" w:cs="Times New Roman"/>
        </w:rPr>
      </w:pPr>
      <w:r w:rsidRPr="00C01526">
        <w:rPr>
          <w:rFonts w:ascii="Times New Roman" w:eastAsia="Times New Roman" w:hAnsi="Times New Roman" w:cs="Times New Roman"/>
        </w:rPr>
        <w:t xml:space="preserve">§1 - Name: The name of this student organization shall be Student Interest Group in Neurology (SIGN). </w:t>
      </w:r>
    </w:p>
    <w:p w14:paraId="200B21E7" w14:textId="77777777" w:rsidR="00C01526" w:rsidRDefault="00C01526" w:rsidP="00C01526">
      <w:pPr>
        <w:rPr>
          <w:rFonts w:ascii="Times New Roman" w:eastAsia="Times New Roman" w:hAnsi="Times New Roman" w:cs="Times New Roman"/>
        </w:rPr>
      </w:pPr>
    </w:p>
    <w:p w14:paraId="09E3BABF" w14:textId="68A1FFD9" w:rsidR="00C01526" w:rsidRDefault="00C01526" w:rsidP="00C01526">
      <w:pPr>
        <w:rPr>
          <w:rFonts w:ascii="Times New Roman" w:eastAsia="Times New Roman" w:hAnsi="Times New Roman" w:cs="Times New Roman"/>
        </w:rPr>
      </w:pPr>
      <w:r w:rsidRPr="00C01526">
        <w:rPr>
          <w:rFonts w:ascii="Times New Roman" w:eastAsia="Times New Roman" w:hAnsi="Times New Roman" w:cs="Times New Roman"/>
        </w:rPr>
        <w:t xml:space="preserve">§2 - Purpose: The purpose of this organization is to increase medical students’ knowledge about neurology, increase medical students’ level of interest in the field of neurology, and provide medical students with exposure to the field of neurology. </w:t>
      </w:r>
    </w:p>
    <w:p w14:paraId="29E11095" w14:textId="77777777" w:rsidR="00C01526" w:rsidRDefault="00C01526" w:rsidP="00C01526">
      <w:pPr>
        <w:rPr>
          <w:rFonts w:ascii="Times New Roman" w:eastAsia="Times New Roman" w:hAnsi="Times New Roman" w:cs="Times New Roman"/>
        </w:rPr>
      </w:pPr>
    </w:p>
    <w:p w14:paraId="6893F1E7" w14:textId="48EA55E5" w:rsidR="00C01526" w:rsidRDefault="00C01526" w:rsidP="00C01526">
      <w:pPr>
        <w:rPr>
          <w:rFonts w:ascii="Times New Roman" w:eastAsia="Times New Roman" w:hAnsi="Times New Roman" w:cs="Times New Roman"/>
        </w:rPr>
      </w:pPr>
      <w:r w:rsidRPr="00C01526">
        <w:rPr>
          <w:rFonts w:ascii="Times New Roman" w:eastAsia="Times New Roman" w:hAnsi="Times New Roman" w:cs="Times New Roman"/>
        </w:rPr>
        <w:t xml:space="preserve">§3 - Non-Discriminatory Policy: The </w:t>
      </w:r>
      <w:r>
        <w:rPr>
          <w:rFonts w:ascii="Times New Roman" w:eastAsia="Times New Roman" w:hAnsi="Times New Roman" w:cs="Times New Roman"/>
        </w:rPr>
        <w:t xml:space="preserve">Student Interest Group in Neurology </w:t>
      </w:r>
      <w:r w:rsidRPr="00C01526">
        <w:rPr>
          <w:rFonts w:ascii="Times New Roman" w:eastAsia="Times New Roman" w:hAnsi="Times New Roman" w:cs="Times New Roman"/>
        </w:rPr>
        <w:t>does not discriminate on the basis of age, ancestry, color, disability, gender identity or expression, genetic information, HIV/AIDS status, military status, national origin, race, religion, sex, sexual orientation, protected veteran status, or any other bases under the law, in its activities, programs, and admission</w:t>
      </w:r>
      <w:r>
        <w:rPr>
          <w:rFonts w:ascii="Times New Roman" w:eastAsia="Times New Roman" w:hAnsi="Times New Roman" w:cs="Times New Roman"/>
        </w:rPr>
        <w:t>.</w:t>
      </w:r>
    </w:p>
    <w:p w14:paraId="30575C67" w14:textId="77777777" w:rsidR="00C01526" w:rsidRDefault="00C01526" w:rsidP="00C01526">
      <w:pPr>
        <w:rPr>
          <w:rFonts w:ascii="Times New Roman" w:eastAsia="Times New Roman" w:hAnsi="Times New Roman" w:cs="Times New Roman"/>
        </w:rPr>
      </w:pPr>
    </w:p>
    <w:p w14:paraId="29CB292A" w14:textId="71F6FC4F" w:rsidR="00C01526" w:rsidRPr="00C01526" w:rsidRDefault="00C01526" w:rsidP="00C01526">
      <w:pPr>
        <w:rPr>
          <w:rFonts w:ascii="Times New Roman" w:eastAsia="Times New Roman" w:hAnsi="Times New Roman" w:cs="Times New Roman"/>
          <w:i/>
          <w:iCs/>
        </w:rPr>
      </w:pPr>
      <w:r w:rsidRPr="00C01526">
        <w:rPr>
          <w:rFonts w:ascii="Times New Roman" w:eastAsia="Times New Roman" w:hAnsi="Times New Roman" w:cs="Times New Roman"/>
          <w:i/>
          <w:iCs/>
        </w:rPr>
        <w:t xml:space="preserve">Article II: Membership </w:t>
      </w:r>
    </w:p>
    <w:p w14:paraId="2B3A4A8D" w14:textId="77777777" w:rsidR="00C01526" w:rsidRDefault="00C01526" w:rsidP="00C01526">
      <w:pPr>
        <w:rPr>
          <w:rFonts w:ascii="Times New Roman" w:eastAsia="Times New Roman" w:hAnsi="Times New Roman" w:cs="Times New Roman"/>
        </w:rPr>
      </w:pPr>
    </w:p>
    <w:p w14:paraId="53EB9362" w14:textId="68450482" w:rsidR="00C01526" w:rsidRDefault="00C01526" w:rsidP="00C01526">
      <w:pPr>
        <w:rPr>
          <w:rFonts w:ascii="Times New Roman" w:eastAsia="Times New Roman" w:hAnsi="Times New Roman" w:cs="Times New Roman"/>
        </w:rPr>
      </w:pPr>
      <w:r w:rsidRPr="00C01526">
        <w:rPr>
          <w:rFonts w:ascii="Times New Roman" w:eastAsia="Times New Roman" w:hAnsi="Times New Roman" w:cs="Times New Roman"/>
        </w:rPr>
        <w:t>Voting membership shall be limited to students currently enrolled in The Ohio State University</w:t>
      </w:r>
      <w:r w:rsidR="00B2013E">
        <w:rPr>
          <w:rFonts w:ascii="Times New Roman" w:eastAsia="Times New Roman" w:hAnsi="Times New Roman" w:cs="Times New Roman"/>
        </w:rPr>
        <w:t xml:space="preserve"> College of Medicine</w:t>
      </w:r>
      <w:r w:rsidRPr="00C01526">
        <w:rPr>
          <w:rFonts w:ascii="Times New Roman" w:eastAsia="Times New Roman" w:hAnsi="Times New Roman" w:cs="Times New Roman"/>
        </w:rPr>
        <w:t xml:space="preserve">. </w:t>
      </w:r>
    </w:p>
    <w:p w14:paraId="057681CC" w14:textId="77777777" w:rsidR="00C01526" w:rsidRDefault="00C01526" w:rsidP="00C01526">
      <w:pPr>
        <w:rPr>
          <w:rFonts w:ascii="Times New Roman" w:eastAsia="Times New Roman" w:hAnsi="Times New Roman" w:cs="Times New Roman"/>
        </w:rPr>
      </w:pPr>
    </w:p>
    <w:p w14:paraId="2FAB1086" w14:textId="7D96F382" w:rsidR="00C01526" w:rsidRPr="00C01526" w:rsidRDefault="00C01526" w:rsidP="00C01526">
      <w:pPr>
        <w:rPr>
          <w:rFonts w:ascii="Times New Roman" w:eastAsia="Times New Roman" w:hAnsi="Times New Roman" w:cs="Times New Roman"/>
          <w:i/>
          <w:iCs/>
        </w:rPr>
      </w:pPr>
      <w:r w:rsidRPr="00C01526">
        <w:rPr>
          <w:rFonts w:ascii="Times New Roman" w:eastAsia="Times New Roman" w:hAnsi="Times New Roman" w:cs="Times New Roman"/>
          <w:i/>
          <w:iCs/>
        </w:rPr>
        <w:t>Article III: Organization Leadership</w:t>
      </w:r>
    </w:p>
    <w:p w14:paraId="2308BACA" w14:textId="77777777" w:rsidR="00C01526" w:rsidRDefault="00C01526" w:rsidP="00C01526">
      <w:pPr>
        <w:rPr>
          <w:rFonts w:ascii="Times New Roman" w:eastAsia="Times New Roman" w:hAnsi="Times New Roman" w:cs="Times New Roman"/>
        </w:rPr>
      </w:pPr>
    </w:p>
    <w:p w14:paraId="3FF4B344" w14:textId="740E372F" w:rsidR="00B2013E" w:rsidRDefault="00B2013E" w:rsidP="00B2013E">
      <w:pPr>
        <w:widowControl w:val="0"/>
        <w:rPr>
          <w:rFonts w:ascii="Times" w:hAnsi="Times"/>
        </w:rPr>
      </w:pPr>
      <w:r w:rsidRPr="00B2013E">
        <w:rPr>
          <w:rFonts w:ascii="Times" w:hAnsi="Times"/>
        </w:rPr>
        <w:t xml:space="preserve">President: Length of term one year, position appointed by previous </w:t>
      </w:r>
      <w:r>
        <w:rPr>
          <w:rFonts w:ascii="Times" w:hAnsi="Times"/>
        </w:rPr>
        <w:t>SIGN</w:t>
      </w:r>
      <w:r w:rsidRPr="00B2013E">
        <w:rPr>
          <w:rFonts w:ascii="Times" w:hAnsi="Times"/>
        </w:rPr>
        <w:t xml:space="preserve"> officers, duties include overseeing all organizational activities including interest group meetings, skill workshops, shadowing opportunities, communicating with the organization’s advisor, and ensuring that fellow group members are functioning in an appropriate capacity.</w:t>
      </w:r>
    </w:p>
    <w:p w14:paraId="60430B91" w14:textId="77777777" w:rsidR="00B2013E" w:rsidRPr="00B2013E" w:rsidRDefault="00B2013E" w:rsidP="00B2013E">
      <w:pPr>
        <w:widowControl w:val="0"/>
        <w:rPr>
          <w:rFonts w:ascii="Times" w:hAnsi="Times"/>
        </w:rPr>
      </w:pPr>
    </w:p>
    <w:p w14:paraId="298E0674" w14:textId="77794684" w:rsidR="00B2013E" w:rsidRPr="00B2013E" w:rsidRDefault="00B2013E" w:rsidP="00B2013E">
      <w:pPr>
        <w:widowControl w:val="0"/>
        <w:rPr>
          <w:rFonts w:ascii="Times" w:hAnsi="Times"/>
        </w:rPr>
      </w:pPr>
      <w:r w:rsidRPr="00B2013E">
        <w:rPr>
          <w:rFonts w:ascii="Times" w:hAnsi="Times"/>
        </w:rPr>
        <w:t>Treasurer: Length of term one year, position appointed by previous</w:t>
      </w:r>
      <w:r>
        <w:rPr>
          <w:rFonts w:ascii="Times" w:hAnsi="Times"/>
        </w:rPr>
        <w:t xml:space="preserve"> SIGN</w:t>
      </w:r>
      <w:r w:rsidRPr="00B2013E">
        <w:rPr>
          <w:rFonts w:ascii="Times" w:hAnsi="Times"/>
        </w:rPr>
        <w:t xml:space="preserve"> officers, duties include maintaining all records of the organization’s activities and functions, overseeing dispersal and acquisition of interest group funds, and keeping clear and accurate records of yearly expenses and income. </w:t>
      </w:r>
    </w:p>
    <w:p w14:paraId="6D58DB0A" w14:textId="77777777" w:rsidR="00C01526" w:rsidRPr="00C01526" w:rsidRDefault="00C01526" w:rsidP="00C01526">
      <w:pPr>
        <w:rPr>
          <w:rFonts w:ascii="Times New Roman" w:eastAsia="Times New Roman" w:hAnsi="Times New Roman" w:cs="Times New Roman"/>
        </w:rPr>
      </w:pPr>
    </w:p>
    <w:p w14:paraId="15471A44" w14:textId="7DE6EBC0" w:rsidR="00C01526" w:rsidRPr="00C01526" w:rsidRDefault="00C01526" w:rsidP="00C01526">
      <w:pPr>
        <w:rPr>
          <w:rFonts w:ascii="Times New Roman" w:eastAsia="Times New Roman" w:hAnsi="Times New Roman" w:cs="Times New Roman"/>
          <w:i/>
          <w:iCs/>
        </w:rPr>
      </w:pPr>
      <w:r w:rsidRPr="00C01526">
        <w:rPr>
          <w:rFonts w:ascii="Times New Roman" w:eastAsia="Times New Roman" w:hAnsi="Times New Roman" w:cs="Times New Roman"/>
          <w:i/>
          <w:iCs/>
        </w:rPr>
        <w:t xml:space="preserve">Article IV: Advisor </w:t>
      </w:r>
    </w:p>
    <w:p w14:paraId="74ABCD11" w14:textId="77777777" w:rsidR="00C01526" w:rsidRDefault="00C01526" w:rsidP="00C01526">
      <w:pPr>
        <w:rPr>
          <w:rFonts w:ascii="Times New Roman" w:eastAsia="Times New Roman" w:hAnsi="Times New Roman" w:cs="Times New Roman"/>
        </w:rPr>
      </w:pPr>
    </w:p>
    <w:p w14:paraId="6E4E0A0A" w14:textId="1EEF1838" w:rsidR="00C01526" w:rsidRDefault="00C01526" w:rsidP="00C01526">
      <w:pPr>
        <w:rPr>
          <w:rFonts w:ascii="Times New Roman" w:eastAsia="Times New Roman" w:hAnsi="Times New Roman" w:cs="Times New Roman"/>
        </w:rPr>
      </w:pPr>
      <w:r>
        <w:rPr>
          <w:rFonts w:ascii="Times New Roman" w:eastAsia="Times New Roman" w:hAnsi="Times New Roman" w:cs="Times New Roman"/>
        </w:rPr>
        <w:t>T</w:t>
      </w:r>
      <w:r w:rsidRPr="00C01526">
        <w:rPr>
          <w:rFonts w:ascii="Times New Roman" w:eastAsia="Times New Roman" w:hAnsi="Times New Roman" w:cs="Times New Roman"/>
        </w:rPr>
        <w:t xml:space="preserve">he advisor must be a full-time member of the University faculty or Administrative &amp; Professional Staff, although it is preferable that the advisor be a faculty member of the College of Medicine. </w:t>
      </w:r>
    </w:p>
    <w:p w14:paraId="447D05DE" w14:textId="77777777" w:rsidR="00C01526" w:rsidRDefault="00C01526" w:rsidP="00C01526">
      <w:pPr>
        <w:rPr>
          <w:rFonts w:ascii="Times New Roman" w:eastAsia="Times New Roman" w:hAnsi="Times New Roman" w:cs="Times New Roman"/>
        </w:rPr>
      </w:pPr>
    </w:p>
    <w:p w14:paraId="492D42E9" w14:textId="5D0F1279" w:rsidR="00C01526" w:rsidRDefault="00C01526" w:rsidP="00C01526">
      <w:pPr>
        <w:rPr>
          <w:rFonts w:ascii="Times New Roman" w:eastAsia="Times New Roman" w:hAnsi="Times New Roman" w:cs="Times New Roman"/>
        </w:rPr>
      </w:pPr>
      <w:r w:rsidRPr="00C01526">
        <w:rPr>
          <w:rFonts w:ascii="Times New Roman" w:eastAsia="Times New Roman" w:hAnsi="Times New Roman" w:cs="Times New Roman"/>
          <w:i/>
          <w:iCs/>
        </w:rPr>
        <w:t>Article V: Meeting</w:t>
      </w:r>
      <w:r>
        <w:rPr>
          <w:rFonts w:ascii="Times New Roman" w:eastAsia="Times New Roman" w:hAnsi="Times New Roman" w:cs="Times New Roman"/>
          <w:i/>
          <w:iCs/>
        </w:rPr>
        <w:t xml:space="preserve"> Requirements</w:t>
      </w:r>
    </w:p>
    <w:p w14:paraId="2E6CF160" w14:textId="77777777" w:rsidR="00C01526" w:rsidRDefault="00C01526" w:rsidP="00C01526">
      <w:pPr>
        <w:rPr>
          <w:rFonts w:ascii="Times New Roman" w:eastAsia="Times New Roman" w:hAnsi="Times New Roman" w:cs="Times New Roman"/>
        </w:rPr>
      </w:pPr>
    </w:p>
    <w:p w14:paraId="1FC71040" w14:textId="686CBBC9" w:rsidR="00C01526" w:rsidRDefault="00C01526" w:rsidP="00C01526">
      <w:pPr>
        <w:rPr>
          <w:rFonts w:ascii="Times New Roman" w:eastAsia="Times New Roman" w:hAnsi="Times New Roman" w:cs="Times New Roman"/>
        </w:rPr>
      </w:pPr>
      <w:r w:rsidRPr="00C01526">
        <w:rPr>
          <w:rFonts w:ascii="Times New Roman" w:eastAsia="Times New Roman" w:hAnsi="Times New Roman" w:cs="Times New Roman"/>
        </w:rPr>
        <w:t xml:space="preserve">The voting body each year shall determine the necessary frequency of meetings, but in no case shall the organization meet less than once an academic quarter, except during summer. </w:t>
      </w:r>
    </w:p>
    <w:p w14:paraId="1DBD67B3" w14:textId="77777777" w:rsidR="00C01526" w:rsidRDefault="00C01526" w:rsidP="00C01526">
      <w:pPr>
        <w:rPr>
          <w:rFonts w:ascii="Times New Roman" w:eastAsia="Times New Roman" w:hAnsi="Times New Roman" w:cs="Times New Roman"/>
        </w:rPr>
      </w:pPr>
    </w:p>
    <w:p w14:paraId="2E968CB9" w14:textId="77777777" w:rsidR="00C01526" w:rsidRPr="00C01526" w:rsidRDefault="00C01526" w:rsidP="00C01526">
      <w:pPr>
        <w:rPr>
          <w:rFonts w:ascii="Times New Roman" w:eastAsia="Times New Roman" w:hAnsi="Times New Roman" w:cs="Times New Roman"/>
          <w:i/>
          <w:iCs/>
        </w:rPr>
      </w:pPr>
      <w:r w:rsidRPr="00C01526">
        <w:rPr>
          <w:rFonts w:ascii="Times New Roman" w:eastAsia="Times New Roman" w:hAnsi="Times New Roman" w:cs="Times New Roman"/>
          <w:i/>
          <w:iCs/>
        </w:rPr>
        <w:lastRenderedPageBreak/>
        <w:t xml:space="preserve">Article VI: Method of Amending the Constitution </w:t>
      </w:r>
    </w:p>
    <w:p w14:paraId="3B8FEE34" w14:textId="77777777" w:rsidR="00C01526" w:rsidRDefault="00C01526" w:rsidP="00C01526">
      <w:pPr>
        <w:rPr>
          <w:rFonts w:ascii="Times New Roman" w:eastAsia="Times New Roman" w:hAnsi="Times New Roman" w:cs="Times New Roman"/>
        </w:rPr>
      </w:pPr>
      <w:r w:rsidRPr="00C01526">
        <w:rPr>
          <w:rFonts w:ascii="Times New Roman" w:eastAsia="Times New Roman" w:hAnsi="Times New Roman" w:cs="Times New Roman"/>
        </w:rPr>
        <w:t xml:space="preserve">Proposals to amend the by-laws shall be in writing and shall be read at a general meeting. The proposal shall be voted on in the next general meeting and shall be passed with a majority of the membership body voting in favor of the change. </w:t>
      </w:r>
    </w:p>
    <w:p w14:paraId="1AE087CC" w14:textId="77777777" w:rsidR="00C01526" w:rsidRDefault="00C01526" w:rsidP="00C01526">
      <w:pPr>
        <w:rPr>
          <w:rFonts w:ascii="Times New Roman" w:eastAsia="Times New Roman" w:hAnsi="Times New Roman" w:cs="Times New Roman"/>
        </w:rPr>
      </w:pPr>
    </w:p>
    <w:p w14:paraId="6891B0E4" w14:textId="6878859D" w:rsidR="00C01526" w:rsidRPr="00C01526" w:rsidRDefault="00C01526" w:rsidP="00C01526">
      <w:pPr>
        <w:rPr>
          <w:rFonts w:ascii="Times New Roman" w:eastAsia="Times New Roman" w:hAnsi="Times New Roman" w:cs="Times New Roman"/>
          <w:u w:val="single"/>
        </w:rPr>
      </w:pPr>
      <w:r w:rsidRPr="00C01526">
        <w:rPr>
          <w:rFonts w:ascii="Times New Roman" w:eastAsia="Times New Roman" w:hAnsi="Times New Roman" w:cs="Times New Roman"/>
          <w:u w:val="single"/>
        </w:rPr>
        <w:t xml:space="preserve">Removal of members </w:t>
      </w:r>
    </w:p>
    <w:p w14:paraId="746E40C5" w14:textId="77777777" w:rsidR="00C01526" w:rsidRPr="00C01526" w:rsidRDefault="00C01526" w:rsidP="00C01526">
      <w:pPr>
        <w:rPr>
          <w:rFonts w:ascii="Times New Roman" w:eastAsia="Times New Roman" w:hAnsi="Times New Roman" w:cs="Times New Roman"/>
          <w:i/>
          <w:iCs/>
        </w:rPr>
      </w:pPr>
      <w:r w:rsidRPr="00C01526">
        <w:rPr>
          <w:rFonts w:ascii="Times New Roman" w:eastAsia="Times New Roman" w:hAnsi="Times New Roman" w:cs="Times New Roman"/>
          <w:i/>
          <w:iCs/>
        </w:rPr>
        <w:t xml:space="preserve">If a member conducts themselves in such a manner deemed detrimental to advancing the purpose of this organization or is in violation of the OSU Student Code of Conduct, they can be removed through a majority vote of the other voting membership or unanimous vote of the officers, with the consultation of the advisor. </w:t>
      </w:r>
    </w:p>
    <w:p w14:paraId="56146BCD" w14:textId="77777777" w:rsidR="00C01526" w:rsidRDefault="00C01526" w:rsidP="00C01526">
      <w:pPr>
        <w:rPr>
          <w:rFonts w:ascii="Times New Roman" w:eastAsia="Times New Roman" w:hAnsi="Times New Roman" w:cs="Times New Roman"/>
        </w:rPr>
      </w:pPr>
    </w:p>
    <w:p w14:paraId="492FC049" w14:textId="72AAD8AF" w:rsidR="00C01526" w:rsidRPr="00C01526" w:rsidRDefault="00C01526" w:rsidP="00C01526">
      <w:pPr>
        <w:rPr>
          <w:rFonts w:ascii="Times New Roman" w:eastAsia="Times New Roman" w:hAnsi="Times New Roman" w:cs="Times New Roman"/>
          <w:u w:val="single"/>
        </w:rPr>
      </w:pPr>
      <w:r w:rsidRPr="00C01526">
        <w:rPr>
          <w:rFonts w:ascii="Times New Roman" w:eastAsia="Times New Roman" w:hAnsi="Times New Roman" w:cs="Times New Roman"/>
          <w:u w:val="single"/>
        </w:rPr>
        <w:t xml:space="preserve">Removal of officers </w:t>
      </w:r>
    </w:p>
    <w:p w14:paraId="4FC6DFF7" w14:textId="5645A74B" w:rsidR="00C01526" w:rsidRPr="00C01526" w:rsidRDefault="00C01526" w:rsidP="00C01526">
      <w:pPr>
        <w:rPr>
          <w:rFonts w:ascii="Times New Roman" w:eastAsia="Times New Roman" w:hAnsi="Times New Roman" w:cs="Times New Roman"/>
          <w:i/>
          <w:iCs/>
        </w:rPr>
      </w:pPr>
      <w:r w:rsidRPr="00C01526">
        <w:rPr>
          <w:rFonts w:ascii="Times New Roman" w:eastAsia="Times New Roman" w:hAnsi="Times New Roman" w:cs="Times New Roman"/>
          <w:i/>
          <w:iCs/>
        </w:rPr>
        <w:t>If an officer conducts themselves in such a manner deemed detrimental to advancing the purpose of this organization, is delinquent in performing their officer duties, or is in violation of the OSU Student Code of Conduct, they can be removed through a majority vote of the voting membership or unanimous vote of the other officers, with the consultation of the advisor.</w:t>
      </w:r>
    </w:p>
    <w:p w14:paraId="779FF3CD" w14:textId="77777777" w:rsidR="00931173" w:rsidRDefault="00B2013E"/>
    <w:sectPr w:rsidR="009311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1526"/>
    <w:rsid w:val="004B0FA1"/>
    <w:rsid w:val="00526E69"/>
    <w:rsid w:val="00B2013E"/>
    <w:rsid w:val="00C015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6098F"/>
  <w15:chartTrackingRefBased/>
  <w15:docId w15:val="{04A90AC6-1884-944D-B188-BD0F1E05F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665343">
      <w:bodyDiv w:val="1"/>
      <w:marLeft w:val="0"/>
      <w:marRight w:val="0"/>
      <w:marTop w:val="0"/>
      <w:marBottom w:val="0"/>
      <w:divBdr>
        <w:top w:val="none" w:sz="0" w:space="0" w:color="auto"/>
        <w:left w:val="none" w:sz="0" w:space="0" w:color="auto"/>
        <w:bottom w:val="none" w:sz="0" w:space="0" w:color="auto"/>
        <w:right w:val="none" w:sz="0" w:space="0" w:color="auto"/>
      </w:divBdr>
    </w:div>
    <w:div w:id="1037392134">
      <w:bodyDiv w:val="1"/>
      <w:marLeft w:val="0"/>
      <w:marRight w:val="0"/>
      <w:marTop w:val="0"/>
      <w:marBottom w:val="0"/>
      <w:divBdr>
        <w:top w:val="none" w:sz="0" w:space="0" w:color="auto"/>
        <w:left w:val="none" w:sz="0" w:space="0" w:color="auto"/>
        <w:bottom w:val="none" w:sz="0" w:space="0" w:color="auto"/>
        <w:right w:val="none" w:sz="0" w:space="0" w:color="auto"/>
      </w:divBdr>
    </w:div>
    <w:div w:id="2118213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473</Words>
  <Characters>2700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Fawcett, Amanda L.</dc:creator>
  <cp:keywords/>
  <dc:description/>
  <cp:lastModifiedBy>Fawcett, Amanda L.</cp:lastModifiedBy>
  <cp:revision>1</cp:revision>
  <dcterms:created xsi:type="dcterms:W3CDTF">2021-05-27T17:06:00Z</dcterms:created>
  <dcterms:modified xsi:type="dcterms:W3CDTF">2021-05-27T17:18:00Z</dcterms:modified>
</cp:coreProperties>
</file>