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837E" w14:textId="77777777" w:rsidR="00B2538E" w:rsidRDefault="00B2538E" w:rsidP="00942E76">
      <w:pPr>
        <w:autoSpaceDE w:val="0"/>
        <w:autoSpaceDN w:val="0"/>
        <w:adjustRightInd w:val="0"/>
        <w:spacing w:after="0" w:line="240" w:lineRule="auto"/>
        <w:jc w:val="center"/>
        <w:rPr>
          <w:noProof/>
        </w:rPr>
      </w:pPr>
    </w:p>
    <w:p w14:paraId="314C2552" w14:textId="602C2050" w:rsidR="00942E76" w:rsidRDefault="00774ACD" w:rsidP="00942E76">
      <w:pPr>
        <w:autoSpaceDE w:val="0"/>
        <w:autoSpaceDN w:val="0"/>
        <w:adjustRightInd w:val="0"/>
        <w:spacing w:after="0" w:line="240" w:lineRule="auto"/>
        <w:jc w:val="center"/>
        <w:rPr>
          <w:rFonts w:ascii="Arial-BoldMT" w:hAnsi="Arial-BoldMT" w:cs="Arial-BoldMT"/>
          <w:b/>
          <w:bCs/>
          <w:sz w:val="46"/>
          <w:szCs w:val="46"/>
        </w:rPr>
      </w:pPr>
      <w:r>
        <w:rPr>
          <w:noProof/>
        </w:rPr>
        <w:drawing>
          <wp:inline distT="0" distB="0" distL="0" distR="0" wp14:anchorId="4A080B18" wp14:editId="1A0F552B">
            <wp:extent cx="1690687" cy="78744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5342" b="28082"/>
                    <a:stretch/>
                  </pic:blipFill>
                  <pic:spPr bwMode="auto">
                    <a:xfrm>
                      <a:off x="0" y="0"/>
                      <a:ext cx="1746045" cy="813227"/>
                    </a:xfrm>
                    <a:prstGeom prst="rect">
                      <a:avLst/>
                    </a:prstGeom>
                    <a:noFill/>
                    <a:ln>
                      <a:noFill/>
                    </a:ln>
                    <a:extLst>
                      <a:ext uri="{53640926-AAD7-44D8-BBD7-CCE9431645EC}">
                        <a14:shadowObscured xmlns:a14="http://schemas.microsoft.com/office/drawing/2010/main"/>
                      </a:ext>
                    </a:extLst>
                  </pic:spPr>
                </pic:pic>
              </a:graphicData>
            </a:graphic>
          </wp:inline>
        </w:drawing>
      </w:r>
      <w:r w:rsidR="00942E76">
        <w:rPr>
          <w:rFonts w:ascii="Arial-BoldMT" w:hAnsi="Arial-BoldMT" w:cs="Arial-BoldMT"/>
          <w:b/>
          <w:bCs/>
          <w:sz w:val="46"/>
          <w:szCs w:val="46"/>
        </w:rPr>
        <w:br/>
        <w:t>Constitution</w:t>
      </w:r>
    </w:p>
    <w:p w14:paraId="51408292" w14:textId="77777777" w:rsidR="00942E76" w:rsidRDefault="00942E76" w:rsidP="00942E76">
      <w:pPr>
        <w:autoSpaceDE w:val="0"/>
        <w:autoSpaceDN w:val="0"/>
        <w:adjustRightInd w:val="0"/>
        <w:spacing w:after="0" w:line="240" w:lineRule="auto"/>
        <w:rPr>
          <w:rFonts w:ascii="Arial-BoldMT" w:hAnsi="Arial-BoldMT" w:cs="Arial-BoldMT"/>
          <w:b/>
          <w:bCs/>
          <w:sz w:val="46"/>
          <w:szCs w:val="46"/>
        </w:rPr>
      </w:pPr>
    </w:p>
    <w:p w14:paraId="32DDF554"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b/>
          <w:bCs/>
          <w:sz w:val="30"/>
          <w:szCs w:val="30"/>
        </w:rPr>
        <w:t xml:space="preserve">ARTICLE I </w:t>
      </w:r>
      <w:r w:rsidRPr="00942E76">
        <w:rPr>
          <w:rFonts w:ascii="Arial" w:hAnsi="Arial" w:cs="Arial"/>
          <w:sz w:val="30"/>
          <w:szCs w:val="30"/>
        </w:rPr>
        <w:t>– Name, Purpose and Non-Discrimination Policy</w:t>
      </w:r>
    </w:p>
    <w:p w14:paraId="08196CA3"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526969E1"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A</w:t>
      </w:r>
      <w:r w:rsidRPr="00942E76">
        <w:rPr>
          <w:rFonts w:ascii="Arial" w:hAnsi="Arial" w:cs="Arial"/>
          <w:sz w:val="30"/>
          <w:szCs w:val="30"/>
        </w:rPr>
        <w:t xml:space="preserve"> – The name of the organization shall be: Students for</w:t>
      </w:r>
    </w:p>
    <w:p w14:paraId="310FAD36"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Recycling</w:t>
      </w:r>
    </w:p>
    <w:p w14:paraId="4174CD9A"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390076BF"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B</w:t>
      </w:r>
      <w:r w:rsidRPr="00942E76">
        <w:rPr>
          <w:rFonts w:ascii="Arial" w:hAnsi="Arial" w:cs="Arial"/>
          <w:sz w:val="30"/>
          <w:szCs w:val="30"/>
        </w:rPr>
        <w:t xml:space="preserve"> – It shall be the purpose of Students for Recycling to</w:t>
      </w:r>
    </w:p>
    <w:p w14:paraId="61D84325"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build a coalition of student organizations to promote recycling, to raise</w:t>
      </w:r>
    </w:p>
    <w:p w14:paraId="4094C067"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awareness about recycling on campus, to raise money to assist the</w:t>
      </w:r>
    </w:p>
    <w:p w14:paraId="25A600B8"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already established Ohio State Recycling Program, and to provide</w:t>
      </w:r>
    </w:p>
    <w:p w14:paraId="6C764964"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education on the impact of waste disposal</w:t>
      </w:r>
    </w:p>
    <w:p w14:paraId="10EA6429"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0F4D7585" w14:textId="4E9CC2A2" w:rsidR="00791A6D"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C</w:t>
      </w:r>
      <w:r w:rsidRPr="00942E76">
        <w:rPr>
          <w:rFonts w:ascii="Arial" w:hAnsi="Arial" w:cs="Arial"/>
          <w:sz w:val="30"/>
          <w:szCs w:val="30"/>
        </w:rPr>
        <w:t xml:space="preserve"> – </w:t>
      </w:r>
      <w:r w:rsidR="00791A6D">
        <w:rPr>
          <w:rFonts w:ascii="Arial" w:hAnsi="Arial" w:cs="Arial"/>
          <w:sz w:val="30"/>
          <w:szCs w:val="30"/>
        </w:rPr>
        <w:t>Students for Recycling</w:t>
      </w:r>
      <w:r w:rsidR="00791A6D" w:rsidRPr="00791A6D">
        <w:rPr>
          <w:rFonts w:ascii="Arial" w:hAnsi="Arial" w:cs="Arial"/>
          <w:sz w:val="30"/>
          <w:szCs w:val="30"/>
        </w:rPr>
        <w:t xml:space="preserve"> does not discriminate </w:t>
      </w:r>
      <w:proofErr w:type="gramStart"/>
      <w:r w:rsidR="00791A6D" w:rsidRPr="00791A6D">
        <w:rPr>
          <w:rFonts w:ascii="Arial" w:hAnsi="Arial" w:cs="Arial"/>
          <w:sz w:val="30"/>
          <w:szCs w:val="30"/>
        </w:rPr>
        <w:t>on the basis of</w:t>
      </w:r>
      <w:proofErr w:type="gramEnd"/>
      <w:r w:rsidR="00791A6D" w:rsidRPr="00791A6D">
        <w:rPr>
          <w:rFonts w:ascii="Arial" w:hAnsi="Arial" w:cs="Arial"/>
          <w:sz w:val="30"/>
          <w:szCs w:val="30"/>
        </w:rPr>
        <w:t xml:space="preserve"> age, ancestry, color, disability, gender identity or expression, genetic information, HIV/AIDS status, military status, national origin, race, religion, sex, sexual orientation, protected veteran status, or any other bases under the law, in its activities, programs, </w:t>
      </w:r>
      <w:r w:rsidR="00791A6D">
        <w:rPr>
          <w:rFonts w:ascii="Arial" w:hAnsi="Arial" w:cs="Arial"/>
          <w:sz w:val="30"/>
          <w:szCs w:val="30"/>
        </w:rPr>
        <w:t xml:space="preserve">and </w:t>
      </w:r>
      <w:r w:rsidR="00791A6D" w:rsidRPr="00791A6D">
        <w:rPr>
          <w:rFonts w:ascii="Arial" w:hAnsi="Arial" w:cs="Arial"/>
          <w:sz w:val="30"/>
          <w:szCs w:val="30"/>
        </w:rPr>
        <w:t>admission</w:t>
      </w:r>
      <w:r w:rsidR="00791A6D">
        <w:rPr>
          <w:rFonts w:ascii="Arial" w:hAnsi="Arial" w:cs="Arial"/>
          <w:sz w:val="30"/>
          <w:szCs w:val="30"/>
        </w:rPr>
        <w:t>.</w:t>
      </w:r>
    </w:p>
    <w:p w14:paraId="6EE3A7BA" w14:textId="2EA67379" w:rsidR="00791A6D" w:rsidRDefault="00791A6D" w:rsidP="00942E76">
      <w:pPr>
        <w:autoSpaceDE w:val="0"/>
        <w:autoSpaceDN w:val="0"/>
        <w:adjustRightInd w:val="0"/>
        <w:spacing w:after="0" w:line="240" w:lineRule="auto"/>
        <w:rPr>
          <w:rFonts w:ascii="Arial" w:hAnsi="Arial" w:cs="Arial"/>
          <w:sz w:val="30"/>
          <w:szCs w:val="30"/>
        </w:rPr>
      </w:pPr>
    </w:p>
    <w:p w14:paraId="15C7ACC3" w14:textId="79F6036F" w:rsidR="00791A6D" w:rsidRPr="00942E76" w:rsidRDefault="00791A6D"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 xml:space="preserve">SECTION </w:t>
      </w:r>
      <w:r>
        <w:rPr>
          <w:rFonts w:ascii="Arial" w:hAnsi="Arial" w:cs="Arial"/>
          <w:sz w:val="30"/>
          <w:szCs w:val="30"/>
          <w:u w:val="single"/>
        </w:rPr>
        <w:t>D</w:t>
      </w:r>
      <w:r w:rsidRPr="00942E76">
        <w:rPr>
          <w:rFonts w:ascii="Arial" w:hAnsi="Arial" w:cs="Arial"/>
          <w:sz w:val="30"/>
          <w:szCs w:val="30"/>
        </w:rPr>
        <w:t xml:space="preserve"> – </w:t>
      </w:r>
      <w:r w:rsidRPr="00791A6D">
        <w:rPr>
          <w:rFonts w:ascii="Arial" w:hAnsi="Arial" w:cs="Arial"/>
          <w:sz w:val="30"/>
          <w:szCs w:val="30"/>
        </w:rPr>
        <w:t xml:space="preserve">As a student organization at The Ohio State University, </w:t>
      </w:r>
      <w:r>
        <w:rPr>
          <w:rFonts w:ascii="Arial" w:hAnsi="Arial" w:cs="Arial"/>
          <w:sz w:val="30"/>
          <w:szCs w:val="30"/>
        </w:rPr>
        <w:t>Students for Recycling</w:t>
      </w:r>
      <w:r w:rsidRPr="00791A6D">
        <w:rPr>
          <w:rFonts w:ascii="Arial" w:hAnsi="Arial" w:cs="Arial"/>
          <w:sz w:val="30"/>
          <w:szCs w:val="30"/>
        </w:rPr>
        <w:t xml:space="preserve"> </w:t>
      </w:r>
      <w:r w:rsidRPr="00791A6D">
        <w:rPr>
          <w:rFonts w:ascii="Arial" w:hAnsi="Arial" w:cs="Arial"/>
          <w:sz w:val="30"/>
          <w:szCs w:val="30"/>
        </w:rPr>
        <w:t>expects its members to conduct themselves in a manner that maintains an environment free from sexual misconduct. All members are responsible for adhering to University Policy 1.15, which can be found here: https://hr.osu.edu/public/documents/policy/policy115.pdf.</w:t>
      </w:r>
    </w:p>
    <w:p w14:paraId="584034E3" w14:textId="561D6C97" w:rsidR="00942E76" w:rsidRDefault="00942E76" w:rsidP="00942E76">
      <w:pPr>
        <w:autoSpaceDE w:val="0"/>
        <w:autoSpaceDN w:val="0"/>
        <w:adjustRightInd w:val="0"/>
        <w:spacing w:after="0" w:line="240" w:lineRule="auto"/>
        <w:rPr>
          <w:rFonts w:ascii="Arial" w:hAnsi="Arial" w:cs="Arial"/>
          <w:sz w:val="30"/>
          <w:szCs w:val="30"/>
        </w:rPr>
      </w:pPr>
    </w:p>
    <w:p w14:paraId="41DBC3F5" w14:textId="77777777" w:rsidR="00791A6D" w:rsidRPr="00942E76" w:rsidRDefault="00791A6D" w:rsidP="00942E76">
      <w:pPr>
        <w:autoSpaceDE w:val="0"/>
        <w:autoSpaceDN w:val="0"/>
        <w:adjustRightInd w:val="0"/>
        <w:spacing w:after="0" w:line="240" w:lineRule="auto"/>
        <w:rPr>
          <w:rFonts w:ascii="Arial" w:hAnsi="Arial" w:cs="Arial"/>
          <w:sz w:val="30"/>
          <w:szCs w:val="30"/>
        </w:rPr>
      </w:pPr>
    </w:p>
    <w:p w14:paraId="3239BC03"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b/>
          <w:bCs/>
          <w:sz w:val="30"/>
          <w:szCs w:val="30"/>
        </w:rPr>
        <w:t xml:space="preserve">ARTICLE II </w:t>
      </w:r>
      <w:r w:rsidRPr="00942E76">
        <w:rPr>
          <w:rFonts w:ascii="Arial" w:hAnsi="Arial" w:cs="Arial"/>
          <w:sz w:val="30"/>
          <w:szCs w:val="30"/>
        </w:rPr>
        <w:t>– Membership: Qualifications, Categories of</w:t>
      </w:r>
    </w:p>
    <w:p w14:paraId="6BEE86DE"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Membership and Removal of Members</w:t>
      </w:r>
    </w:p>
    <w:p w14:paraId="38B8F34D"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2A5AA62B"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A</w:t>
      </w:r>
      <w:r w:rsidRPr="00942E76">
        <w:rPr>
          <w:rFonts w:ascii="Arial" w:hAnsi="Arial" w:cs="Arial"/>
          <w:sz w:val="30"/>
          <w:szCs w:val="30"/>
        </w:rPr>
        <w:t xml:space="preserve"> – Membership is open to any enrolled student</w:t>
      </w:r>
    </w:p>
    <w:p w14:paraId="72A58740"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534294F7" w14:textId="77777777" w:rsidR="00942E76" w:rsidRPr="00942E76" w:rsidRDefault="00942E76" w:rsidP="00942E76">
      <w:pPr>
        <w:rPr>
          <w:rFonts w:ascii="Arial" w:eastAsia="Times New Roman" w:hAnsi="Arial" w:cs="Arial"/>
          <w:color w:val="000000"/>
          <w:sz w:val="30"/>
          <w:szCs w:val="30"/>
        </w:rPr>
      </w:pPr>
      <w:r w:rsidRPr="00AF6F69">
        <w:rPr>
          <w:rFonts w:ascii="Arial" w:hAnsi="Arial" w:cs="Arial"/>
          <w:sz w:val="30"/>
          <w:szCs w:val="30"/>
          <w:u w:val="single"/>
        </w:rPr>
        <w:lastRenderedPageBreak/>
        <w:t>SECTION B</w:t>
      </w:r>
      <w:r w:rsidRPr="00942E76">
        <w:rPr>
          <w:rFonts w:ascii="Arial" w:hAnsi="Arial" w:cs="Arial"/>
          <w:sz w:val="30"/>
          <w:szCs w:val="30"/>
        </w:rPr>
        <w:t xml:space="preserve"> – Dues will not be collected for this organization</w:t>
      </w:r>
    </w:p>
    <w:p w14:paraId="3C59A52B" w14:textId="77777777" w:rsidR="00942E76" w:rsidRPr="00942E76" w:rsidRDefault="00942E76" w:rsidP="00942E76">
      <w:pPr>
        <w:spacing w:after="0" w:line="240" w:lineRule="auto"/>
        <w:rPr>
          <w:rFonts w:ascii="Arial" w:eastAsia="Times New Roman" w:hAnsi="Arial" w:cs="Arial"/>
          <w:color w:val="000000"/>
          <w:sz w:val="30"/>
          <w:szCs w:val="30"/>
        </w:rPr>
      </w:pPr>
      <w:r w:rsidRPr="00AF6F69">
        <w:rPr>
          <w:rFonts w:ascii="Arial" w:eastAsia="Times New Roman" w:hAnsi="Arial" w:cs="Arial"/>
          <w:iCs/>
          <w:color w:val="000000"/>
          <w:sz w:val="30"/>
          <w:szCs w:val="30"/>
          <w:u w:val="single"/>
        </w:rPr>
        <w:t>SECTION C</w:t>
      </w:r>
      <w:r w:rsidRPr="00942E76">
        <w:rPr>
          <w:rFonts w:ascii="Arial" w:eastAsia="Times New Roman" w:hAnsi="Arial" w:cs="Arial"/>
          <w:iCs/>
          <w:color w:val="000000"/>
          <w:sz w:val="30"/>
          <w:szCs w:val="30"/>
        </w:rPr>
        <w:t xml:space="preserve"> </w:t>
      </w:r>
      <w:r w:rsidRPr="00942E76">
        <w:rPr>
          <w:rFonts w:ascii="Arial" w:hAnsi="Arial" w:cs="Arial"/>
          <w:sz w:val="30"/>
          <w:szCs w:val="30"/>
        </w:rPr>
        <w:t xml:space="preserve">– </w:t>
      </w:r>
      <w:r w:rsidRPr="00942E76">
        <w:rPr>
          <w:rFonts w:ascii="Arial" w:eastAsia="Times New Roman" w:hAnsi="Arial" w:cs="Arial"/>
          <w:iCs/>
          <w:color w:val="000000"/>
          <w:sz w:val="30"/>
          <w:szCs w:val="30"/>
        </w:rPr>
        <w:t xml:space="preserve">  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56222981"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779F0D41"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2BCC7D30"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5EEB569A"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b/>
          <w:bCs/>
          <w:sz w:val="30"/>
          <w:szCs w:val="30"/>
        </w:rPr>
        <w:t xml:space="preserve">ARTICLE III </w:t>
      </w:r>
      <w:r w:rsidRPr="00942E76">
        <w:rPr>
          <w:rFonts w:ascii="Arial" w:hAnsi="Arial" w:cs="Arial"/>
          <w:sz w:val="30"/>
          <w:szCs w:val="30"/>
        </w:rPr>
        <w:t>– Organization Leadership: Titles, terms of office, and</w:t>
      </w:r>
    </w:p>
    <w:p w14:paraId="05664CAF"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type of selection</w:t>
      </w:r>
    </w:p>
    <w:p w14:paraId="409876EB"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3416E8B1"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A</w:t>
      </w:r>
      <w:r w:rsidRPr="00942E76">
        <w:rPr>
          <w:rFonts w:ascii="Arial" w:hAnsi="Arial" w:cs="Arial"/>
          <w:sz w:val="30"/>
          <w:szCs w:val="30"/>
        </w:rPr>
        <w:t xml:space="preserve"> – Students for Recycling shall have a President, Vice</w:t>
      </w:r>
    </w:p>
    <w:p w14:paraId="37CD3FC9" w14:textId="5097707A" w:rsidR="00942E76" w:rsidRPr="00942E76" w:rsidRDefault="00942E76" w:rsidP="00774ACD">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 xml:space="preserve">President, Secretary, Treasurer, </w:t>
      </w:r>
      <w:r w:rsidR="00774ACD">
        <w:rPr>
          <w:rFonts w:ascii="Arial" w:hAnsi="Arial" w:cs="Arial"/>
          <w:sz w:val="30"/>
          <w:szCs w:val="30"/>
        </w:rPr>
        <w:t>Social Chair, Take Back the Tap President,</w:t>
      </w:r>
      <w:r w:rsidRPr="00942E76">
        <w:rPr>
          <w:rFonts w:ascii="Arial" w:hAnsi="Arial" w:cs="Arial"/>
          <w:sz w:val="30"/>
          <w:szCs w:val="30"/>
        </w:rPr>
        <w:t xml:space="preserve"> and an Advis</w:t>
      </w:r>
      <w:r w:rsidR="00774ACD">
        <w:rPr>
          <w:rFonts w:ascii="Arial" w:hAnsi="Arial" w:cs="Arial"/>
          <w:sz w:val="30"/>
          <w:szCs w:val="30"/>
        </w:rPr>
        <w:t>o</w:t>
      </w:r>
      <w:r w:rsidRPr="00942E76">
        <w:rPr>
          <w:rFonts w:ascii="Arial" w:hAnsi="Arial" w:cs="Arial"/>
          <w:sz w:val="30"/>
          <w:szCs w:val="30"/>
        </w:rPr>
        <w:t>r. These officers comprise the Executive</w:t>
      </w:r>
    </w:p>
    <w:p w14:paraId="5814D62A"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Committee. All officers must be a member of Students for Recycling.</w:t>
      </w:r>
    </w:p>
    <w:p w14:paraId="3268E26C"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7CC328EA"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B</w:t>
      </w:r>
      <w:r w:rsidRPr="00942E76">
        <w:rPr>
          <w:rFonts w:ascii="Arial" w:hAnsi="Arial" w:cs="Arial"/>
          <w:sz w:val="30"/>
          <w:szCs w:val="30"/>
        </w:rPr>
        <w:t xml:space="preserve"> – The term of the Executive Committee members shall be</w:t>
      </w:r>
    </w:p>
    <w:p w14:paraId="6605977C" w14:textId="1E377530"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one full year</w:t>
      </w:r>
      <w:r w:rsidR="00774ACD">
        <w:rPr>
          <w:rFonts w:ascii="Arial" w:hAnsi="Arial" w:cs="Arial"/>
          <w:sz w:val="30"/>
          <w:szCs w:val="30"/>
        </w:rPr>
        <w:t>.</w:t>
      </w:r>
    </w:p>
    <w:p w14:paraId="7F916143"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074D32CA"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C</w:t>
      </w:r>
      <w:r w:rsidRPr="00942E76">
        <w:rPr>
          <w:rFonts w:ascii="Arial" w:hAnsi="Arial" w:cs="Arial"/>
          <w:sz w:val="30"/>
          <w:szCs w:val="30"/>
        </w:rPr>
        <w:t xml:space="preserve"> – Any team leader may be removed from membership by</w:t>
      </w:r>
    </w:p>
    <w:p w14:paraId="37A23524"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a two-thirds vote of the members. Any team member removed may</w:t>
      </w:r>
    </w:p>
    <w:p w14:paraId="64DD8409"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appeal to the general membership. Said officer shall be considered</w:t>
      </w:r>
    </w:p>
    <w:p w14:paraId="211F44EF"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reinstated with two-thirds approval of the members.</w:t>
      </w:r>
    </w:p>
    <w:p w14:paraId="47A43B5F"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02868E59"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D</w:t>
      </w:r>
      <w:r w:rsidRPr="00942E76">
        <w:rPr>
          <w:rFonts w:ascii="Arial" w:hAnsi="Arial" w:cs="Arial"/>
          <w:sz w:val="30"/>
          <w:szCs w:val="30"/>
        </w:rPr>
        <w:t xml:space="preserve"> – Any vacancy which may occur in an office shall be filled</w:t>
      </w:r>
    </w:p>
    <w:p w14:paraId="7F0F8FD8"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by appointment by the President pending ratification at the next group</w:t>
      </w:r>
    </w:p>
    <w:p w14:paraId="130E556C"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meeting.</w:t>
      </w:r>
    </w:p>
    <w:p w14:paraId="27EFD5B2"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36E5CFC0"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E</w:t>
      </w:r>
      <w:r w:rsidRPr="00942E76">
        <w:rPr>
          <w:rFonts w:ascii="Arial" w:hAnsi="Arial" w:cs="Arial"/>
          <w:sz w:val="30"/>
          <w:szCs w:val="30"/>
        </w:rPr>
        <w:t xml:space="preserve"> – Election of officials shall be held in February</w:t>
      </w:r>
    </w:p>
    <w:p w14:paraId="295FDA88"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 xml:space="preserve">At least two </w:t>
      </w:r>
      <w:proofErr w:type="spellStart"/>
      <w:r w:rsidRPr="00942E76">
        <w:rPr>
          <w:rFonts w:ascii="Arial" w:hAnsi="Arial" w:cs="Arial"/>
          <w:sz w:val="30"/>
          <w:szCs w:val="30"/>
        </w:rPr>
        <w:t>weeks notice</w:t>
      </w:r>
      <w:proofErr w:type="spellEnd"/>
      <w:r w:rsidRPr="00942E76">
        <w:rPr>
          <w:rFonts w:ascii="Arial" w:hAnsi="Arial" w:cs="Arial"/>
          <w:sz w:val="30"/>
          <w:szCs w:val="30"/>
        </w:rPr>
        <w:t xml:space="preserve"> shall be given before the election meeting.</w:t>
      </w:r>
    </w:p>
    <w:p w14:paraId="5D4F6ED1"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Nominations shall be initiated from the floor and elections done by a</w:t>
      </w:r>
    </w:p>
    <w:p w14:paraId="4B5B38D8"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ballot. The person receiving majority vote will be elected.</w:t>
      </w:r>
    </w:p>
    <w:p w14:paraId="05A0860C"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7A432A16"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7DB282E0"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b/>
          <w:bCs/>
          <w:sz w:val="30"/>
          <w:szCs w:val="30"/>
        </w:rPr>
        <w:t xml:space="preserve">ARTICLE IV </w:t>
      </w:r>
      <w:r w:rsidRPr="00942E76">
        <w:rPr>
          <w:rFonts w:ascii="Arial" w:hAnsi="Arial" w:cs="Arial"/>
          <w:sz w:val="30"/>
          <w:szCs w:val="30"/>
        </w:rPr>
        <w:t>– Duties of Leaders</w:t>
      </w:r>
    </w:p>
    <w:p w14:paraId="4453D95D"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5FC6A6B7"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A</w:t>
      </w:r>
      <w:r w:rsidRPr="00942E76">
        <w:rPr>
          <w:rFonts w:ascii="Arial" w:hAnsi="Arial" w:cs="Arial"/>
          <w:sz w:val="30"/>
          <w:szCs w:val="30"/>
        </w:rPr>
        <w:t xml:space="preserve"> – The President</w:t>
      </w:r>
    </w:p>
    <w:p w14:paraId="62F6A3D4"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president shall be the chief executive officer</w:t>
      </w:r>
    </w:p>
    <w:p w14:paraId="2AF7E4B1"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president shall appoint all committee chairpersons</w:t>
      </w:r>
    </w:p>
    <w:p w14:paraId="030D2AA1"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president, with approval of the executive board, directs the</w:t>
      </w:r>
    </w:p>
    <w:p w14:paraId="2B290B2D"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budget</w:t>
      </w:r>
    </w:p>
    <w:p w14:paraId="609E8907"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President shall fill vacancies in offices by appointment by the</w:t>
      </w:r>
    </w:p>
    <w:p w14:paraId="3CFBAD8E"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President with approval of the general membership</w:t>
      </w:r>
    </w:p>
    <w:p w14:paraId="1E3DFC86"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President shall be in charge of all communication between</w:t>
      </w:r>
    </w:p>
    <w:p w14:paraId="4B0D75A6"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general body and exec. board members.</w:t>
      </w:r>
    </w:p>
    <w:p w14:paraId="5E673A65"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President is responsible for the delegation of various</w:t>
      </w:r>
    </w:p>
    <w:p w14:paraId="39380D68"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responsibilities and setting deadlines.</w:t>
      </w:r>
    </w:p>
    <w:p w14:paraId="36672B05"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President shall suggest future programs and events.</w:t>
      </w:r>
    </w:p>
    <w:p w14:paraId="2EEA294C"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President shall coordinate meeting times to best accommodate</w:t>
      </w:r>
    </w:p>
    <w:p w14:paraId="683F1136"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members of Students for Recycling.</w:t>
      </w:r>
    </w:p>
    <w:p w14:paraId="56844531"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2B5F5D51"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B</w:t>
      </w:r>
      <w:r w:rsidRPr="00942E76">
        <w:rPr>
          <w:rFonts w:ascii="Arial" w:hAnsi="Arial" w:cs="Arial"/>
          <w:sz w:val="30"/>
          <w:szCs w:val="30"/>
        </w:rPr>
        <w:t xml:space="preserve"> – The Vice President</w:t>
      </w:r>
    </w:p>
    <w:p w14:paraId="048BB137"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vice president shall be responsible for checking the</w:t>
      </w:r>
    </w:p>
    <w:p w14:paraId="7E1A34B6"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organization’s email account at least two times per week as well as</w:t>
      </w:r>
    </w:p>
    <w:p w14:paraId="4E6530FD"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sending out weekly reminder emails to the general body.</w:t>
      </w:r>
    </w:p>
    <w:p w14:paraId="1B1531F4"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vice president shall assume the duties of the president should</w:t>
      </w:r>
    </w:p>
    <w:p w14:paraId="172A2187"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office become vacant or in the absence of the president.</w:t>
      </w:r>
    </w:p>
    <w:p w14:paraId="4655013F"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vice president will keep and have available current copies of the</w:t>
      </w:r>
    </w:p>
    <w:p w14:paraId="461DB97C"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constitution</w:t>
      </w:r>
    </w:p>
    <w:p w14:paraId="7D619D97"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vice president shall be responsible for a very small and informal</w:t>
      </w:r>
    </w:p>
    <w:p w14:paraId="24E79801"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orientation for all new members after their first meeting.</w:t>
      </w:r>
    </w:p>
    <w:p w14:paraId="63BF1270"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vice president shall be in charge of coordinating social events</w:t>
      </w:r>
    </w:p>
    <w:p w14:paraId="343335BE"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and mixers at general body meetings.</w:t>
      </w:r>
    </w:p>
    <w:p w14:paraId="2BA198CF"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71700E6B"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C</w:t>
      </w:r>
      <w:r w:rsidRPr="00942E76">
        <w:rPr>
          <w:rFonts w:ascii="Arial" w:hAnsi="Arial" w:cs="Arial"/>
          <w:sz w:val="30"/>
          <w:szCs w:val="30"/>
        </w:rPr>
        <w:t xml:space="preserve"> – The Secretary</w:t>
      </w:r>
    </w:p>
    <w:p w14:paraId="72E61B2D"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secretary shall be responsible for keeping the minutes of all</w:t>
      </w:r>
    </w:p>
    <w:p w14:paraId="00AD7461"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meetings and the meetings of the executive board</w:t>
      </w:r>
    </w:p>
    <w:p w14:paraId="1956576D"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Secretary shall record the attendance at all meetings.</w:t>
      </w:r>
    </w:p>
    <w:p w14:paraId="2064AE31"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secretary will provide a copy of the minutes for each officer and</w:t>
      </w:r>
    </w:p>
    <w:p w14:paraId="517B589E"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keep a master file.</w:t>
      </w:r>
    </w:p>
    <w:p w14:paraId="04037A2F"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secretary will also be required to maintain the appearance and</w:t>
      </w:r>
    </w:p>
    <w:p w14:paraId="14731187"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postings in the Students for Recycling office (room 323 in the Union).</w:t>
      </w:r>
    </w:p>
    <w:p w14:paraId="1D742137"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0B2B052A"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D</w:t>
      </w:r>
      <w:r w:rsidRPr="00942E76">
        <w:rPr>
          <w:rFonts w:ascii="Arial" w:hAnsi="Arial" w:cs="Arial"/>
          <w:sz w:val="30"/>
          <w:szCs w:val="30"/>
        </w:rPr>
        <w:t xml:space="preserve"> – Treasurer</w:t>
      </w:r>
    </w:p>
    <w:p w14:paraId="0C71C8FE"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treasurer shall keep a current record of all financial transactions</w:t>
      </w:r>
    </w:p>
    <w:p w14:paraId="04387C9D"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treasurer shall develop quarterly reports containing a list of all</w:t>
      </w:r>
    </w:p>
    <w:p w14:paraId="06113954"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receipts and disbursements and distribute them among the</w:t>
      </w:r>
    </w:p>
    <w:p w14:paraId="5DD0F806"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membership</w:t>
      </w:r>
    </w:p>
    <w:p w14:paraId="34C7D3F9"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treasurer will be responsible for checking the accuracy of all bills</w:t>
      </w:r>
    </w:p>
    <w:p w14:paraId="711BD078"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20731AE1" w14:textId="67F6C368" w:rsidR="00774ACD"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E</w:t>
      </w:r>
      <w:r w:rsidRPr="00942E76">
        <w:rPr>
          <w:rFonts w:ascii="Arial" w:hAnsi="Arial" w:cs="Arial"/>
          <w:sz w:val="30"/>
          <w:szCs w:val="30"/>
        </w:rPr>
        <w:t xml:space="preserve"> –</w:t>
      </w:r>
      <w:r w:rsidR="00774ACD">
        <w:rPr>
          <w:rFonts w:ascii="Arial" w:hAnsi="Arial" w:cs="Arial"/>
          <w:sz w:val="30"/>
          <w:szCs w:val="30"/>
        </w:rPr>
        <w:t xml:space="preserve"> Social Chair</w:t>
      </w:r>
    </w:p>
    <w:p w14:paraId="1122CA10" w14:textId="191FC116" w:rsidR="00774ACD" w:rsidRDefault="00774ACD" w:rsidP="00942E76">
      <w:pPr>
        <w:autoSpaceDE w:val="0"/>
        <w:autoSpaceDN w:val="0"/>
        <w:adjustRightInd w:val="0"/>
        <w:spacing w:after="0" w:line="240" w:lineRule="auto"/>
        <w:rPr>
          <w:rFonts w:ascii="Arial" w:hAnsi="Arial" w:cs="Arial"/>
          <w:sz w:val="30"/>
          <w:szCs w:val="30"/>
        </w:rPr>
      </w:pPr>
      <w:r>
        <w:rPr>
          <w:rFonts w:ascii="Arial" w:hAnsi="Arial" w:cs="Arial"/>
          <w:sz w:val="30"/>
          <w:szCs w:val="30"/>
        </w:rPr>
        <w:t>-The social chair shall plan volunteer opportunities and social events outside of Students for Recycling meetings</w:t>
      </w:r>
      <w:r w:rsidR="00B2538E">
        <w:rPr>
          <w:rFonts w:ascii="Arial" w:hAnsi="Arial" w:cs="Arial"/>
          <w:sz w:val="30"/>
          <w:szCs w:val="30"/>
        </w:rPr>
        <w:t>.</w:t>
      </w:r>
    </w:p>
    <w:p w14:paraId="3D05C481" w14:textId="3BC89598" w:rsidR="00774ACD" w:rsidRDefault="00774ACD" w:rsidP="00942E76">
      <w:pPr>
        <w:autoSpaceDE w:val="0"/>
        <w:autoSpaceDN w:val="0"/>
        <w:adjustRightInd w:val="0"/>
        <w:spacing w:after="0" w:line="240" w:lineRule="auto"/>
        <w:rPr>
          <w:rFonts w:ascii="Arial" w:hAnsi="Arial" w:cs="Arial"/>
          <w:sz w:val="30"/>
          <w:szCs w:val="30"/>
        </w:rPr>
      </w:pPr>
      <w:r>
        <w:rPr>
          <w:rFonts w:ascii="Arial" w:hAnsi="Arial" w:cs="Arial"/>
          <w:sz w:val="30"/>
          <w:szCs w:val="30"/>
        </w:rPr>
        <w:t>-The social chair coordinates volunteers during the regular semester for service events and acts as a contact for these events</w:t>
      </w:r>
      <w:r w:rsidR="00B2538E">
        <w:rPr>
          <w:rFonts w:ascii="Arial" w:hAnsi="Arial" w:cs="Arial"/>
          <w:sz w:val="30"/>
          <w:szCs w:val="30"/>
        </w:rPr>
        <w:t>.</w:t>
      </w:r>
    </w:p>
    <w:p w14:paraId="362A2C2B" w14:textId="2C1BA653" w:rsidR="00774ACD" w:rsidRDefault="00774ACD" w:rsidP="00942E76">
      <w:pPr>
        <w:autoSpaceDE w:val="0"/>
        <w:autoSpaceDN w:val="0"/>
        <w:adjustRightInd w:val="0"/>
        <w:spacing w:after="0" w:line="240" w:lineRule="auto"/>
        <w:rPr>
          <w:rFonts w:ascii="Arial" w:hAnsi="Arial" w:cs="Arial"/>
          <w:sz w:val="30"/>
          <w:szCs w:val="30"/>
        </w:rPr>
      </w:pPr>
      <w:r>
        <w:rPr>
          <w:rFonts w:ascii="Arial" w:hAnsi="Arial" w:cs="Arial"/>
          <w:sz w:val="30"/>
          <w:szCs w:val="30"/>
        </w:rPr>
        <w:t xml:space="preserve">-The social chair </w:t>
      </w:r>
      <w:proofErr w:type="gramStart"/>
      <w:r>
        <w:rPr>
          <w:rFonts w:ascii="Arial" w:hAnsi="Arial" w:cs="Arial"/>
          <w:sz w:val="30"/>
          <w:szCs w:val="30"/>
        </w:rPr>
        <w:t>is in charge of</w:t>
      </w:r>
      <w:proofErr w:type="gramEnd"/>
      <w:r>
        <w:rPr>
          <w:rFonts w:ascii="Arial" w:hAnsi="Arial" w:cs="Arial"/>
          <w:sz w:val="30"/>
          <w:szCs w:val="30"/>
        </w:rPr>
        <w:t xml:space="preserve"> social media</w:t>
      </w:r>
      <w:r w:rsidR="00B2538E">
        <w:rPr>
          <w:rFonts w:ascii="Arial" w:hAnsi="Arial" w:cs="Arial"/>
          <w:sz w:val="30"/>
          <w:szCs w:val="30"/>
        </w:rPr>
        <w:t>.</w:t>
      </w:r>
    </w:p>
    <w:p w14:paraId="6AE83CCA" w14:textId="6A7101FF" w:rsidR="00774ACD" w:rsidRDefault="00774ACD" w:rsidP="00942E76">
      <w:pPr>
        <w:autoSpaceDE w:val="0"/>
        <w:autoSpaceDN w:val="0"/>
        <w:adjustRightInd w:val="0"/>
        <w:spacing w:after="0" w:line="240" w:lineRule="auto"/>
        <w:rPr>
          <w:rFonts w:ascii="Arial" w:hAnsi="Arial" w:cs="Arial"/>
          <w:sz w:val="30"/>
          <w:szCs w:val="30"/>
        </w:rPr>
      </w:pPr>
    </w:p>
    <w:p w14:paraId="0C669424" w14:textId="5BA769AB" w:rsidR="00774ACD" w:rsidRDefault="00774ACD"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SECTION F</w:t>
      </w:r>
      <w:r>
        <w:rPr>
          <w:rFonts w:ascii="Arial" w:hAnsi="Arial" w:cs="Arial"/>
          <w:sz w:val="30"/>
          <w:szCs w:val="30"/>
        </w:rPr>
        <w:t xml:space="preserve"> </w:t>
      </w:r>
      <w:r w:rsidRPr="00942E76">
        <w:rPr>
          <w:rFonts w:ascii="Arial" w:hAnsi="Arial" w:cs="Arial"/>
          <w:sz w:val="30"/>
          <w:szCs w:val="30"/>
        </w:rPr>
        <w:t>–</w:t>
      </w:r>
      <w:r>
        <w:rPr>
          <w:rFonts w:ascii="Arial" w:hAnsi="Arial" w:cs="Arial"/>
          <w:sz w:val="30"/>
          <w:szCs w:val="30"/>
        </w:rPr>
        <w:t xml:space="preserve"> Take Back the Tap President</w:t>
      </w:r>
    </w:p>
    <w:p w14:paraId="27F41ECE" w14:textId="2BB6241C" w:rsidR="00774ACD" w:rsidRDefault="00774ACD" w:rsidP="00942E76">
      <w:pPr>
        <w:autoSpaceDE w:val="0"/>
        <w:autoSpaceDN w:val="0"/>
        <w:adjustRightInd w:val="0"/>
        <w:spacing w:after="0" w:line="240" w:lineRule="auto"/>
        <w:rPr>
          <w:rFonts w:ascii="Arial" w:hAnsi="Arial" w:cs="Arial"/>
          <w:sz w:val="30"/>
          <w:szCs w:val="30"/>
        </w:rPr>
      </w:pPr>
      <w:r>
        <w:rPr>
          <w:rFonts w:ascii="Arial" w:hAnsi="Arial" w:cs="Arial"/>
          <w:sz w:val="30"/>
          <w:szCs w:val="30"/>
        </w:rPr>
        <w:t>-The Take Back the Tap (hereby referred to as TBTT) President shall collaborate with the Executive Committee and general body to create programming that advocates for the end of privatization of water</w:t>
      </w:r>
      <w:r w:rsidR="00B2538E">
        <w:rPr>
          <w:rFonts w:ascii="Arial" w:hAnsi="Arial" w:cs="Arial"/>
          <w:sz w:val="30"/>
          <w:szCs w:val="30"/>
        </w:rPr>
        <w:t>.</w:t>
      </w:r>
    </w:p>
    <w:p w14:paraId="408DB7E9" w14:textId="0594032B" w:rsidR="00774ACD" w:rsidRDefault="00774ACD" w:rsidP="00942E76">
      <w:pPr>
        <w:autoSpaceDE w:val="0"/>
        <w:autoSpaceDN w:val="0"/>
        <w:adjustRightInd w:val="0"/>
        <w:spacing w:after="0" w:line="240" w:lineRule="auto"/>
        <w:rPr>
          <w:rFonts w:ascii="Arial" w:hAnsi="Arial" w:cs="Arial"/>
          <w:sz w:val="30"/>
          <w:szCs w:val="30"/>
        </w:rPr>
      </w:pPr>
      <w:r>
        <w:rPr>
          <w:rFonts w:ascii="Arial" w:hAnsi="Arial" w:cs="Arial"/>
          <w:sz w:val="30"/>
          <w:szCs w:val="30"/>
        </w:rPr>
        <w:t>-The Take Back the Tap shall organize and manage TBTT campaigning and event planning</w:t>
      </w:r>
      <w:r w:rsidR="00B2538E">
        <w:rPr>
          <w:rFonts w:ascii="Arial" w:hAnsi="Arial" w:cs="Arial"/>
          <w:sz w:val="30"/>
          <w:szCs w:val="30"/>
        </w:rPr>
        <w:t>.</w:t>
      </w:r>
    </w:p>
    <w:p w14:paraId="665D8255" w14:textId="1A4A368E" w:rsidR="00774ACD" w:rsidRDefault="00774ACD" w:rsidP="00942E76">
      <w:pPr>
        <w:autoSpaceDE w:val="0"/>
        <w:autoSpaceDN w:val="0"/>
        <w:adjustRightInd w:val="0"/>
        <w:spacing w:after="0" w:line="240" w:lineRule="auto"/>
        <w:rPr>
          <w:rFonts w:ascii="Arial" w:hAnsi="Arial" w:cs="Arial"/>
          <w:sz w:val="30"/>
          <w:szCs w:val="30"/>
        </w:rPr>
      </w:pPr>
      <w:r>
        <w:rPr>
          <w:rFonts w:ascii="Arial" w:hAnsi="Arial" w:cs="Arial"/>
          <w:sz w:val="30"/>
          <w:szCs w:val="30"/>
        </w:rPr>
        <w:t>-The Take Back the Tap President shall remain in regular communication with TBTT representatives from the national organization Food and Water Watch</w:t>
      </w:r>
      <w:r w:rsidR="00B2538E">
        <w:rPr>
          <w:rFonts w:ascii="Arial" w:hAnsi="Arial" w:cs="Arial"/>
          <w:sz w:val="30"/>
          <w:szCs w:val="30"/>
        </w:rPr>
        <w:t>.</w:t>
      </w:r>
    </w:p>
    <w:p w14:paraId="5099B73F" w14:textId="77777777" w:rsidR="00774ACD" w:rsidRPr="00942E76" w:rsidRDefault="00774ACD" w:rsidP="00942E76">
      <w:pPr>
        <w:autoSpaceDE w:val="0"/>
        <w:autoSpaceDN w:val="0"/>
        <w:adjustRightInd w:val="0"/>
        <w:spacing w:after="0" w:line="240" w:lineRule="auto"/>
        <w:rPr>
          <w:rFonts w:ascii="Arial" w:hAnsi="Arial" w:cs="Arial"/>
          <w:sz w:val="30"/>
          <w:szCs w:val="30"/>
        </w:rPr>
      </w:pPr>
    </w:p>
    <w:p w14:paraId="6FA74578"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7F20F45E" w14:textId="110B0F95" w:rsidR="00942E76" w:rsidRPr="00942E76" w:rsidRDefault="00942E76" w:rsidP="00942E76">
      <w:pPr>
        <w:autoSpaceDE w:val="0"/>
        <w:autoSpaceDN w:val="0"/>
        <w:adjustRightInd w:val="0"/>
        <w:spacing w:after="0" w:line="240" w:lineRule="auto"/>
        <w:rPr>
          <w:rFonts w:ascii="Arial" w:hAnsi="Arial" w:cs="Arial"/>
          <w:sz w:val="30"/>
          <w:szCs w:val="30"/>
        </w:rPr>
      </w:pPr>
      <w:r w:rsidRPr="00AF6F69">
        <w:rPr>
          <w:rFonts w:ascii="Arial" w:hAnsi="Arial" w:cs="Arial"/>
          <w:sz w:val="30"/>
          <w:szCs w:val="30"/>
          <w:u w:val="single"/>
        </w:rPr>
        <w:t xml:space="preserve">SECTION </w:t>
      </w:r>
      <w:r w:rsidR="00774ACD">
        <w:rPr>
          <w:rFonts w:ascii="Arial" w:hAnsi="Arial" w:cs="Arial"/>
          <w:sz w:val="30"/>
          <w:szCs w:val="30"/>
          <w:u w:val="single"/>
        </w:rPr>
        <w:t>E</w:t>
      </w:r>
      <w:r w:rsidRPr="00942E76">
        <w:rPr>
          <w:rFonts w:ascii="Arial" w:hAnsi="Arial" w:cs="Arial"/>
          <w:sz w:val="30"/>
          <w:szCs w:val="30"/>
        </w:rPr>
        <w:t xml:space="preserve"> – The Advisor</w:t>
      </w:r>
    </w:p>
    <w:p w14:paraId="2E4BAA05"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advisor shall assist the group in their execution of roles and</w:t>
      </w:r>
    </w:p>
    <w:p w14:paraId="27C63CA3"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responsibilities</w:t>
      </w:r>
    </w:p>
    <w:p w14:paraId="7B11033E"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advisor shall provide feedback to the organization regarding its</w:t>
      </w:r>
    </w:p>
    <w:p w14:paraId="56B64D0B"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operations and functioning and give direction towards the future of the</w:t>
      </w:r>
    </w:p>
    <w:p w14:paraId="2AB69203"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organization.</w:t>
      </w:r>
    </w:p>
    <w:p w14:paraId="390C4FF6"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advisor shall serve as a resource</w:t>
      </w:r>
    </w:p>
    <w:p w14:paraId="28646629"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advisor should provide advice upon request and also should</w:t>
      </w:r>
    </w:p>
    <w:p w14:paraId="2EB00BE9"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share knowledge, expertise, and experience with the group</w:t>
      </w:r>
    </w:p>
    <w:p w14:paraId="32C5BB64"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advisor will be a nonvoting member of the organization</w:t>
      </w:r>
    </w:p>
    <w:p w14:paraId="66B2CBAF"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743CE90A"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5FC5171F"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b/>
          <w:bCs/>
          <w:sz w:val="30"/>
          <w:szCs w:val="30"/>
        </w:rPr>
        <w:t xml:space="preserve">ARTICLE V </w:t>
      </w:r>
      <w:r w:rsidRPr="00942E76">
        <w:rPr>
          <w:rFonts w:ascii="Arial" w:hAnsi="Arial" w:cs="Arial"/>
          <w:sz w:val="30"/>
          <w:szCs w:val="30"/>
        </w:rPr>
        <w:t>– Meetings of the Organization</w:t>
      </w:r>
    </w:p>
    <w:p w14:paraId="2714EF15"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The times for regularly scheduled meetings shall be weekly at a</w:t>
      </w:r>
    </w:p>
    <w:p w14:paraId="6924C4E7"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sz w:val="30"/>
          <w:szCs w:val="30"/>
        </w:rPr>
        <w:t>predetermined time.</w:t>
      </w:r>
    </w:p>
    <w:p w14:paraId="42A2CEAC"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7ADF86E1" w14:textId="77777777" w:rsidR="00942E76" w:rsidRPr="00942E76" w:rsidRDefault="00942E76" w:rsidP="00942E76">
      <w:pPr>
        <w:autoSpaceDE w:val="0"/>
        <w:autoSpaceDN w:val="0"/>
        <w:adjustRightInd w:val="0"/>
        <w:spacing w:after="0" w:line="240" w:lineRule="auto"/>
        <w:rPr>
          <w:rFonts w:ascii="Arial" w:hAnsi="Arial" w:cs="Arial"/>
          <w:sz w:val="30"/>
          <w:szCs w:val="30"/>
        </w:rPr>
      </w:pPr>
    </w:p>
    <w:p w14:paraId="6C46633E" w14:textId="77777777" w:rsidR="00942E76" w:rsidRPr="00942E76" w:rsidRDefault="00942E76" w:rsidP="00942E76">
      <w:pPr>
        <w:autoSpaceDE w:val="0"/>
        <w:autoSpaceDN w:val="0"/>
        <w:adjustRightInd w:val="0"/>
        <w:spacing w:after="0" w:line="240" w:lineRule="auto"/>
        <w:rPr>
          <w:rFonts w:ascii="Arial" w:hAnsi="Arial" w:cs="Arial"/>
          <w:sz w:val="30"/>
          <w:szCs w:val="30"/>
        </w:rPr>
      </w:pPr>
      <w:r w:rsidRPr="00942E76">
        <w:rPr>
          <w:rFonts w:ascii="Arial" w:hAnsi="Arial" w:cs="Arial"/>
          <w:b/>
          <w:bCs/>
          <w:sz w:val="30"/>
          <w:szCs w:val="30"/>
        </w:rPr>
        <w:t xml:space="preserve">ARTICLE VI </w:t>
      </w:r>
      <w:r w:rsidRPr="00942E76">
        <w:rPr>
          <w:rFonts w:ascii="Arial" w:hAnsi="Arial" w:cs="Arial"/>
          <w:sz w:val="30"/>
          <w:szCs w:val="30"/>
        </w:rPr>
        <w:t>– Method of Amending Constitution</w:t>
      </w:r>
    </w:p>
    <w:p w14:paraId="635A24F4" w14:textId="77777777" w:rsidR="0015580A" w:rsidRPr="00942E76" w:rsidRDefault="00942E76" w:rsidP="00942E76">
      <w:pPr>
        <w:rPr>
          <w:rFonts w:ascii="Arial" w:hAnsi="Arial" w:cs="Arial"/>
          <w:sz w:val="30"/>
          <w:szCs w:val="30"/>
        </w:rPr>
      </w:pPr>
      <w:r w:rsidRPr="00942E76">
        <w:rPr>
          <w:rFonts w:ascii="Arial" w:hAnsi="Arial" w:cs="Arial"/>
          <w:sz w:val="30"/>
          <w:szCs w:val="30"/>
        </w:rPr>
        <w:t>These rules may be suspended by two-thirds vote of the membership</w:t>
      </w:r>
    </w:p>
    <w:sectPr w:rsidR="0015580A" w:rsidRPr="00942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E76"/>
    <w:rsid w:val="001C21FA"/>
    <w:rsid w:val="00692819"/>
    <w:rsid w:val="00774ACD"/>
    <w:rsid w:val="00791A6D"/>
    <w:rsid w:val="00942E76"/>
    <w:rsid w:val="00AB3FAA"/>
    <w:rsid w:val="00AF6F69"/>
    <w:rsid w:val="00B2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100F"/>
  <w15:docId w15:val="{F52916FE-A840-4839-AF36-F42BF02C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42413">
      <w:bodyDiv w:val="1"/>
      <w:marLeft w:val="0"/>
      <w:marRight w:val="0"/>
      <w:marTop w:val="0"/>
      <w:marBottom w:val="0"/>
      <w:divBdr>
        <w:top w:val="none" w:sz="0" w:space="0" w:color="auto"/>
        <w:left w:val="none" w:sz="0" w:space="0" w:color="auto"/>
        <w:bottom w:val="none" w:sz="0" w:space="0" w:color="auto"/>
        <w:right w:val="none" w:sz="0" w:space="0" w:color="auto"/>
      </w:divBdr>
      <w:divsChild>
        <w:div w:id="1451170687">
          <w:marLeft w:val="0"/>
          <w:marRight w:val="0"/>
          <w:marTop w:val="0"/>
          <w:marBottom w:val="0"/>
          <w:divBdr>
            <w:top w:val="none" w:sz="0" w:space="0" w:color="auto"/>
            <w:left w:val="none" w:sz="0" w:space="0" w:color="auto"/>
            <w:bottom w:val="none" w:sz="0" w:space="0" w:color="auto"/>
            <w:right w:val="none" w:sz="0" w:space="0" w:color="auto"/>
          </w:divBdr>
        </w:div>
        <w:div w:id="1480734212">
          <w:marLeft w:val="0"/>
          <w:marRight w:val="0"/>
          <w:marTop w:val="0"/>
          <w:marBottom w:val="0"/>
          <w:divBdr>
            <w:top w:val="none" w:sz="0" w:space="0" w:color="auto"/>
            <w:left w:val="none" w:sz="0" w:space="0" w:color="auto"/>
            <w:bottom w:val="none" w:sz="0" w:space="0" w:color="auto"/>
            <w:right w:val="none" w:sz="0" w:space="0" w:color="auto"/>
          </w:divBdr>
        </w:div>
      </w:divsChild>
    </w:div>
    <w:div w:id="16888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A76C-2C40-4B2B-967C-55D5A788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4642</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Recycling</dc:creator>
  <cp:lastModifiedBy>Grace G</cp:lastModifiedBy>
  <cp:revision>3</cp:revision>
  <dcterms:created xsi:type="dcterms:W3CDTF">2021-03-25T00:26:00Z</dcterms:created>
  <dcterms:modified xsi:type="dcterms:W3CDTF">2021-04-19T21:18:00Z</dcterms:modified>
</cp:coreProperties>
</file>