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F701D" w14:textId="77777777" w:rsidR="007F6F32" w:rsidRPr="008F58D0" w:rsidRDefault="007F6F32" w:rsidP="007F6F32">
      <w:pPr>
        <w:pStyle w:val="Default"/>
        <w:rPr>
          <w:sz w:val="22"/>
          <w:szCs w:val="22"/>
        </w:rPr>
      </w:pPr>
    </w:p>
    <w:p w14:paraId="543CC12E" w14:textId="0853BE10" w:rsidR="007F6F32" w:rsidRPr="008F58D0" w:rsidRDefault="007F6F32" w:rsidP="00237C0B">
      <w:pPr>
        <w:pStyle w:val="Default"/>
        <w:jc w:val="center"/>
        <w:rPr>
          <w:b/>
          <w:sz w:val="22"/>
          <w:szCs w:val="22"/>
        </w:rPr>
      </w:pPr>
      <w:r w:rsidRPr="008F58D0">
        <w:rPr>
          <w:b/>
          <w:bCs/>
          <w:sz w:val="22"/>
          <w:szCs w:val="22"/>
        </w:rPr>
        <w:t>Constitution</w:t>
      </w:r>
      <w:r w:rsidR="00BD6614" w:rsidRPr="008F58D0">
        <w:rPr>
          <w:b/>
          <w:bCs/>
          <w:sz w:val="22"/>
          <w:szCs w:val="22"/>
        </w:rPr>
        <w:t xml:space="preserve"> Cardiology Interest Group</w:t>
      </w:r>
      <w:r w:rsidR="0065358F" w:rsidRPr="008F58D0">
        <w:rPr>
          <w:b/>
          <w:bCs/>
          <w:sz w:val="22"/>
          <w:szCs w:val="22"/>
        </w:rPr>
        <w:t xml:space="preserve"> </w:t>
      </w:r>
    </w:p>
    <w:p w14:paraId="39CBE7D7" w14:textId="77777777" w:rsidR="007F6F32" w:rsidRPr="008F58D0" w:rsidRDefault="007F6F32" w:rsidP="007F6F32">
      <w:pPr>
        <w:pStyle w:val="Default"/>
        <w:rPr>
          <w:sz w:val="22"/>
          <w:szCs w:val="22"/>
        </w:rPr>
      </w:pPr>
    </w:p>
    <w:p w14:paraId="5E89ECAF" w14:textId="77777777" w:rsidR="007F6F32" w:rsidRPr="008F58D0" w:rsidRDefault="007F6F32" w:rsidP="007F6F32">
      <w:pPr>
        <w:pStyle w:val="Default"/>
        <w:rPr>
          <w:sz w:val="22"/>
          <w:szCs w:val="22"/>
        </w:rPr>
      </w:pPr>
      <w:r w:rsidRPr="008F58D0">
        <w:rPr>
          <w:i/>
          <w:iCs/>
          <w:sz w:val="22"/>
          <w:szCs w:val="22"/>
        </w:rPr>
        <w:t xml:space="preserve">Article l  </w:t>
      </w:r>
    </w:p>
    <w:p w14:paraId="6C49DDA6" w14:textId="0FAF1BEB" w:rsidR="007F6F32" w:rsidRPr="008F58D0" w:rsidRDefault="007F6F32" w:rsidP="007F6F32">
      <w:pPr>
        <w:pStyle w:val="Default"/>
        <w:rPr>
          <w:sz w:val="22"/>
          <w:szCs w:val="22"/>
        </w:rPr>
      </w:pPr>
      <w:r w:rsidRPr="008F58D0">
        <w:rPr>
          <w:sz w:val="22"/>
          <w:szCs w:val="22"/>
        </w:rPr>
        <w:t>Section 1- Name: The Cardiology Interest Group (ICIG)</w:t>
      </w:r>
    </w:p>
    <w:p w14:paraId="68C90E9B" w14:textId="77777777" w:rsidR="007F6F32" w:rsidRPr="008F58D0" w:rsidRDefault="007F6F32" w:rsidP="007F6F32">
      <w:pPr>
        <w:pStyle w:val="Default"/>
        <w:rPr>
          <w:sz w:val="22"/>
          <w:szCs w:val="22"/>
        </w:rPr>
      </w:pPr>
    </w:p>
    <w:p w14:paraId="04424055" w14:textId="734446CD" w:rsidR="007F6F32" w:rsidRPr="008F58D0" w:rsidRDefault="007F6F32" w:rsidP="007F6F32">
      <w:pPr>
        <w:pStyle w:val="Default"/>
        <w:rPr>
          <w:sz w:val="22"/>
          <w:szCs w:val="22"/>
        </w:rPr>
      </w:pPr>
      <w:r w:rsidRPr="008F58D0">
        <w:rPr>
          <w:sz w:val="22"/>
          <w:szCs w:val="22"/>
        </w:rPr>
        <w:t xml:space="preserve">Section 2 - Purpose: The ICIG is a group primarily for medical students, but can include other </w:t>
      </w:r>
      <w:r w:rsidR="000B707F">
        <w:rPr>
          <w:sz w:val="22"/>
          <w:szCs w:val="22"/>
        </w:rPr>
        <w:t xml:space="preserve">professional </w:t>
      </w:r>
      <w:r w:rsidRPr="008F58D0">
        <w:rPr>
          <w:sz w:val="22"/>
          <w:szCs w:val="22"/>
        </w:rPr>
        <w:t xml:space="preserve">students at OSU, that will provide members with more information about the field of cardiology via lectures, organized shadowing opportunities, workshops, and other events. </w:t>
      </w:r>
    </w:p>
    <w:p w14:paraId="7CAA9F31" w14:textId="77777777" w:rsidR="007F6F32" w:rsidRPr="008F58D0" w:rsidRDefault="007F6F32" w:rsidP="007F6F32">
      <w:pPr>
        <w:pStyle w:val="Default"/>
        <w:rPr>
          <w:sz w:val="22"/>
          <w:szCs w:val="22"/>
        </w:rPr>
      </w:pPr>
    </w:p>
    <w:p w14:paraId="38AA2259" w14:textId="2AEDD763" w:rsidR="007F6F32" w:rsidRPr="008F58D0" w:rsidRDefault="007F6F32" w:rsidP="007F6F32">
      <w:pPr>
        <w:pStyle w:val="Default"/>
        <w:rPr>
          <w:iCs/>
          <w:sz w:val="22"/>
          <w:szCs w:val="22"/>
        </w:rPr>
      </w:pPr>
      <w:r w:rsidRPr="008F58D0">
        <w:rPr>
          <w:sz w:val="22"/>
          <w:szCs w:val="22"/>
        </w:rPr>
        <w:t xml:space="preserve">Section 3 - </w:t>
      </w:r>
      <w:r w:rsidRPr="008F58D0">
        <w:rPr>
          <w:iCs/>
          <w:sz w:val="22"/>
          <w:szCs w:val="22"/>
        </w:rPr>
        <w:t xml:space="preserve">This organization and its members shall not discriminate against any individual(s) for reasons of age, </w:t>
      </w:r>
      <w:r w:rsidR="005C0C06">
        <w:rPr>
          <w:iCs/>
          <w:sz w:val="22"/>
          <w:szCs w:val="22"/>
        </w:rPr>
        <w:t xml:space="preserve">ancestry, </w:t>
      </w:r>
      <w:r w:rsidRPr="008F58D0">
        <w:rPr>
          <w:iCs/>
          <w:sz w:val="22"/>
          <w:szCs w:val="22"/>
        </w:rPr>
        <w:t xml:space="preserve">color, disability, gender identity or expression, </w:t>
      </w:r>
      <w:r w:rsidR="005C0C06">
        <w:rPr>
          <w:iCs/>
          <w:sz w:val="22"/>
          <w:szCs w:val="22"/>
        </w:rPr>
        <w:t xml:space="preserve">genetic information, HIV/AIDS status, military status, </w:t>
      </w:r>
      <w:r w:rsidRPr="008F58D0">
        <w:rPr>
          <w:iCs/>
          <w:sz w:val="22"/>
          <w:szCs w:val="22"/>
        </w:rPr>
        <w:t>national origin, race, religion, sex, sexual orientation</w:t>
      </w:r>
      <w:r w:rsidR="005C0C06">
        <w:rPr>
          <w:iCs/>
          <w:sz w:val="22"/>
          <w:szCs w:val="22"/>
        </w:rPr>
        <w:t>, protected veteran status, or any other basis in accordance with “Registration Guidelines for Student Organizations at Ohio State</w:t>
      </w:r>
      <w:r w:rsidRPr="008F58D0">
        <w:rPr>
          <w:iCs/>
          <w:sz w:val="22"/>
          <w:szCs w:val="22"/>
        </w:rPr>
        <w:t>.</w:t>
      </w:r>
      <w:r w:rsidR="005C0C06">
        <w:rPr>
          <w:iCs/>
          <w:sz w:val="22"/>
          <w:szCs w:val="22"/>
        </w:rPr>
        <w:t>”</w:t>
      </w:r>
      <w:r w:rsidRPr="008F58D0">
        <w:rPr>
          <w:iCs/>
          <w:sz w:val="22"/>
          <w:szCs w:val="22"/>
        </w:rPr>
        <w:t xml:space="preserve"> </w:t>
      </w:r>
    </w:p>
    <w:p w14:paraId="71F47A6F" w14:textId="77777777" w:rsidR="007F6F32" w:rsidRPr="008F58D0" w:rsidRDefault="007F6F32" w:rsidP="007F6F32">
      <w:pPr>
        <w:pStyle w:val="Default"/>
        <w:rPr>
          <w:sz w:val="22"/>
          <w:szCs w:val="22"/>
        </w:rPr>
      </w:pPr>
    </w:p>
    <w:p w14:paraId="4B09E6D0" w14:textId="77777777" w:rsidR="007F6F32" w:rsidRPr="008F58D0" w:rsidRDefault="007F6F32" w:rsidP="007F6F32">
      <w:pPr>
        <w:pStyle w:val="Default"/>
        <w:rPr>
          <w:i/>
          <w:iCs/>
          <w:sz w:val="22"/>
          <w:szCs w:val="22"/>
        </w:rPr>
      </w:pPr>
      <w:r w:rsidRPr="008F58D0">
        <w:rPr>
          <w:i/>
          <w:iCs/>
          <w:sz w:val="22"/>
          <w:szCs w:val="22"/>
        </w:rPr>
        <w:t>Article II - Membership</w:t>
      </w:r>
    </w:p>
    <w:p w14:paraId="55E8A861" w14:textId="77777777" w:rsidR="007F6F32" w:rsidRPr="008F58D0" w:rsidRDefault="007F6F32" w:rsidP="007F6F32">
      <w:pPr>
        <w:pStyle w:val="Default"/>
        <w:rPr>
          <w:i/>
          <w:iCs/>
          <w:sz w:val="22"/>
          <w:szCs w:val="22"/>
        </w:rPr>
      </w:pPr>
      <w:r w:rsidRPr="008F58D0">
        <w:rPr>
          <w:iCs/>
          <w:sz w:val="22"/>
          <w:szCs w:val="22"/>
        </w:rPr>
        <w:t xml:space="preserve">A student will become a member of ICIG by providing contact information and participating in the activities held by the group. </w:t>
      </w:r>
    </w:p>
    <w:p w14:paraId="599083E1" w14:textId="77777777" w:rsidR="007F6F32" w:rsidRPr="008F58D0" w:rsidRDefault="007F6F32" w:rsidP="007F6F32">
      <w:pPr>
        <w:pStyle w:val="Default"/>
        <w:ind w:left="720"/>
        <w:rPr>
          <w:sz w:val="22"/>
          <w:szCs w:val="22"/>
        </w:rPr>
      </w:pPr>
    </w:p>
    <w:p w14:paraId="18202522" w14:textId="77777777" w:rsidR="007F6F32" w:rsidRPr="008F58D0" w:rsidRDefault="007F6F32" w:rsidP="007F6F32">
      <w:pPr>
        <w:pStyle w:val="Default"/>
        <w:rPr>
          <w:i/>
          <w:iCs/>
          <w:sz w:val="22"/>
          <w:szCs w:val="22"/>
        </w:rPr>
      </w:pPr>
      <w:r w:rsidRPr="008F58D0">
        <w:rPr>
          <w:i/>
          <w:iCs/>
          <w:sz w:val="22"/>
          <w:szCs w:val="22"/>
        </w:rPr>
        <w:t>Article III - Leadership</w:t>
      </w:r>
    </w:p>
    <w:p w14:paraId="5ECEA61B" w14:textId="77777777" w:rsidR="00237C0B" w:rsidRPr="008F58D0" w:rsidRDefault="007F6F32" w:rsidP="007F6F32">
      <w:pPr>
        <w:pStyle w:val="Default"/>
        <w:rPr>
          <w:sz w:val="22"/>
          <w:szCs w:val="22"/>
        </w:rPr>
      </w:pPr>
      <w:r w:rsidRPr="008F58D0">
        <w:rPr>
          <w:sz w:val="22"/>
          <w:szCs w:val="22"/>
        </w:rPr>
        <w:t xml:space="preserve">Section 1: There shall be an Executive Board comprised of a President, Vice President, Treasurer, and Secretary. All positions will be held until the executive board member graduates or can no longer fulfill responsibilities as deemed by other members of the board. </w:t>
      </w:r>
      <w:r w:rsidRPr="008F58D0">
        <w:rPr>
          <w:sz w:val="22"/>
          <w:szCs w:val="22"/>
        </w:rPr>
        <w:br/>
      </w:r>
    </w:p>
    <w:p w14:paraId="38C73D2A" w14:textId="77777777" w:rsidR="00237C0B" w:rsidRPr="008F58D0" w:rsidRDefault="007F6F32" w:rsidP="007F6F32">
      <w:pPr>
        <w:pStyle w:val="Default"/>
        <w:rPr>
          <w:sz w:val="22"/>
          <w:szCs w:val="22"/>
        </w:rPr>
      </w:pPr>
      <w:r w:rsidRPr="008F58D0">
        <w:rPr>
          <w:sz w:val="22"/>
          <w:szCs w:val="22"/>
        </w:rPr>
        <w:t>Section 2: The President shall:</w:t>
      </w:r>
      <w:r w:rsidRPr="008F58D0">
        <w:rPr>
          <w:sz w:val="22"/>
          <w:szCs w:val="22"/>
        </w:rPr>
        <w:br/>
      </w:r>
      <w:r w:rsidRPr="008F58D0">
        <w:rPr>
          <w:rFonts w:ascii="Arial" w:hAnsi="Arial" w:cs="Arial"/>
          <w:sz w:val="22"/>
          <w:szCs w:val="22"/>
        </w:rPr>
        <w:t xml:space="preserve">· </w:t>
      </w:r>
      <w:r w:rsidRPr="008F58D0">
        <w:rPr>
          <w:sz w:val="22"/>
          <w:szCs w:val="22"/>
        </w:rPr>
        <w:t>Maintain communication among members of ICIG</w:t>
      </w:r>
      <w:r w:rsidRPr="008F58D0">
        <w:rPr>
          <w:sz w:val="22"/>
          <w:szCs w:val="22"/>
        </w:rPr>
        <w:br/>
      </w:r>
      <w:r w:rsidRPr="008F58D0">
        <w:rPr>
          <w:rFonts w:ascii="Arial" w:hAnsi="Arial" w:cs="Arial"/>
          <w:sz w:val="22"/>
          <w:szCs w:val="22"/>
        </w:rPr>
        <w:t xml:space="preserve">· </w:t>
      </w:r>
      <w:r w:rsidRPr="008F58D0">
        <w:rPr>
          <w:sz w:val="22"/>
          <w:szCs w:val="22"/>
        </w:rPr>
        <w:t>Oversee all events of the organization and ensure development and improvements in each area</w:t>
      </w:r>
      <w:r w:rsidRPr="008F58D0">
        <w:rPr>
          <w:sz w:val="22"/>
          <w:szCs w:val="22"/>
        </w:rPr>
        <w:br/>
      </w:r>
    </w:p>
    <w:p w14:paraId="4E82488D" w14:textId="77777777" w:rsidR="00237C0B" w:rsidRPr="008F58D0" w:rsidRDefault="007F6F32" w:rsidP="007F6F32">
      <w:pPr>
        <w:pStyle w:val="Default"/>
        <w:rPr>
          <w:sz w:val="22"/>
          <w:szCs w:val="22"/>
        </w:rPr>
      </w:pPr>
      <w:r w:rsidRPr="008F58D0">
        <w:rPr>
          <w:sz w:val="22"/>
          <w:szCs w:val="22"/>
        </w:rPr>
        <w:t>Section 3: The Vice President shall:</w:t>
      </w:r>
      <w:r w:rsidRPr="008F58D0">
        <w:rPr>
          <w:sz w:val="22"/>
          <w:szCs w:val="22"/>
        </w:rPr>
        <w:br/>
      </w:r>
      <w:r w:rsidRPr="008F58D0">
        <w:rPr>
          <w:rFonts w:ascii="Arial" w:hAnsi="Arial" w:cs="Arial"/>
          <w:sz w:val="22"/>
          <w:szCs w:val="22"/>
        </w:rPr>
        <w:t xml:space="preserve">· </w:t>
      </w:r>
      <w:r w:rsidRPr="008F58D0">
        <w:rPr>
          <w:sz w:val="22"/>
          <w:szCs w:val="22"/>
        </w:rPr>
        <w:t>Assist President with all duties</w:t>
      </w:r>
      <w:r w:rsidRPr="008F58D0">
        <w:rPr>
          <w:sz w:val="22"/>
          <w:szCs w:val="22"/>
        </w:rPr>
        <w:br/>
      </w:r>
      <w:r w:rsidRPr="008F58D0">
        <w:rPr>
          <w:rFonts w:ascii="Arial" w:hAnsi="Arial" w:cs="Arial"/>
          <w:sz w:val="22"/>
          <w:szCs w:val="22"/>
        </w:rPr>
        <w:t xml:space="preserve">· </w:t>
      </w:r>
      <w:r w:rsidRPr="008F58D0">
        <w:rPr>
          <w:sz w:val="22"/>
          <w:szCs w:val="22"/>
        </w:rPr>
        <w:t>Maintain communication with the Treasurer</w:t>
      </w:r>
      <w:r w:rsidRPr="008F58D0">
        <w:rPr>
          <w:sz w:val="22"/>
          <w:szCs w:val="22"/>
        </w:rPr>
        <w:br/>
      </w:r>
    </w:p>
    <w:p w14:paraId="77263052" w14:textId="77777777" w:rsidR="007F6F32" w:rsidRPr="008F58D0" w:rsidRDefault="007F6F32" w:rsidP="007F6F32">
      <w:pPr>
        <w:pStyle w:val="Default"/>
        <w:rPr>
          <w:sz w:val="22"/>
          <w:szCs w:val="22"/>
        </w:rPr>
      </w:pPr>
      <w:r w:rsidRPr="008F58D0">
        <w:rPr>
          <w:sz w:val="22"/>
          <w:szCs w:val="22"/>
        </w:rPr>
        <w:t>Section 4: Treasurer</w:t>
      </w:r>
      <w:r w:rsidRPr="008F58D0">
        <w:rPr>
          <w:sz w:val="22"/>
          <w:szCs w:val="22"/>
        </w:rPr>
        <w:br/>
      </w:r>
      <w:r w:rsidRPr="008F58D0">
        <w:rPr>
          <w:rFonts w:ascii="Arial" w:hAnsi="Arial" w:cs="Arial"/>
          <w:sz w:val="22"/>
          <w:szCs w:val="22"/>
        </w:rPr>
        <w:t xml:space="preserve">· </w:t>
      </w:r>
      <w:r w:rsidRPr="008F58D0">
        <w:rPr>
          <w:sz w:val="22"/>
          <w:szCs w:val="22"/>
        </w:rPr>
        <w:t>Identify all sources of funding (university funding, medical school funding, local organizations)</w:t>
      </w:r>
      <w:r w:rsidRPr="008F58D0">
        <w:rPr>
          <w:sz w:val="22"/>
          <w:szCs w:val="22"/>
        </w:rPr>
        <w:br/>
      </w:r>
      <w:r w:rsidRPr="008F58D0">
        <w:rPr>
          <w:rFonts w:ascii="Arial" w:hAnsi="Arial" w:cs="Arial"/>
          <w:sz w:val="22"/>
          <w:szCs w:val="22"/>
        </w:rPr>
        <w:t xml:space="preserve">· </w:t>
      </w:r>
      <w:r w:rsidRPr="008F58D0">
        <w:rPr>
          <w:sz w:val="22"/>
          <w:szCs w:val="22"/>
        </w:rPr>
        <w:t xml:space="preserve">Work closely with Vice President </w:t>
      </w:r>
    </w:p>
    <w:p w14:paraId="0F18B799" w14:textId="77777777" w:rsidR="00237C0B" w:rsidRPr="008F58D0" w:rsidRDefault="007F6F32" w:rsidP="007F6F32">
      <w:pPr>
        <w:pStyle w:val="Default"/>
        <w:rPr>
          <w:sz w:val="22"/>
          <w:szCs w:val="22"/>
        </w:rPr>
      </w:pPr>
      <w:r w:rsidRPr="008F58D0">
        <w:rPr>
          <w:rFonts w:ascii="Arial" w:hAnsi="Arial" w:cs="Arial"/>
          <w:sz w:val="22"/>
          <w:szCs w:val="22"/>
        </w:rPr>
        <w:t xml:space="preserve">· </w:t>
      </w:r>
      <w:r w:rsidRPr="008F58D0">
        <w:rPr>
          <w:sz w:val="22"/>
          <w:szCs w:val="22"/>
        </w:rPr>
        <w:t>Apply for funding</w:t>
      </w:r>
      <w:r w:rsidRPr="008F58D0">
        <w:rPr>
          <w:sz w:val="22"/>
          <w:szCs w:val="22"/>
        </w:rPr>
        <w:br/>
      </w:r>
      <w:r w:rsidRPr="008F58D0">
        <w:rPr>
          <w:rFonts w:ascii="Arial" w:hAnsi="Arial" w:cs="Arial"/>
          <w:sz w:val="22"/>
          <w:szCs w:val="22"/>
        </w:rPr>
        <w:t xml:space="preserve">· </w:t>
      </w:r>
      <w:r w:rsidRPr="008F58D0">
        <w:rPr>
          <w:sz w:val="22"/>
          <w:szCs w:val="22"/>
        </w:rPr>
        <w:t>Keep all receipts and records of expenses for the group</w:t>
      </w:r>
      <w:r w:rsidRPr="008F58D0">
        <w:rPr>
          <w:sz w:val="22"/>
          <w:szCs w:val="22"/>
        </w:rPr>
        <w:br/>
      </w:r>
    </w:p>
    <w:p w14:paraId="42481B29" w14:textId="77777777" w:rsidR="007F6F32" w:rsidRPr="008F58D0" w:rsidRDefault="007F6F32" w:rsidP="007F6F32">
      <w:pPr>
        <w:pStyle w:val="Default"/>
        <w:rPr>
          <w:sz w:val="22"/>
          <w:szCs w:val="22"/>
        </w:rPr>
      </w:pPr>
      <w:r w:rsidRPr="008F58D0">
        <w:rPr>
          <w:sz w:val="22"/>
          <w:szCs w:val="22"/>
        </w:rPr>
        <w:t>Section 5: The Secretary shall:</w:t>
      </w:r>
      <w:r w:rsidRPr="008F58D0">
        <w:rPr>
          <w:sz w:val="22"/>
          <w:szCs w:val="22"/>
        </w:rPr>
        <w:br/>
      </w:r>
      <w:r w:rsidRPr="008F58D0">
        <w:rPr>
          <w:rFonts w:ascii="Arial" w:hAnsi="Arial" w:cs="Arial"/>
          <w:sz w:val="22"/>
          <w:szCs w:val="22"/>
        </w:rPr>
        <w:t xml:space="preserve">· </w:t>
      </w:r>
      <w:r w:rsidRPr="008F58D0">
        <w:rPr>
          <w:sz w:val="22"/>
          <w:szCs w:val="22"/>
        </w:rPr>
        <w:t>Recruit students</w:t>
      </w:r>
      <w:r w:rsidRPr="008F58D0">
        <w:rPr>
          <w:sz w:val="22"/>
          <w:szCs w:val="22"/>
        </w:rPr>
        <w:br/>
      </w:r>
      <w:r w:rsidRPr="008F58D0">
        <w:rPr>
          <w:rFonts w:ascii="Arial" w:hAnsi="Arial" w:cs="Arial"/>
          <w:sz w:val="22"/>
          <w:szCs w:val="22"/>
        </w:rPr>
        <w:t xml:space="preserve">· </w:t>
      </w:r>
      <w:r w:rsidRPr="008F58D0">
        <w:rPr>
          <w:sz w:val="22"/>
          <w:szCs w:val="22"/>
        </w:rPr>
        <w:t xml:space="preserve">Coordinate publicity of events and lectures via email and other forms of media </w:t>
      </w:r>
      <w:r w:rsidRPr="008F58D0">
        <w:rPr>
          <w:sz w:val="22"/>
          <w:szCs w:val="22"/>
        </w:rPr>
        <w:br/>
      </w:r>
      <w:r w:rsidRPr="008F58D0">
        <w:rPr>
          <w:rFonts w:ascii="Arial" w:hAnsi="Arial" w:cs="Arial"/>
          <w:sz w:val="22"/>
          <w:szCs w:val="22"/>
        </w:rPr>
        <w:t xml:space="preserve">· </w:t>
      </w:r>
      <w:r w:rsidRPr="008F58D0">
        <w:rPr>
          <w:sz w:val="22"/>
          <w:szCs w:val="22"/>
        </w:rPr>
        <w:t>Keep records of student attendance and events held</w:t>
      </w:r>
    </w:p>
    <w:p w14:paraId="6346BEAC" w14:textId="77777777" w:rsidR="007F6F32" w:rsidRPr="008F58D0" w:rsidRDefault="007F6F32" w:rsidP="007F6F32">
      <w:pPr>
        <w:pStyle w:val="Default"/>
        <w:rPr>
          <w:sz w:val="22"/>
          <w:szCs w:val="22"/>
        </w:rPr>
      </w:pPr>
    </w:p>
    <w:p w14:paraId="2C0DB0F7" w14:textId="77777777" w:rsidR="007F6F32" w:rsidRPr="008F58D0" w:rsidRDefault="007F6F32" w:rsidP="007F6F32">
      <w:pPr>
        <w:pStyle w:val="Default"/>
        <w:rPr>
          <w:sz w:val="22"/>
          <w:szCs w:val="22"/>
        </w:rPr>
      </w:pPr>
      <w:r w:rsidRPr="008F58D0">
        <w:rPr>
          <w:i/>
          <w:iCs/>
          <w:sz w:val="22"/>
          <w:szCs w:val="22"/>
        </w:rPr>
        <w:t xml:space="preserve">Article </w:t>
      </w:r>
      <w:r w:rsidR="00BD6614" w:rsidRPr="008F58D0">
        <w:rPr>
          <w:i/>
          <w:iCs/>
          <w:sz w:val="22"/>
          <w:szCs w:val="22"/>
        </w:rPr>
        <w:t>I</w:t>
      </w:r>
      <w:r w:rsidRPr="008F58D0">
        <w:rPr>
          <w:i/>
          <w:iCs/>
          <w:sz w:val="22"/>
          <w:szCs w:val="22"/>
        </w:rPr>
        <w:t xml:space="preserve">V – Method of Selecting and/or Removing Officers and Members. </w:t>
      </w:r>
    </w:p>
    <w:p w14:paraId="244ABD76" w14:textId="77777777" w:rsidR="007F6F32" w:rsidRPr="008F58D0" w:rsidRDefault="007F6F32" w:rsidP="007F6F32">
      <w:pPr>
        <w:pStyle w:val="Default"/>
        <w:rPr>
          <w:sz w:val="22"/>
          <w:szCs w:val="22"/>
        </w:rPr>
      </w:pPr>
      <w:r w:rsidRPr="008F58D0">
        <w:rPr>
          <w:sz w:val="22"/>
          <w:szCs w:val="22"/>
        </w:rPr>
        <w:t xml:space="preserve">New officers will apply by written application and will be chosen by existing board members by vote. In the event that a board member does not meet expectations or conduct themselves favorably, the existing board members will review the officer in question and speak with them to discuss how to improve the situation. </w:t>
      </w:r>
      <w:r w:rsidR="00237C0B" w:rsidRPr="008F58D0">
        <w:rPr>
          <w:sz w:val="22"/>
          <w:szCs w:val="22"/>
        </w:rPr>
        <w:t>The ICIG's non-discrimination policy protects members from removal based on the listed statuses.</w:t>
      </w:r>
    </w:p>
    <w:p w14:paraId="62532784" w14:textId="77777777" w:rsidR="00BD6614" w:rsidRPr="008F58D0" w:rsidRDefault="00BD6614" w:rsidP="007F6F32">
      <w:pPr>
        <w:pStyle w:val="Default"/>
        <w:rPr>
          <w:sz w:val="22"/>
          <w:szCs w:val="22"/>
        </w:rPr>
      </w:pPr>
    </w:p>
    <w:p w14:paraId="2B1FD004" w14:textId="77777777" w:rsidR="00237C0B" w:rsidRPr="008F58D0" w:rsidRDefault="008F58D0" w:rsidP="008F58D0">
      <w:pPr>
        <w:spacing w:before="100" w:beforeAutospacing="1" w:after="100" w:afterAutospacing="1" w:line="240" w:lineRule="auto"/>
        <w:contextualSpacing/>
        <w:rPr>
          <w:i/>
          <w:iCs/>
        </w:rPr>
      </w:pPr>
      <w:r w:rsidRPr="008F58D0">
        <w:rPr>
          <w:rFonts w:ascii="Times New Roman" w:eastAsia="Times New Roman" w:hAnsi="Times New Roman" w:cs="Times New Roman"/>
          <w:iCs/>
          <w:color w:val="000000"/>
        </w:rPr>
        <w:lastRenderedPageBreak/>
        <w:t xml:space="preserve">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 </w:t>
      </w:r>
    </w:p>
    <w:p w14:paraId="7E7BF3DA" w14:textId="77777777" w:rsidR="007F6F32" w:rsidRPr="008F58D0" w:rsidRDefault="00237C0B" w:rsidP="007F6F32">
      <w:pPr>
        <w:pStyle w:val="Default"/>
        <w:rPr>
          <w:sz w:val="22"/>
          <w:szCs w:val="22"/>
        </w:rPr>
      </w:pPr>
      <w:r w:rsidRPr="008F58D0">
        <w:rPr>
          <w:i/>
          <w:iCs/>
          <w:sz w:val="22"/>
          <w:szCs w:val="22"/>
        </w:rPr>
        <w:t>Article V</w:t>
      </w:r>
      <w:r w:rsidR="007F6F32" w:rsidRPr="008F58D0">
        <w:rPr>
          <w:i/>
          <w:iCs/>
          <w:sz w:val="22"/>
          <w:szCs w:val="22"/>
        </w:rPr>
        <w:t xml:space="preserve"> – Advisor(s) or Advisory Board: Qualification Criteria. </w:t>
      </w:r>
    </w:p>
    <w:p w14:paraId="7447008E" w14:textId="77777777" w:rsidR="007F6F32" w:rsidRPr="008F58D0" w:rsidRDefault="00237C0B" w:rsidP="007F6F32">
      <w:pPr>
        <w:pStyle w:val="Default"/>
        <w:rPr>
          <w:sz w:val="22"/>
          <w:szCs w:val="22"/>
        </w:rPr>
      </w:pPr>
      <w:r w:rsidRPr="008F58D0">
        <w:rPr>
          <w:sz w:val="22"/>
          <w:szCs w:val="22"/>
        </w:rPr>
        <w:t xml:space="preserve">An advisor of the ICIG will be a faculty member or administrative staff in the medical school </w:t>
      </w:r>
      <w:r w:rsidR="008F58D0" w:rsidRPr="008F58D0">
        <w:rPr>
          <w:sz w:val="22"/>
          <w:szCs w:val="22"/>
        </w:rPr>
        <w:t xml:space="preserve">and </w:t>
      </w:r>
      <w:r w:rsidRPr="008F58D0">
        <w:rPr>
          <w:sz w:val="22"/>
          <w:szCs w:val="22"/>
        </w:rPr>
        <w:t xml:space="preserve">will remain involved in advising the group. They will remain informed by the executive board of events held. </w:t>
      </w:r>
    </w:p>
    <w:p w14:paraId="62ED4C48" w14:textId="77777777" w:rsidR="00237C0B" w:rsidRPr="008F58D0" w:rsidRDefault="00237C0B" w:rsidP="007F6F32">
      <w:pPr>
        <w:pStyle w:val="Default"/>
        <w:rPr>
          <w:sz w:val="22"/>
          <w:szCs w:val="22"/>
        </w:rPr>
      </w:pPr>
    </w:p>
    <w:p w14:paraId="44945A5F" w14:textId="77777777" w:rsidR="005E6662" w:rsidRPr="008F58D0" w:rsidRDefault="00237C0B" w:rsidP="007F6F32">
      <w:pPr>
        <w:pStyle w:val="Default"/>
        <w:rPr>
          <w:i/>
          <w:iCs/>
          <w:sz w:val="22"/>
          <w:szCs w:val="22"/>
        </w:rPr>
      </w:pPr>
      <w:r w:rsidRPr="008F58D0">
        <w:rPr>
          <w:i/>
          <w:iCs/>
          <w:sz w:val="22"/>
          <w:szCs w:val="22"/>
        </w:rPr>
        <w:t>Article V</w:t>
      </w:r>
      <w:r w:rsidR="007F6F32" w:rsidRPr="008F58D0">
        <w:rPr>
          <w:i/>
          <w:iCs/>
          <w:sz w:val="22"/>
          <w:szCs w:val="22"/>
        </w:rPr>
        <w:t>I – Meetings of the Organization</w:t>
      </w:r>
    </w:p>
    <w:p w14:paraId="0A5BBDCA" w14:textId="77777777" w:rsidR="007F6F32" w:rsidRPr="008F58D0" w:rsidRDefault="005E6662" w:rsidP="007F6F32">
      <w:pPr>
        <w:pStyle w:val="Default"/>
        <w:rPr>
          <w:sz w:val="22"/>
          <w:szCs w:val="22"/>
        </w:rPr>
      </w:pPr>
      <w:r w:rsidRPr="008F58D0">
        <w:rPr>
          <w:sz w:val="22"/>
          <w:szCs w:val="22"/>
        </w:rPr>
        <w:t xml:space="preserve">Members are not required to </w:t>
      </w:r>
      <w:r w:rsidR="00237C0B" w:rsidRPr="008F58D0">
        <w:rPr>
          <w:sz w:val="22"/>
          <w:szCs w:val="22"/>
        </w:rPr>
        <w:t xml:space="preserve">attend a minimum </w:t>
      </w:r>
      <w:proofErr w:type="gramStart"/>
      <w:r w:rsidR="00237C0B" w:rsidRPr="008F58D0">
        <w:rPr>
          <w:sz w:val="22"/>
          <w:szCs w:val="22"/>
        </w:rPr>
        <w:t>amount</w:t>
      </w:r>
      <w:proofErr w:type="gramEnd"/>
      <w:r w:rsidR="00237C0B" w:rsidRPr="008F58D0">
        <w:rPr>
          <w:sz w:val="22"/>
          <w:szCs w:val="22"/>
        </w:rPr>
        <w:t xml:space="preserve"> of meetings and lectures, due to extensive professional school requirements. </w:t>
      </w:r>
    </w:p>
    <w:p w14:paraId="7C8CA899" w14:textId="77777777" w:rsidR="007F6F32" w:rsidRPr="008F58D0" w:rsidRDefault="007F6F32" w:rsidP="007F6F32">
      <w:pPr>
        <w:pStyle w:val="Default"/>
        <w:rPr>
          <w:sz w:val="22"/>
          <w:szCs w:val="22"/>
        </w:rPr>
      </w:pPr>
    </w:p>
    <w:p w14:paraId="3B2CFAF4" w14:textId="77777777" w:rsidR="00237C0B" w:rsidRPr="008F58D0" w:rsidRDefault="007F6F32" w:rsidP="007F6F32">
      <w:pPr>
        <w:pStyle w:val="Default"/>
        <w:rPr>
          <w:i/>
          <w:iCs/>
          <w:sz w:val="22"/>
          <w:szCs w:val="22"/>
        </w:rPr>
      </w:pPr>
      <w:r w:rsidRPr="008F58D0">
        <w:rPr>
          <w:i/>
          <w:iCs/>
          <w:sz w:val="22"/>
          <w:szCs w:val="22"/>
        </w:rPr>
        <w:t>Ar</w:t>
      </w:r>
      <w:r w:rsidR="00237C0B" w:rsidRPr="008F58D0">
        <w:rPr>
          <w:i/>
          <w:iCs/>
          <w:sz w:val="22"/>
          <w:szCs w:val="22"/>
        </w:rPr>
        <w:t>ticle VI</w:t>
      </w:r>
      <w:r w:rsidR="00BD6614" w:rsidRPr="008F58D0">
        <w:rPr>
          <w:i/>
          <w:iCs/>
          <w:sz w:val="22"/>
          <w:szCs w:val="22"/>
        </w:rPr>
        <w:t>I</w:t>
      </w:r>
      <w:r w:rsidRPr="008F58D0">
        <w:rPr>
          <w:i/>
          <w:iCs/>
          <w:sz w:val="22"/>
          <w:szCs w:val="22"/>
        </w:rPr>
        <w:t xml:space="preserve"> – Method of Amending Constitution: Proposals, notice, and voting requirements. </w:t>
      </w:r>
    </w:p>
    <w:p w14:paraId="47A448C5" w14:textId="4F90FD56" w:rsidR="007F6F32" w:rsidRPr="008F58D0" w:rsidRDefault="007F6F32" w:rsidP="007F6F32">
      <w:pPr>
        <w:pStyle w:val="Default"/>
        <w:rPr>
          <w:sz w:val="22"/>
          <w:szCs w:val="22"/>
        </w:rPr>
      </w:pPr>
      <w:r w:rsidRPr="008F58D0">
        <w:rPr>
          <w:sz w:val="22"/>
          <w:szCs w:val="22"/>
        </w:rPr>
        <w:t xml:space="preserve">Proposed amendments </w:t>
      </w:r>
      <w:r w:rsidR="00237C0B" w:rsidRPr="008F58D0">
        <w:rPr>
          <w:sz w:val="22"/>
          <w:szCs w:val="22"/>
        </w:rPr>
        <w:t>will</w:t>
      </w:r>
      <w:r w:rsidRPr="008F58D0">
        <w:rPr>
          <w:sz w:val="22"/>
          <w:szCs w:val="22"/>
        </w:rPr>
        <w:t xml:space="preserve"> be in </w:t>
      </w:r>
      <w:proofErr w:type="gramStart"/>
      <w:r w:rsidRPr="008F58D0">
        <w:rPr>
          <w:sz w:val="22"/>
          <w:szCs w:val="22"/>
        </w:rPr>
        <w:t xml:space="preserve">writing, </w:t>
      </w:r>
      <w:r w:rsidR="00892571">
        <w:rPr>
          <w:sz w:val="22"/>
          <w:szCs w:val="22"/>
        </w:rPr>
        <w:t>a</w:t>
      </w:r>
      <w:r w:rsidR="00237C0B" w:rsidRPr="008F58D0">
        <w:rPr>
          <w:sz w:val="22"/>
          <w:szCs w:val="22"/>
        </w:rPr>
        <w:t>nd</w:t>
      </w:r>
      <w:proofErr w:type="gramEnd"/>
      <w:r w:rsidR="00237C0B" w:rsidRPr="008F58D0">
        <w:rPr>
          <w:sz w:val="22"/>
          <w:szCs w:val="22"/>
        </w:rPr>
        <w:t xml:space="preserve"> will not be acted upon immediately but instead</w:t>
      </w:r>
      <w:r w:rsidRPr="008F58D0">
        <w:rPr>
          <w:sz w:val="22"/>
          <w:szCs w:val="22"/>
        </w:rPr>
        <w:t xml:space="preserve"> read in </w:t>
      </w:r>
      <w:r w:rsidR="00237C0B" w:rsidRPr="008F58D0">
        <w:rPr>
          <w:sz w:val="22"/>
          <w:szCs w:val="22"/>
        </w:rPr>
        <w:t>a</w:t>
      </w:r>
      <w:r w:rsidRPr="008F58D0">
        <w:rPr>
          <w:sz w:val="22"/>
          <w:szCs w:val="22"/>
        </w:rPr>
        <w:t xml:space="preserve"> general mee</w:t>
      </w:r>
      <w:r w:rsidR="00237C0B" w:rsidRPr="008F58D0">
        <w:rPr>
          <w:sz w:val="22"/>
          <w:szCs w:val="22"/>
        </w:rPr>
        <w:t>ting in which they are proposed.</w:t>
      </w:r>
      <w:r w:rsidRPr="008F58D0">
        <w:rPr>
          <w:sz w:val="22"/>
          <w:szCs w:val="22"/>
        </w:rPr>
        <w:t xml:space="preserve"> </w:t>
      </w:r>
      <w:r w:rsidR="00237C0B" w:rsidRPr="008F58D0">
        <w:rPr>
          <w:sz w:val="22"/>
          <w:szCs w:val="22"/>
        </w:rPr>
        <w:t xml:space="preserve">They will be emailed to the members of ICIG and read again at the next </w:t>
      </w:r>
      <w:r w:rsidRPr="008F58D0">
        <w:rPr>
          <w:sz w:val="22"/>
          <w:szCs w:val="22"/>
        </w:rPr>
        <w:t>general meeting</w:t>
      </w:r>
      <w:r w:rsidR="00237C0B" w:rsidRPr="008F58D0">
        <w:rPr>
          <w:sz w:val="22"/>
          <w:szCs w:val="22"/>
        </w:rPr>
        <w:t xml:space="preserve"> and a vote </w:t>
      </w:r>
      <w:r w:rsidRPr="008F58D0">
        <w:rPr>
          <w:sz w:val="22"/>
          <w:szCs w:val="22"/>
        </w:rPr>
        <w:t xml:space="preserve">will be taken. Approval </w:t>
      </w:r>
      <w:r w:rsidR="00237C0B" w:rsidRPr="008F58D0">
        <w:rPr>
          <w:sz w:val="22"/>
          <w:szCs w:val="22"/>
        </w:rPr>
        <w:t xml:space="preserve">of the amendment </w:t>
      </w:r>
      <w:r w:rsidRPr="008F58D0">
        <w:rPr>
          <w:sz w:val="22"/>
          <w:szCs w:val="22"/>
        </w:rPr>
        <w:t>require</w:t>
      </w:r>
      <w:r w:rsidR="00237C0B" w:rsidRPr="008F58D0">
        <w:rPr>
          <w:sz w:val="22"/>
          <w:szCs w:val="22"/>
        </w:rPr>
        <w:t>s</w:t>
      </w:r>
      <w:r w:rsidRPr="008F58D0">
        <w:rPr>
          <w:sz w:val="22"/>
          <w:szCs w:val="22"/>
        </w:rPr>
        <w:t xml:space="preserve"> at least two-thirds of voting members present</w:t>
      </w:r>
      <w:r w:rsidR="00237C0B" w:rsidRPr="008F58D0">
        <w:rPr>
          <w:sz w:val="22"/>
          <w:szCs w:val="22"/>
        </w:rPr>
        <w:t>.</w:t>
      </w:r>
    </w:p>
    <w:p w14:paraId="04887726" w14:textId="77777777" w:rsidR="00237C0B" w:rsidRPr="008F58D0" w:rsidRDefault="00237C0B" w:rsidP="007F6F32">
      <w:pPr>
        <w:pStyle w:val="Default"/>
        <w:rPr>
          <w:sz w:val="22"/>
          <w:szCs w:val="22"/>
        </w:rPr>
      </w:pPr>
    </w:p>
    <w:p w14:paraId="024FAE85" w14:textId="77777777" w:rsidR="007F6F32" w:rsidRPr="008F58D0" w:rsidRDefault="00237C0B" w:rsidP="007F6F32">
      <w:pPr>
        <w:pStyle w:val="Default"/>
        <w:rPr>
          <w:sz w:val="22"/>
          <w:szCs w:val="22"/>
        </w:rPr>
      </w:pPr>
      <w:r w:rsidRPr="008F58D0">
        <w:rPr>
          <w:i/>
          <w:iCs/>
          <w:sz w:val="22"/>
          <w:szCs w:val="22"/>
        </w:rPr>
        <w:t xml:space="preserve">Article </w:t>
      </w:r>
      <w:r w:rsidR="00BD6614" w:rsidRPr="008F58D0">
        <w:rPr>
          <w:i/>
          <w:iCs/>
          <w:sz w:val="22"/>
          <w:szCs w:val="22"/>
        </w:rPr>
        <w:t>VIII</w:t>
      </w:r>
      <w:r w:rsidR="007F6F32" w:rsidRPr="008F58D0">
        <w:rPr>
          <w:i/>
          <w:iCs/>
          <w:sz w:val="22"/>
          <w:szCs w:val="22"/>
        </w:rPr>
        <w:t xml:space="preserve"> – Method of Dissolution of Organization </w:t>
      </w:r>
    </w:p>
    <w:p w14:paraId="45E6E342" w14:textId="09C74420" w:rsidR="007F6F32" w:rsidRPr="008F58D0" w:rsidRDefault="00237C0B" w:rsidP="007F6F32">
      <w:pPr>
        <w:pStyle w:val="Default"/>
        <w:rPr>
          <w:sz w:val="22"/>
          <w:szCs w:val="22"/>
        </w:rPr>
      </w:pPr>
      <w:r w:rsidRPr="008F58D0">
        <w:rPr>
          <w:sz w:val="22"/>
          <w:szCs w:val="22"/>
        </w:rPr>
        <w:t xml:space="preserve">To dissolve the organization, all existing members of the executive board along with the advisor must be in agreement. Any remaining debt will be paid off, and the organization's assets will be given to the Department of Cardiology. </w:t>
      </w:r>
    </w:p>
    <w:p w14:paraId="45A924A2" w14:textId="77777777" w:rsidR="00237C0B" w:rsidRPr="008F58D0" w:rsidRDefault="00237C0B" w:rsidP="00237C0B">
      <w:pPr>
        <w:pStyle w:val="Default"/>
        <w:rPr>
          <w:sz w:val="22"/>
          <w:szCs w:val="22"/>
        </w:rPr>
      </w:pPr>
    </w:p>
    <w:p w14:paraId="04EF3A8A" w14:textId="77777777" w:rsidR="00F01E63" w:rsidRPr="008F58D0" w:rsidRDefault="00F01E63" w:rsidP="007F6F32"/>
    <w:sectPr w:rsidR="00F01E63" w:rsidRPr="008F58D0" w:rsidSect="00F01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80AEA"/>
    <w:multiLevelType w:val="hybridMultilevel"/>
    <w:tmpl w:val="EEB8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F32"/>
    <w:rsid w:val="000B707F"/>
    <w:rsid w:val="00221CF6"/>
    <w:rsid w:val="00237C0B"/>
    <w:rsid w:val="004D02EF"/>
    <w:rsid w:val="005C0C06"/>
    <w:rsid w:val="005E6662"/>
    <w:rsid w:val="0065358F"/>
    <w:rsid w:val="006D4867"/>
    <w:rsid w:val="007833EC"/>
    <w:rsid w:val="007F6F32"/>
    <w:rsid w:val="00892571"/>
    <w:rsid w:val="008F58D0"/>
    <w:rsid w:val="009E37DD"/>
    <w:rsid w:val="00BD6614"/>
    <w:rsid w:val="00F0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DC52"/>
  <w15:docId w15:val="{CFBE84B2-700B-1847-B8B5-907434B1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6F3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5358F"/>
    <w:pPr>
      <w:spacing w:after="0" w:line="240" w:lineRule="auto"/>
    </w:pPr>
  </w:style>
  <w:style w:type="paragraph" w:styleId="BalloonText">
    <w:name w:val="Balloon Text"/>
    <w:basedOn w:val="Normal"/>
    <w:link w:val="BalloonTextChar"/>
    <w:uiPriority w:val="99"/>
    <w:semiHidden/>
    <w:unhideWhenUsed/>
    <w:rsid w:val="00653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58F"/>
    <w:rPr>
      <w:rFonts w:ascii="Tahoma" w:hAnsi="Tahoma" w:cs="Tahoma"/>
      <w:sz w:val="16"/>
      <w:szCs w:val="16"/>
    </w:rPr>
  </w:style>
  <w:style w:type="character" w:styleId="CommentReference">
    <w:name w:val="annotation reference"/>
    <w:basedOn w:val="DefaultParagraphFont"/>
    <w:uiPriority w:val="99"/>
    <w:semiHidden/>
    <w:unhideWhenUsed/>
    <w:rsid w:val="0065358F"/>
    <w:rPr>
      <w:sz w:val="16"/>
      <w:szCs w:val="16"/>
    </w:rPr>
  </w:style>
  <w:style w:type="paragraph" w:styleId="CommentText">
    <w:name w:val="annotation text"/>
    <w:basedOn w:val="Normal"/>
    <w:link w:val="CommentTextChar"/>
    <w:uiPriority w:val="99"/>
    <w:semiHidden/>
    <w:unhideWhenUsed/>
    <w:rsid w:val="0065358F"/>
    <w:pPr>
      <w:spacing w:line="240" w:lineRule="auto"/>
    </w:pPr>
    <w:rPr>
      <w:sz w:val="20"/>
      <w:szCs w:val="20"/>
    </w:rPr>
  </w:style>
  <w:style w:type="character" w:customStyle="1" w:styleId="CommentTextChar">
    <w:name w:val="Comment Text Char"/>
    <w:basedOn w:val="DefaultParagraphFont"/>
    <w:link w:val="CommentText"/>
    <w:uiPriority w:val="99"/>
    <w:semiHidden/>
    <w:rsid w:val="0065358F"/>
    <w:rPr>
      <w:sz w:val="20"/>
      <w:szCs w:val="20"/>
    </w:rPr>
  </w:style>
  <w:style w:type="paragraph" w:styleId="CommentSubject">
    <w:name w:val="annotation subject"/>
    <w:basedOn w:val="CommentText"/>
    <w:next w:val="CommentText"/>
    <w:link w:val="CommentSubjectChar"/>
    <w:uiPriority w:val="99"/>
    <w:semiHidden/>
    <w:unhideWhenUsed/>
    <w:rsid w:val="0065358F"/>
    <w:rPr>
      <w:b/>
      <w:bCs/>
    </w:rPr>
  </w:style>
  <w:style w:type="character" w:customStyle="1" w:styleId="CommentSubjectChar">
    <w:name w:val="Comment Subject Char"/>
    <w:basedOn w:val="CommentTextChar"/>
    <w:link w:val="CommentSubject"/>
    <w:uiPriority w:val="99"/>
    <w:semiHidden/>
    <w:rsid w:val="0065358F"/>
    <w:rPr>
      <w:b/>
      <w:bCs/>
      <w:sz w:val="20"/>
      <w:szCs w:val="20"/>
    </w:rPr>
  </w:style>
  <w:style w:type="paragraph" w:styleId="PlainText">
    <w:name w:val="Plain Text"/>
    <w:basedOn w:val="Normal"/>
    <w:link w:val="PlainTextChar"/>
    <w:uiPriority w:val="99"/>
    <w:semiHidden/>
    <w:unhideWhenUsed/>
    <w:rsid w:val="008F5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8F58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110723">
      <w:bodyDiv w:val="1"/>
      <w:marLeft w:val="0"/>
      <w:marRight w:val="0"/>
      <w:marTop w:val="0"/>
      <w:marBottom w:val="0"/>
      <w:divBdr>
        <w:top w:val="none" w:sz="0" w:space="0" w:color="auto"/>
        <w:left w:val="none" w:sz="0" w:space="0" w:color="auto"/>
        <w:bottom w:val="none" w:sz="0" w:space="0" w:color="auto"/>
        <w:right w:val="none" w:sz="0" w:space="0" w:color="auto"/>
      </w:divBdr>
      <w:divsChild>
        <w:div w:id="1551570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021821">
              <w:marLeft w:val="0"/>
              <w:marRight w:val="0"/>
              <w:marTop w:val="0"/>
              <w:marBottom w:val="0"/>
              <w:divBdr>
                <w:top w:val="none" w:sz="0" w:space="0" w:color="auto"/>
                <w:left w:val="none" w:sz="0" w:space="0" w:color="auto"/>
                <w:bottom w:val="none" w:sz="0" w:space="0" w:color="auto"/>
                <w:right w:val="none" w:sz="0" w:space="0" w:color="auto"/>
              </w:divBdr>
              <w:divsChild>
                <w:div w:id="1457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574</Words>
  <Characters>3377</Characters>
  <Application>Microsoft Office Word</Application>
  <DocSecurity>0</DocSecurity>
  <Lines>102</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Matthew Gallardo</cp:lastModifiedBy>
  <cp:revision>2</cp:revision>
  <dcterms:created xsi:type="dcterms:W3CDTF">2021-04-16T14:16:00Z</dcterms:created>
  <dcterms:modified xsi:type="dcterms:W3CDTF">2021-04-16T14:16:00Z</dcterms:modified>
</cp:coreProperties>
</file>