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5DC48" w14:textId="77777777" w:rsidR="00E9249C" w:rsidRPr="007518FF" w:rsidRDefault="00E9249C" w:rsidP="00E9249C">
      <w:pPr>
        <w:jc w:val="center"/>
        <w:rPr>
          <w:rFonts w:ascii="Times New Roman" w:hAnsi="Times New Roman" w:cs="Times New Roman"/>
          <w:sz w:val="36"/>
          <w:szCs w:val="36"/>
        </w:rPr>
      </w:pPr>
      <w:r w:rsidRPr="007518FF">
        <w:rPr>
          <w:rFonts w:ascii="Times New Roman" w:hAnsi="Times New Roman" w:cs="Times New Roman"/>
          <w:sz w:val="36"/>
          <w:szCs w:val="36"/>
        </w:rPr>
        <w:t>Give Kids a Smile</w:t>
      </w:r>
    </w:p>
    <w:p w14:paraId="76608CB2" w14:textId="77777777" w:rsidR="00B06EB1" w:rsidRDefault="00E9249C" w:rsidP="00E9249C">
      <w:pPr>
        <w:jc w:val="center"/>
        <w:rPr>
          <w:rFonts w:ascii="Times New Roman" w:hAnsi="Times New Roman" w:cs="Times New Roman"/>
          <w:sz w:val="36"/>
          <w:szCs w:val="36"/>
        </w:rPr>
      </w:pPr>
      <w:r w:rsidRPr="007518FF">
        <w:rPr>
          <w:rFonts w:ascii="Times New Roman" w:hAnsi="Times New Roman" w:cs="Times New Roman"/>
          <w:sz w:val="36"/>
          <w:szCs w:val="36"/>
        </w:rPr>
        <w:t>The Ohio State University</w:t>
      </w:r>
    </w:p>
    <w:p w14:paraId="710280FF" w14:textId="77777777" w:rsidR="00635E8E" w:rsidRPr="007518FF" w:rsidRDefault="00635E8E" w:rsidP="00E9249C">
      <w:pPr>
        <w:jc w:val="center"/>
        <w:rPr>
          <w:rFonts w:ascii="Times New Roman" w:hAnsi="Times New Roman" w:cs="Times New Roman"/>
          <w:sz w:val="36"/>
          <w:szCs w:val="36"/>
        </w:rPr>
      </w:pPr>
      <w:r>
        <w:rPr>
          <w:rFonts w:ascii="Times New Roman" w:hAnsi="Times New Roman" w:cs="Times New Roman"/>
          <w:sz w:val="36"/>
          <w:szCs w:val="36"/>
        </w:rPr>
        <w:t>Constitution</w:t>
      </w:r>
    </w:p>
    <w:p w14:paraId="081BAC0E" w14:textId="77777777" w:rsidR="00E9249C" w:rsidRPr="007518FF" w:rsidRDefault="00E9249C">
      <w:pPr>
        <w:rPr>
          <w:rFonts w:ascii="Times New Roman" w:hAnsi="Times New Roman" w:cs="Times New Roman"/>
        </w:rPr>
      </w:pPr>
    </w:p>
    <w:p w14:paraId="28A43A7A" w14:textId="77777777" w:rsidR="00407C91" w:rsidRPr="00635E8E" w:rsidRDefault="00407C91">
      <w:pPr>
        <w:rPr>
          <w:rFonts w:ascii="Times New Roman" w:hAnsi="Times New Roman" w:cs="Times New Roman"/>
          <w:sz w:val="28"/>
          <w:szCs w:val="28"/>
          <w:u w:val="single"/>
        </w:rPr>
      </w:pPr>
      <w:r w:rsidRPr="00635E8E">
        <w:rPr>
          <w:rFonts w:ascii="Times New Roman" w:hAnsi="Times New Roman" w:cs="Times New Roman"/>
          <w:sz w:val="28"/>
          <w:szCs w:val="28"/>
          <w:u w:val="single"/>
        </w:rPr>
        <w:t>Article I</w:t>
      </w:r>
    </w:p>
    <w:p w14:paraId="3F64264C" w14:textId="77777777" w:rsidR="00E9249C" w:rsidRPr="00635E8E" w:rsidRDefault="00407C91" w:rsidP="00635E8E">
      <w:pPr>
        <w:rPr>
          <w:rFonts w:ascii="Times New Roman" w:hAnsi="Times New Roman" w:cs="Times New Roman"/>
          <w:b/>
        </w:rPr>
      </w:pPr>
      <w:r w:rsidRPr="00635E8E">
        <w:rPr>
          <w:rFonts w:ascii="Times New Roman" w:hAnsi="Times New Roman" w:cs="Times New Roman"/>
          <w:b/>
        </w:rPr>
        <w:t xml:space="preserve">Section I: </w:t>
      </w:r>
      <w:r w:rsidR="00E9249C" w:rsidRPr="00635E8E">
        <w:rPr>
          <w:rFonts w:ascii="Times New Roman" w:hAnsi="Times New Roman" w:cs="Times New Roman"/>
          <w:b/>
        </w:rPr>
        <w:t>Organization Name</w:t>
      </w:r>
    </w:p>
    <w:p w14:paraId="001E127F" w14:textId="77777777" w:rsidR="00E9249C" w:rsidRPr="007518FF" w:rsidRDefault="00E9249C" w:rsidP="00635E8E">
      <w:pPr>
        <w:rPr>
          <w:rFonts w:ascii="Times New Roman" w:hAnsi="Times New Roman" w:cs="Times New Roman"/>
        </w:rPr>
      </w:pPr>
      <w:r w:rsidRPr="007518FF">
        <w:rPr>
          <w:rFonts w:ascii="Times New Roman" w:hAnsi="Times New Roman" w:cs="Times New Roman"/>
        </w:rPr>
        <w:t>The name of this association shall be known as: Give Kids a Smile, hereafter referred to as “GKAS”.</w:t>
      </w:r>
    </w:p>
    <w:p w14:paraId="1CB8404C" w14:textId="77777777" w:rsidR="00E9249C" w:rsidRPr="007518FF" w:rsidRDefault="00E9249C" w:rsidP="00635E8E">
      <w:pPr>
        <w:rPr>
          <w:rFonts w:ascii="Times New Roman" w:hAnsi="Times New Roman" w:cs="Times New Roman"/>
        </w:rPr>
      </w:pPr>
    </w:p>
    <w:p w14:paraId="638752E4" w14:textId="77777777" w:rsidR="00407C91" w:rsidRPr="00635E8E" w:rsidRDefault="00407C91" w:rsidP="00635E8E">
      <w:pPr>
        <w:rPr>
          <w:rFonts w:ascii="Times New Roman" w:hAnsi="Times New Roman" w:cs="Times New Roman"/>
          <w:b/>
        </w:rPr>
      </w:pPr>
      <w:r w:rsidRPr="00635E8E">
        <w:rPr>
          <w:rFonts w:ascii="Times New Roman" w:hAnsi="Times New Roman" w:cs="Times New Roman"/>
          <w:b/>
        </w:rPr>
        <w:t>Section II: Purpose</w:t>
      </w:r>
    </w:p>
    <w:p w14:paraId="5983CE4B" w14:textId="77777777" w:rsidR="00407C91" w:rsidRPr="007518FF" w:rsidRDefault="00407C91" w:rsidP="00635E8E">
      <w:pPr>
        <w:rPr>
          <w:rFonts w:ascii="Times New Roman" w:hAnsi="Times New Roman" w:cs="Times New Roman"/>
        </w:rPr>
      </w:pPr>
      <w:r w:rsidRPr="007518FF">
        <w:rPr>
          <w:rFonts w:ascii="Times New Roman" w:hAnsi="Times New Roman" w:cs="Times New Roman"/>
        </w:rPr>
        <w:t>GKAS has been organized to provide comprehensive dental care to the underserved community of Central Ohio.</w:t>
      </w:r>
    </w:p>
    <w:p w14:paraId="308DE871" w14:textId="77777777" w:rsidR="00407C91" w:rsidRPr="007518FF" w:rsidRDefault="00407C91" w:rsidP="00635E8E">
      <w:pPr>
        <w:rPr>
          <w:rFonts w:ascii="Times New Roman" w:hAnsi="Times New Roman" w:cs="Times New Roman"/>
        </w:rPr>
      </w:pPr>
    </w:p>
    <w:p w14:paraId="4F1AFEAE" w14:textId="77777777" w:rsidR="00407C91" w:rsidRPr="00635E8E" w:rsidRDefault="00407C91" w:rsidP="00635E8E">
      <w:pPr>
        <w:rPr>
          <w:rFonts w:ascii="Times New Roman" w:hAnsi="Times New Roman" w:cs="Times New Roman"/>
          <w:b/>
        </w:rPr>
      </w:pPr>
      <w:r w:rsidRPr="00635E8E">
        <w:rPr>
          <w:rFonts w:ascii="Times New Roman" w:hAnsi="Times New Roman" w:cs="Times New Roman"/>
          <w:b/>
        </w:rPr>
        <w:t>Section III: Non-</w:t>
      </w:r>
      <w:r w:rsidR="00635E8E">
        <w:rPr>
          <w:rFonts w:ascii="Times New Roman" w:hAnsi="Times New Roman" w:cs="Times New Roman"/>
          <w:b/>
        </w:rPr>
        <w:t>D</w:t>
      </w:r>
      <w:r w:rsidRPr="00635E8E">
        <w:rPr>
          <w:rFonts w:ascii="Times New Roman" w:hAnsi="Times New Roman" w:cs="Times New Roman"/>
          <w:b/>
        </w:rPr>
        <w:t>iscrimination Policy</w:t>
      </w:r>
    </w:p>
    <w:p w14:paraId="59A94BED" w14:textId="77777777" w:rsidR="00407C91" w:rsidRPr="007518FF" w:rsidRDefault="00407C91" w:rsidP="00635E8E">
      <w:pPr>
        <w:rPr>
          <w:rFonts w:ascii="Times New Roman" w:hAnsi="Times New Roman" w:cs="Times New Roman"/>
        </w:rPr>
      </w:pPr>
      <w:r w:rsidRPr="007518FF">
        <w:rPr>
          <w:rFonts w:ascii="Times New Roman" w:hAnsi="Times New Roman" w:cs="Times New Roman"/>
        </w:rPr>
        <w:t>This organization and its members shall not discriminate against any individual(s) for reasons of age, color, disability, gender identity or expression, national origin, race, religion, sex, sexual orientation, or veteran status.</w:t>
      </w:r>
    </w:p>
    <w:p w14:paraId="4ED2A075" w14:textId="77777777" w:rsidR="00407C91" w:rsidRPr="00635E8E" w:rsidRDefault="00407C91">
      <w:pPr>
        <w:rPr>
          <w:rFonts w:ascii="Times New Roman" w:hAnsi="Times New Roman" w:cs="Times New Roman"/>
          <w:sz w:val="28"/>
          <w:szCs w:val="28"/>
        </w:rPr>
      </w:pPr>
    </w:p>
    <w:p w14:paraId="01628EC9" w14:textId="77777777" w:rsidR="00407C91" w:rsidRPr="00635E8E" w:rsidRDefault="00E9249C">
      <w:pPr>
        <w:rPr>
          <w:rFonts w:ascii="Times New Roman" w:hAnsi="Times New Roman" w:cs="Times New Roman"/>
          <w:sz w:val="28"/>
          <w:szCs w:val="28"/>
          <w:u w:val="single"/>
        </w:rPr>
      </w:pPr>
      <w:r w:rsidRPr="00635E8E">
        <w:rPr>
          <w:rFonts w:ascii="Times New Roman" w:hAnsi="Times New Roman" w:cs="Times New Roman"/>
          <w:sz w:val="28"/>
          <w:szCs w:val="28"/>
          <w:u w:val="single"/>
        </w:rPr>
        <w:t>Ar</w:t>
      </w:r>
      <w:r w:rsidR="00407C91" w:rsidRPr="00635E8E">
        <w:rPr>
          <w:rFonts w:ascii="Times New Roman" w:hAnsi="Times New Roman" w:cs="Times New Roman"/>
          <w:sz w:val="28"/>
          <w:szCs w:val="28"/>
          <w:u w:val="single"/>
        </w:rPr>
        <w:t>ticle II: Membership</w:t>
      </w:r>
    </w:p>
    <w:p w14:paraId="3D0C662C" w14:textId="77777777" w:rsidR="00C95390" w:rsidRDefault="007518FF" w:rsidP="007518FF">
      <w:pPr>
        <w:rPr>
          <w:rFonts w:ascii="Times New Roman" w:hAnsi="Times New Roman" w:cs="Times New Roman"/>
        </w:rPr>
      </w:pPr>
      <w:r w:rsidRPr="007518FF">
        <w:rPr>
          <w:rFonts w:ascii="Times New Roman" w:hAnsi="Times New Roman" w:cs="Times New Roman"/>
        </w:rPr>
        <w:t>Membership shall be open to any predoctoral student of the Ohio State University College of Dentistry, and such membership shall entitle said members to all rights and privileges herein contained</w:t>
      </w:r>
      <w:r>
        <w:rPr>
          <w:rFonts w:ascii="Times New Roman" w:hAnsi="Times New Roman" w:cs="Times New Roman"/>
        </w:rPr>
        <w:t>. Others, such as faculty, staff, alumni, professionals</w:t>
      </w:r>
      <w:r w:rsidR="00C95390">
        <w:rPr>
          <w:rFonts w:ascii="Times New Roman" w:hAnsi="Times New Roman" w:cs="Times New Roman"/>
        </w:rPr>
        <w:t xml:space="preserve"> or post-doctoral students are encouraged to become honorary members.</w:t>
      </w:r>
    </w:p>
    <w:p w14:paraId="1FB885D2" w14:textId="77777777" w:rsidR="00C95390" w:rsidRDefault="00C95390">
      <w:pPr>
        <w:rPr>
          <w:rFonts w:ascii="Times New Roman" w:hAnsi="Times New Roman" w:cs="Times New Roman"/>
        </w:rPr>
      </w:pPr>
    </w:p>
    <w:p w14:paraId="04F29472" w14:textId="77777777" w:rsidR="00E9249C" w:rsidRPr="00635E8E" w:rsidRDefault="00C95390">
      <w:pPr>
        <w:rPr>
          <w:rFonts w:ascii="Times New Roman" w:hAnsi="Times New Roman" w:cs="Times New Roman"/>
          <w:sz w:val="28"/>
          <w:szCs w:val="28"/>
          <w:u w:val="single"/>
        </w:rPr>
      </w:pPr>
      <w:r w:rsidRPr="00635E8E">
        <w:rPr>
          <w:rFonts w:ascii="Times New Roman" w:hAnsi="Times New Roman" w:cs="Times New Roman"/>
          <w:sz w:val="28"/>
          <w:szCs w:val="28"/>
          <w:u w:val="single"/>
        </w:rPr>
        <w:t>Article III: Organization Leadership</w:t>
      </w:r>
    </w:p>
    <w:p w14:paraId="69359401" w14:textId="77777777" w:rsidR="00C95390" w:rsidRPr="00635E8E" w:rsidRDefault="00AF32F1">
      <w:pPr>
        <w:rPr>
          <w:rFonts w:ascii="Times New Roman" w:hAnsi="Times New Roman" w:cs="Times New Roman"/>
          <w:b/>
        </w:rPr>
      </w:pPr>
      <w:r w:rsidRPr="00635E8E">
        <w:rPr>
          <w:rFonts w:ascii="Times New Roman" w:hAnsi="Times New Roman" w:cs="Times New Roman"/>
          <w:b/>
        </w:rPr>
        <w:t xml:space="preserve">Section I: </w:t>
      </w:r>
      <w:r w:rsidR="00C95390" w:rsidRPr="00635E8E">
        <w:rPr>
          <w:rFonts w:ascii="Times New Roman" w:hAnsi="Times New Roman" w:cs="Times New Roman"/>
          <w:b/>
        </w:rPr>
        <w:t>The GKAS Executive Committee will include the following</w:t>
      </w:r>
      <w:r w:rsidRPr="00635E8E">
        <w:rPr>
          <w:rFonts w:ascii="Times New Roman" w:hAnsi="Times New Roman" w:cs="Times New Roman"/>
          <w:b/>
        </w:rPr>
        <w:t xml:space="preserve"> voting members</w:t>
      </w:r>
      <w:r w:rsidR="00C95390" w:rsidRPr="00635E8E">
        <w:rPr>
          <w:rFonts w:ascii="Times New Roman" w:hAnsi="Times New Roman" w:cs="Times New Roman"/>
          <w:b/>
        </w:rPr>
        <w:t>:</w:t>
      </w:r>
    </w:p>
    <w:p w14:paraId="477BEC37" w14:textId="77777777" w:rsidR="00C95390" w:rsidRDefault="00C95390" w:rsidP="00C95390">
      <w:pPr>
        <w:pStyle w:val="ListParagraph"/>
        <w:numPr>
          <w:ilvl w:val="0"/>
          <w:numId w:val="2"/>
        </w:numPr>
        <w:rPr>
          <w:rFonts w:ascii="Times New Roman" w:hAnsi="Times New Roman" w:cs="Times New Roman"/>
        </w:rPr>
      </w:pPr>
      <w:r>
        <w:rPr>
          <w:rFonts w:ascii="Times New Roman" w:hAnsi="Times New Roman" w:cs="Times New Roman"/>
        </w:rPr>
        <w:t>President</w:t>
      </w:r>
      <w:r w:rsidR="007D4B5D">
        <w:rPr>
          <w:rFonts w:ascii="Times New Roman" w:hAnsi="Times New Roman" w:cs="Times New Roman"/>
        </w:rPr>
        <w:t>: oversee the entire executive committee and their role</w:t>
      </w:r>
    </w:p>
    <w:p w14:paraId="7821CB80" w14:textId="77777777" w:rsidR="00C95390" w:rsidRDefault="00C95390" w:rsidP="00C95390">
      <w:pPr>
        <w:pStyle w:val="ListParagraph"/>
        <w:numPr>
          <w:ilvl w:val="0"/>
          <w:numId w:val="2"/>
        </w:numPr>
        <w:rPr>
          <w:rFonts w:ascii="Times New Roman" w:hAnsi="Times New Roman" w:cs="Times New Roman"/>
        </w:rPr>
      </w:pPr>
      <w:r>
        <w:rPr>
          <w:rFonts w:ascii="Times New Roman" w:hAnsi="Times New Roman" w:cs="Times New Roman"/>
        </w:rPr>
        <w:t>President-Elect</w:t>
      </w:r>
      <w:r w:rsidR="007D4B5D">
        <w:rPr>
          <w:rFonts w:ascii="Times New Roman" w:hAnsi="Times New Roman" w:cs="Times New Roman"/>
        </w:rPr>
        <w:t xml:space="preserve">: assist president </w:t>
      </w:r>
      <w:r w:rsidR="00840B7F">
        <w:rPr>
          <w:rFonts w:ascii="Times New Roman" w:hAnsi="Times New Roman" w:cs="Times New Roman"/>
        </w:rPr>
        <w:t>and other coordinators in there roles</w:t>
      </w:r>
    </w:p>
    <w:p w14:paraId="4388DF51" w14:textId="77777777" w:rsidR="00C95390" w:rsidRDefault="00C95390" w:rsidP="00C95390">
      <w:pPr>
        <w:pStyle w:val="ListParagraph"/>
        <w:numPr>
          <w:ilvl w:val="0"/>
          <w:numId w:val="2"/>
        </w:numPr>
        <w:rPr>
          <w:rFonts w:ascii="Times New Roman" w:hAnsi="Times New Roman" w:cs="Times New Roman"/>
        </w:rPr>
      </w:pPr>
      <w:r>
        <w:rPr>
          <w:rFonts w:ascii="Times New Roman" w:hAnsi="Times New Roman" w:cs="Times New Roman"/>
        </w:rPr>
        <w:t>Marketing Coordinator</w:t>
      </w:r>
      <w:r w:rsidR="00840B7F">
        <w:rPr>
          <w:rFonts w:ascii="Times New Roman" w:hAnsi="Times New Roman" w:cs="Times New Roman"/>
        </w:rPr>
        <w:t>: update flyer for each event and distribute flyers to organizations that can help us market our event.</w:t>
      </w:r>
    </w:p>
    <w:p w14:paraId="74EBFCF7" w14:textId="77777777" w:rsidR="00C95390" w:rsidRDefault="00C95390" w:rsidP="00C95390">
      <w:pPr>
        <w:pStyle w:val="ListParagraph"/>
        <w:numPr>
          <w:ilvl w:val="0"/>
          <w:numId w:val="2"/>
        </w:numPr>
        <w:rPr>
          <w:rFonts w:ascii="Times New Roman" w:hAnsi="Times New Roman" w:cs="Times New Roman"/>
        </w:rPr>
      </w:pPr>
      <w:r>
        <w:rPr>
          <w:rFonts w:ascii="Times New Roman" w:hAnsi="Times New Roman" w:cs="Times New Roman"/>
        </w:rPr>
        <w:t>Marketing Coordinator-Elect</w:t>
      </w:r>
      <w:r w:rsidR="00840B7F">
        <w:rPr>
          <w:rFonts w:ascii="Times New Roman" w:hAnsi="Times New Roman" w:cs="Times New Roman"/>
        </w:rPr>
        <w:t>: assist marketing coordinator</w:t>
      </w:r>
    </w:p>
    <w:p w14:paraId="1C548811" w14:textId="77777777" w:rsidR="00C95390" w:rsidRDefault="00C95390" w:rsidP="00C95390">
      <w:pPr>
        <w:pStyle w:val="ListParagraph"/>
        <w:numPr>
          <w:ilvl w:val="0"/>
          <w:numId w:val="2"/>
        </w:numPr>
        <w:rPr>
          <w:rFonts w:ascii="Times New Roman" w:hAnsi="Times New Roman" w:cs="Times New Roman"/>
        </w:rPr>
      </w:pPr>
      <w:r>
        <w:rPr>
          <w:rFonts w:ascii="Times New Roman" w:hAnsi="Times New Roman" w:cs="Times New Roman"/>
        </w:rPr>
        <w:t>Clinic Coordinator</w:t>
      </w:r>
      <w:r w:rsidR="00840B7F">
        <w:rPr>
          <w:rFonts w:ascii="Times New Roman" w:hAnsi="Times New Roman" w:cs="Times New Roman"/>
        </w:rPr>
        <w:t xml:space="preserve">: work with maintenance and dispensing to have the building and instruments ready for day of the event. </w:t>
      </w:r>
    </w:p>
    <w:p w14:paraId="71F4C339" w14:textId="16B16F0E" w:rsidR="00C95390" w:rsidRDefault="000A4531" w:rsidP="00C95390">
      <w:pPr>
        <w:pStyle w:val="ListParagraph"/>
        <w:numPr>
          <w:ilvl w:val="0"/>
          <w:numId w:val="2"/>
        </w:numPr>
        <w:rPr>
          <w:rFonts w:ascii="Times New Roman" w:hAnsi="Times New Roman" w:cs="Times New Roman"/>
        </w:rPr>
      </w:pPr>
      <w:r>
        <w:rPr>
          <w:rFonts w:ascii="Times New Roman" w:hAnsi="Times New Roman" w:cs="Times New Roman"/>
        </w:rPr>
        <w:t>Co-</w:t>
      </w:r>
      <w:r w:rsidR="00AF32F1">
        <w:rPr>
          <w:rFonts w:ascii="Times New Roman" w:hAnsi="Times New Roman" w:cs="Times New Roman"/>
        </w:rPr>
        <w:t>Clinic Coordinator-Elect</w:t>
      </w:r>
      <w:r>
        <w:rPr>
          <w:rFonts w:ascii="Times New Roman" w:hAnsi="Times New Roman" w:cs="Times New Roman"/>
        </w:rPr>
        <w:t>s</w:t>
      </w:r>
      <w:r w:rsidR="00840B7F">
        <w:rPr>
          <w:rFonts w:ascii="Times New Roman" w:hAnsi="Times New Roman" w:cs="Times New Roman"/>
        </w:rPr>
        <w:t>: assist clinic coordinator</w:t>
      </w:r>
    </w:p>
    <w:p w14:paraId="55F253BF" w14:textId="77777777" w:rsidR="00C95390" w:rsidRDefault="00C95390" w:rsidP="00C95390">
      <w:pPr>
        <w:pStyle w:val="ListParagraph"/>
        <w:numPr>
          <w:ilvl w:val="0"/>
          <w:numId w:val="2"/>
        </w:numPr>
        <w:rPr>
          <w:rFonts w:ascii="Times New Roman" w:hAnsi="Times New Roman" w:cs="Times New Roman"/>
        </w:rPr>
      </w:pPr>
      <w:r>
        <w:rPr>
          <w:rFonts w:ascii="Times New Roman" w:hAnsi="Times New Roman" w:cs="Times New Roman"/>
        </w:rPr>
        <w:t>Volunteer Coordinator</w:t>
      </w:r>
      <w:r w:rsidR="00840B7F">
        <w:rPr>
          <w:rFonts w:ascii="Times New Roman" w:hAnsi="Times New Roman" w:cs="Times New Roman"/>
        </w:rPr>
        <w:t xml:space="preserve">: work with each class to sign up volunteers for day of the event. </w:t>
      </w:r>
    </w:p>
    <w:p w14:paraId="4C83B1E9" w14:textId="77777777" w:rsidR="00C95390" w:rsidRDefault="00C95390" w:rsidP="00C95390">
      <w:pPr>
        <w:pStyle w:val="ListParagraph"/>
        <w:numPr>
          <w:ilvl w:val="0"/>
          <w:numId w:val="2"/>
        </w:numPr>
        <w:rPr>
          <w:rFonts w:ascii="Times New Roman" w:hAnsi="Times New Roman" w:cs="Times New Roman"/>
        </w:rPr>
      </w:pPr>
      <w:r>
        <w:rPr>
          <w:rFonts w:ascii="Times New Roman" w:hAnsi="Times New Roman" w:cs="Times New Roman"/>
        </w:rPr>
        <w:t>Volunteer Coordinator-Elect</w:t>
      </w:r>
      <w:r w:rsidR="00840B7F">
        <w:rPr>
          <w:rFonts w:ascii="Times New Roman" w:hAnsi="Times New Roman" w:cs="Times New Roman"/>
        </w:rPr>
        <w:t xml:space="preserve">: assist volunteer coordinator </w:t>
      </w:r>
    </w:p>
    <w:p w14:paraId="734D0438" w14:textId="77777777" w:rsidR="00C95390" w:rsidRDefault="00C95390" w:rsidP="00C95390">
      <w:pPr>
        <w:pStyle w:val="ListParagraph"/>
        <w:numPr>
          <w:ilvl w:val="0"/>
          <w:numId w:val="2"/>
        </w:numPr>
        <w:rPr>
          <w:rFonts w:ascii="Times New Roman" w:hAnsi="Times New Roman" w:cs="Times New Roman"/>
        </w:rPr>
      </w:pPr>
      <w:r>
        <w:rPr>
          <w:rFonts w:ascii="Times New Roman" w:hAnsi="Times New Roman" w:cs="Times New Roman"/>
        </w:rPr>
        <w:t>Treasurer/Fundraising Coordinator</w:t>
      </w:r>
      <w:r w:rsidR="00840B7F">
        <w:rPr>
          <w:rFonts w:ascii="Times New Roman" w:hAnsi="Times New Roman" w:cs="Times New Roman"/>
        </w:rPr>
        <w:t>: maintain funds, order supplies and set-up fundraisers to raise money</w:t>
      </w:r>
    </w:p>
    <w:p w14:paraId="6CA7CA9B" w14:textId="77777777" w:rsidR="00C95390" w:rsidRDefault="00C95390" w:rsidP="00C95390">
      <w:pPr>
        <w:pStyle w:val="ListParagraph"/>
        <w:numPr>
          <w:ilvl w:val="0"/>
          <w:numId w:val="2"/>
        </w:numPr>
        <w:rPr>
          <w:rFonts w:ascii="Times New Roman" w:hAnsi="Times New Roman" w:cs="Times New Roman"/>
        </w:rPr>
      </w:pPr>
      <w:r>
        <w:rPr>
          <w:rFonts w:ascii="Times New Roman" w:hAnsi="Times New Roman" w:cs="Times New Roman"/>
        </w:rPr>
        <w:t>Treasurer-Elect/Fundraising Coordinator</w:t>
      </w:r>
      <w:r w:rsidR="00840B7F">
        <w:rPr>
          <w:rFonts w:ascii="Times New Roman" w:hAnsi="Times New Roman" w:cs="Times New Roman"/>
        </w:rPr>
        <w:t xml:space="preserve">: assist treasurer </w:t>
      </w:r>
    </w:p>
    <w:p w14:paraId="7C149CA8" w14:textId="77777777" w:rsidR="00AF32F1" w:rsidRDefault="00AF32F1" w:rsidP="00C95390">
      <w:pPr>
        <w:pStyle w:val="ListParagraph"/>
        <w:numPr>
          <w:ilvl w:val="0"/>
          <w:numId w:val="2"/>
        </w:numPr>
        <w:rPr>
          <w:rFonts w:ascii="Times New Roman" w:hAnsi="Times New Roman" w:cs="Times New Roman"/>
        </w:rPr>
      </w:pPr>
      <w:r>
        <w:rPr>
          <w:rFonts w:ascii="Times New Roman" w:hAnsi="Times New Roman" w:cs="Times New Roman"/>
        </w:rPr>
        <w:t>Language Coordinator</w:t>
      </w:r>
      <w:r w:rsidR="00840B7F">
        <w:rPr>
          <w:rFonts w:ascii="Times New Roman" w:hAnsi="Times New Roman" w:cs="Times New Roman"/>
        </w:rPr>
        <w:t>: provide translating services on day of the event</w:t>
      </w:r>
    </w:p>
    <w:p w14:paraId="3DCADF14" w14:textId="77777777" w:rsidR="00AF32F1" w:rsidRDefault="00AF32F1" w:rsidP="00AF32F1">
      <w:pPr>
        <w:rPr>
          <w:rFonts w:ascii="Times New Roman" w:hAnsi="Times New Roman" w:cs="Times New Roman"/>
        </w:rPr>
      </w:pPr>
    </w:p>
    <w:p w14:paraId="2ADCDA75" w14:textId="77777777" w:rsidR="00A43DA9" w:rsidRPr="00635E8E" w:rsidRDefault="00A43DA9" w:rsidP="00AF32F1">
      <w:pPr>
        <w:rPr>
          <w:rFonts w:ascii="Times New Roman" w:hAnsi="Times New Roman" w:cs="Times New Roman"/>
          <w:b/>
        </w:rPr>
      </w:pPr>
      <w:r w:rsidRPr="00635E8E">
        <w:rPr>
          <w:rFonts w:ascii="Times New Roman" w:hAnsi="Times New Roman" w:cs="Times New Roman"/>
          <w:b/>
        </w:rPr>
        <w:t>Section II: The GKAS Executive Committee will include the following nonvoting members:</w:t>
      </w:r>
    </w:p>
    <w:p w14:paraId="75B58C53" w14:textId="77777777" w:rsidR="00A43DA9" w:rsidRPr="00A43DA9" w:rsidRDefault="00A43DA9" w:rsidP="00A43DA9">
      <w:pPr>
        <w:pStyle w:val="ListParagraph"/>
        <w:numPr>
          <w:ilvl w:val="0"/>
          <w:numId w:val="4"/>
        </w:numPr>
        <w:rPr>
          <w:rFonts w:ascii="Times New Roman" w:hAnsi="Times New Roman" w:cs="Times New Roman"/>
        </w:rPr>
      </w:pPr>
      <w:r>
        <w:rPr>
          <w:rFonts w:ascii="Times New Roman" w:hAnsi="Times New Roman" w:cs="Times New Roman"/>
        </w:rPr>
        <w:t>Past President</w:t>
      </w:r>
    </w:p>
    <w:p w14:paraId="50D5337A" w14:textId="77777777" w:rsidR="00A43DA9" w:rsidRDefault="00A43DA9" w:rsidP="00A43DA9">
      <w:pPr>
        <w:pStyle w:val="ListParagraph"/>
        <w:numPr>
          <w:ilvl w:val="0"/>
          <w:numId w:val="4"/>
        </w:numPr>
        <w:rPr>
          <w:rFonts w:ascii="Times New Roman" w:hAnsi="Times New Roman" w:cs="Times New Roman"/>
        </w:rPr>
      </w:pPr>
      <w:r>
        <w:rPr>
          <w:rFonts w:ascii="Times New Roman" w:hAnsi="Times New Roman" w:cs="Times New Roman"/>
        </w:rPr>
        <w:t>Marketing Mentor</w:t>
      </w:r>
    </w:p>
    <w:p w14:paraId="1E24BBBE" w14:textId="77777777" w:rsidR="00A43DA9" w:rsidRDefault="00A43DA9" w:rsidP="00A43DA9">
      <w:pPr>
        <w:pStyle w:val="ListParagraph"/>
        <w:numPr>
          <w:ilvl w:val="0"/>
          <w:numId w:val="4"/>
        </w:numPr>
        <w:rPr>
          <w:rFonts w:ascii="Times New Roman" w:hAnsi="Times New Roman" w:cs="Times New Roman"/>
        </w:rPr>
      </w:pPr>
      <w:r>
        <w:rPr>
          <w:rFonts w:ascii="Times New Roman" w:hAnsi="Times New Roman" w:cs="Times New Roman"/>
        </w:rPr>
        <w:t>Clinic Mentor</w:t>
      </w:r>
    </w:p>
    <w:p w14:paraId="02433B7F" w14:textId="77777777" w:rsidR="00A43DA9" w:rsidRDefault="00A43DA9" w:rsidP="00A43DA9">
      <w:pPr>
        <w:pStyle w:val="ListParagraph"/>
        <w:numPr>
          <w:ilvl w:val="0"/>
          <w:numId w:val="4"/>
        </w:numPr>
        <w:rPr>
          <w:rFonts w:ascii="Times New Roman" w:hAnsi="Times New Roman" w:cs="Times New Roman"/>
        </w:rPr>
      </w:pPr>
      <w:r>
        <w:rPr>
          <w:rFonts w:ascii="Times New Roman" w:hAnsi="Times New Roman" w:cs="Times New Roman"/>
        </w:rPr>
        <w:t>Volunteer Mentor</w:t>
      </w:r>
    </w:p>
    <w:p w14:paraId="684E37F3" w14:textId="77777777" w:rsidR="00A43DA9" w:rsidRDefault="00A43DA9" w:rsidP="00A43DA9">
      <w:pPr>
        <w:pStyle w:val="ListParagraph"/>
        <w:numPr>
          <w:ilvl w:val="0"/>
          <w:numId w:val="4"/>
        </w:numPr>
        <w:rPr>
          <w:rFonts w:ascii="Times New Roman" w:hAnsi="Times New Roman" w:cs="Times New Roman"/>
        </w:rPr>
      </w:pPr>
      <w:r>
        <w:rPr>
          <w:rFonts w:ascii="Times New Roman" w:hAnsi="Times New Roman" w:cs="Times New Roman"/>
        </w:rPr>
        <w:t>Treasurer/Fundraising Mentor</w:t>
      </w:r>
    </w:p>
    <w:p w14:paraId="1BC543B1" w14:textId="77777777" w:rsidR="00A43DA9" w:rsidRDefault="00A43DA9" w:rsidP="00A43DA9">
      <w:pPr>
        <w:pStyle w:val="ListParagraph"/>
        <w:numPr>
          <w:ilvl w:val="0"/>
          <w:numId w:val="4"/>
        </w:numPr>
        <w:rPr>
          <w:rFonts w:ascii="Times New Roman" w:hAnsi="Times New Roman" w:cs="Times New Roman"/>
        </w:rPr>
      </w:pPr>
      <w:r>
        <w:rPr>
          <w:rFonts w:ascii="Times New Roman" w:hAnsi="Times New Roman" w:cs="Times New Roman"/>
        </w:rPr>
        <w:t>Language Mentor</w:t>
      </w:r>
    </w:p>
    <w:p w14:paraId="79C2A2AE" w14:textId="77777777" w:rsidR="00A43DA9" w:rsidRDefault="00A43DA9" w:rsidP="00AF32F1">
      <w:pPr>
        <w:rPr>
          <w:rFonts w:ascii="Times New Roman" w:hAnsi="Times New Roman" w:cs="Times New Roman"/>
        </w:rPr>
      </w:pPr>
    </w:p>
    <w:p w14:paraId="3AE7F50E" w14:textId="77777777" w:rsidR="00AF32F1" w:rsidRPr="00635E8E" w:rsidRDefault="00AF32F1" w:rsidP="00AF32F1">
      <w:pPr>
        <w:rPr>
          <w:rFonts w:ascii="Times New Roman" w:hAnsi="Times New Roman" w:cs="Times New Roman"/>
          <w:b/>
        </w:rPr>
      </w:pPr>
      <w:r w:rsidRPr="00635E8E">
        <w:rPr>
          <w:rFonts w:ascii="Times New Roman" w:hAnsi="Times New Roman" w:cs="Times New Roman"/>
          <w:b/>
        </w:rPr>
        <w:lastRenderedPageBreak/>
        <w:t>Section II</w:t>
      </w:r>
      <w:r w:rsidR="00A43DA9" w:rsidRPr="00635E8E">
        <w:rPr>
          <w:rFonts w:ascii="Times New Roman" w:hAnsi="Times New Roman" w:cs="Times New Roman"/>
          <w:b/>
        </w:rPr>
        <w:t>I</w:t>
      </w:r>
      <w:r w:rsidRPr="00635E8E">
        <w:rPr>
          <w:rFonts w:ascii="Times New Roman" w:hAnsi="Times New Roman" w:cs="Times New Roman"/>
          <w:b/>
        </w:rPr>
        <w:t>: GKAS shall have the following non-voting members:</w:t>
      </w:r>
    </w:p>
    <w:p w14:paraId="6FB10010" w14:textId="77777777" w:rsidR="00AF32F1" w:rsidRPr="00077B26" w:rsidRDefault="00AF32F1" w:rsidP="00AF32F1">
      <w:pPr>
        <w:numPr>
          <w:ilvl w:val="0"/>
          <w:numId w:val="3"/>
        </w:numPr>
      </w:pPr>
      <w:r>
        <w:rPr>
          <w:rFonts w:ascii="Bookman Old Style" w:hAnsi="Bookman Old Style"/>
        </w:rPr>
        <w:t xml:space="preserve">The At-Large members from the College of Dentistry </w:t>
      </w:r>
    </w:p>
    <w:p w14:paraId="745C47D1" w14:textId="77777777" w:rsidR="00AF32F1" w:rsidRDefault="00AF32F1" w:rsidP="00AF32F1">
      <w:pPr>
        <w:rPr>
          <w:rFonts w:ascii="Times New Roman" w:hAnsi="Times New Roman" w:cs="Times New Roman"/>
        </w:rPr>
      </w:pPr>
    </w:p>
    <w:p w14:paraId="133C0D3F" w14:textId="77777777" w:rsidR="00AF32F1" w:rsidRPr="00635E8E" w:rsidRDefault="00AF32F1" w:rsidP="00AF32F1">
      <w:pPr>
        <w:rPr>
          <w:rFonts w:ascii="Times New Roman" w:hAnsi="Times New Roman" w:cs="Times New Roman"/>
          <w:sz w:val="28"/>
          <w:szCs w:val="28"/>
          <w:u w:val="single"/>
        </w:rPr>
      </w:pPr>
      <w:r w:rsidRPr="00635E8E">
        <w:rPr>
          <w:rFonts w:ascii="Times New Roman" w:hAnsi="Times New Roman" w:cs="Times New Roman"/>
          <w:sz w:val="28"/>
          <w:szCs w:val="28"/>
          <w:u w:val="single"/>
        </w:rPr>
        <w:t>Article IV: Method of Selecting and Removing Officers</w:t>
      </w:r>
    </w:p>
    <w:p w14:paraId="6D23707F" w14:textId="77777777" w:rsidR="007C18FE" w:rsidRDefault="00A43DA9" w:rsidP="00AF32F1">
      <w:pPr>
        <w:rPr>
          <w:rFonts w:ascii="Times New Roman" w:hAnsi="Times New Roman" w:cs="Times New Roman"/>
        </w:rPr>
      </w:pPr>
      <w:r>
        <w:rPr>
          <w:rFonts w:ascii="Times New Roman" w:hAnsi="Times New Roman" w:cs="Times New Roman"/>
        </w:rPr>
        <w:t>The executive committee members are chosen for a three year term. Elect positions are chosen from first year predoctoral dental students in January of each year. The second year Elect positions will assume the role of President or Coordinators. The third year, the President will assume the role of Past President and the Coordinators will assume the role of Mentors.</w:t>
      </w:r>
      <w:r w:rsidR="007C18FE">
        <w:rPr>
          <w:rFonts w:ascii="Times New Roman" w:hAnsi="Times New Roman" w:cs="Times New Roman"/>
        </w:rPr>
        <w:t xml:space="preserve">  While there is no procedure when removing a member, the role of the Past President and Mentors ends at the culmination of their academic careers at The Ohio State University College of Dentistry (graduation).  </w:t>
      </w:r>
    </w:p>
    <w:p w14:paraId="1DBB1E08" w14:textId="77777777" w:rsidR="007C18FE" w:rsidRDefault="007C18FE" w:rsidP="00AF32F1">
      <w:pPr>
        <w:rPr>
          <w:rFonts w:ascii="Times New Roman" w:hAnsi="Times New Roman" w:cs="Times New Roman"/>
        </w:rPr>
      </w:pPr>
    </w:p>
    <w:p w14:paraId="6E629426" w14:textId="039F9F9E" w:rsidR="0083797A" w:rsidRPr="007C18FE" w:rsidRDefault="0083797A" w:rsidP="00AF32F1">
      <w:pPr>
        <w:rPr>
          <w:rFonts w:ascii="Times New Roman" w:hAnsi="Times New Roman" w:cs="Times New Roman"/>
        </w:rPr>
      </w:pPr>
      <w:r w:rsidRPr="00635E8E">
        <w:rPr>
          <w:rFonts w:ascii="Times New Roman" w:hAnsi="Times New Roman" w:cs="Times New Roman"/>
          <w:sz w:val="28"/>
          <w:szCs w:val="28"/>
          <w:u w:val="single"/>
        </w:rPr>
        <w:t>Article V: Advisors</w:t>
      </w:r>
    </w:p>
    <w:p w14:paraId="56DA6A9E" w14:textId="77777777" w:rsidR="0083797A" w:rsidRDefault="0083797A" w:rsidP="00AF32F1">
      <w:pPr>
        <w:rPr>
          <w:rFonts w:ascii="Times New Roman" w:hAnsi="Times New Roman" w:cs="Times New Roman"/>
        </w:rPr>
      </w:pPr>
      <w:r>
        <w:rPr>
          <w:rFonts w:ascii="Times New Roman" w:hAnsi="Times New Roman" w:cs="Times New Roman"/>
        </w:rPr>
        <w:t>The advisors for GKAS must be members of the University faculty or Administrative &amp; Professional staff. Roles and responsibilities of advisors are to oversee executive committee and provide support.</w:t>
      </w:r>
    </w:p>
    <w:p w14:paraId="14391022" w14:textId="77777777" w:rsidR="0083797A" w:rsidRDefault="0083797A" w:rsidP="00AF32F1">
      <w:pPr>
        <w:rPr>
          <w:rFonts w:ascii="Times New Roman" w:hAnsi="Times New Roman" w:cs="Times New Roman"/>
        </w:rPr>
      </w:pPr>
    </w:p>
    <w:p w14:paraId="6C2CAEEF" w14:textId="77777777" w:rsidR="0083797A" w:rsidRPr="00635E8E" w:rsidRDefault="0083797A" w:rsidP="00AF32F1">
      <w:pPr>
        <w:rPr>
          <w:rFonts w:ascii="Times New Roman" w:hAnsi="Times New Roman" w:cs="Times New Roman"/>
          <w:sz w:val="28"/>
          <w:szCs w:val="28"/>
          <w:u w:val="single"/>
        </w:rPr>
      </w:pPr>
      <w:r w:rsidRPr="00635E8E">
        <w:rPr>
          <w:rFonts w:ascii="Times New Roman" w:hAnsi="Times New Roman" w:cs="Times New Roman"/>
          <w:sz w:val="28"/>
          <w:szCs w:val="28"/>
          <w:u w:val="single"/>
        </w:rPr>
        <w:t>Article VI: Meetings of GKAS</w:t>
      </w:r>
    </w:p>
    <w:p w14:paraId="093FE4B7" w14:textId="77777777" w:rsidR="0083797A" w:rsidRDefault="0083797A" w:rsidP="00AF32F1">
      <w:pPr>
        <w:rPr>
          <w:rFonts w:ascii="Times New Roman" w:hAnsi="Times New Roman" w:cs="Times New Roman"/>
        </w:rPr>
      </w:pPr>
      <w:r>
        <w:rPr>
          <w:rFonts w:ascii="Times New Roman" w:hAnsi="Times New Roman" w:cs="Times New Roman"/>
        </w:rPr>
        <w:t>Meetings of the executive committee will occur at the discretion of the committee.</w:t>
      </w:r>
    </w:p>
    <w:p w14:paraId="7335E485" w14:textId="77777777" w:rsidR="0083797A" w:rsidRDefault="0083797A" w:rsidP="00AF32F1">
      <w:pPr>
        <w:rPr>
          <w:rFonts w:ascii="Times New Roman" w:hAnsi="Times New Roman" w:cs="Times New Roman"/>
        </w:rPr>
      </w:pPr>
    </w:p>
    <w:p w14:paraId="758CAA50" w14:textId="77777777" w:rsidR="0083797A" w:rsidRPr="00635E8E" w:rsidRDefault="0083797A" w:rsidP="00AF32F1">
      <w:pPr>
        <w:rPr>
          <w:rFonts w:ascii="Times New Roman" w:hAnsi="Times New Roman" w:cs="Times New Roman"/>
          <w:sz w:val="28"/>
          <w:szCs w:val="28"/>
          <w:u w:val="single"/>
        </w:rPr>
      </w:pPr>
      <w:r w:rsidRPr="00635E8E">
        <w:rPr>
          <w:rFonts w:ascii="Times New Roman" w:hAnsi="Times New Roman" w:cs="Times New Roman"/>
          <w:sz w:val="28"/>
          <w:szCs w:val="28"/>
          <w:u w:val="single"/>
        </w:rPr>
        <w:t>Article VII: Method of Amending Constitution</w:t>
      </w:r>
    </w:p>
    <w:p w14:paraId="306EC3C3" w14:textId="77777777" w:rsidR="0083797A" w:rsidRDefault="0083797A" w:rsidP="00AF32F1">
      <w:pPr>
        <w:rPr>
          <w:rFonts w:ascii="Times New Roman" w:hAnsi="Times New Roman" w:cs="Times New Roman"/>
        </w:rPr>
      </w:pPr>
      <w:r>
        <w:rPr>
          <w:rFonts w:ascii="Times New Roman" w:hAnsi="Times New Roman" w:cs="Times New Roman"/>
        </w:rPr>
        <w:t xml:space="preserve">This constitution may be amended at any time with unanimous vote by all eligible voting members of the Executive Committee as described in Article </w:t>
      </w:r>
      <w:r w:rsidR="00D517C0">
        <w:rPr>
          <w:rFonts w:ascii="Times New Roman" w:hAnsi="Times New Roman" w:cs="Times New Roman"/>
        </w:rPr>
        <w:t>III Section I.</w:t>
      </w:r>
    </w:p>
    <w:p w14:paraId="2458DDB1" w14:textId="77777777" w:rsidR="00D517C0" w:rsidRDefault="00D517C0" w:rsidP="00AF32F1">
      <w:pPr>
        <w:rPr>
          <w:rFonts w:ascii="Times New Roman" w:hAnsi="Times New Roman" w:cs="Times New Roman"/>
        </w:rPr>
      </w:pPr>
    </w:p>
    <w:p w14:paraId="003D9E94" w14:textId="77777777" w:rsidR="00D517C0" w:rsidRPr="00635E8E" w:rsidRDefault="00D517C0" w:rsidP="00AF32F1">
      <w:pPr>
        <w:rPr>
          <w:rFonts w:ascii="Times New Roman" w:hAnsi="Times New Roman" w:cs="Times New Roman"/>
          <w:sz w:val="28"/>
          <w:szCs w:val="28"/>
          <w:u w:val="single"/>
        </w:rPr>
      </w:pPr>
      <w:r w:rsidRPr="00635E8E">
        <w:rPr>
          <w:rFonts w:ascii="Times New Roman" w:hAnsi="Times New Roman" w:cs="Times New Roman"/>
          <w:sz w:val="28"/>
          <w:szCs w:val="28"/>
          <w:u w:val="single"/>
        </w:rPr>
        <w:t>Article VIII: Method of Dissolution</w:t>
      </w:r>
    </w:p>
    <w:p w14:paraId="56F94DFC" w14:textId="77777777" w:rsidR="00D517C0" w:rsidRDefault="00D517C0" w:rsidP="00AF32F1">
      <w:pPr>
        <w:rPr>
          <w:rFonts w:ascii="Times New Roman" w:hAnsi="Times New Roman" w:cs="Times New Roman"/>
        </w:rPr>
      </w:pPr>
      <w:r>
        <w:rPr>
          <w:rFonts w:ascii="Times New Roman" w:hAnsi="Times New Roman" w:cs="Times New Roman"/>
        </w:rPr>
        <w:t>Being that GKAS is a non-profit organization, at the dissolution of this organization all assets will be given to The Ohio State University College of Dentistry. The current executive committee members and advisors will make the final decision on which organization receives the GKAS funds.</w:t>
      </w:r>
    </w:p>
    <w:p w14:paraId="35319B8F" w14:textId="77777777" w:rsidR="007D4B5D" w:rsidRDefault="007D4B5D" w:rsidP="00AF32F1">
      <w:pPr>
        <w:rPr>
          <w:rFonts w:ascii="Times New Roman" w:hAnsi="Times New Roman" w:cs="Times New Roman"/>
        </w:rPr>
      </w:pPr>
    </w:p>
    <w:p w14:paraId="13CA293C" w14:textId="7116D903" w:rsidR="0083797A" w:rsidRPr="007C18FE" w:rsidRDefault="00A26259" w:rsidP="00AF32F1">
      <w:pPr>
        <w:rPr>
          <w:rFonts w:ascii="Times New Roman" w:hAnsi="Times New Roman" w:cs="Times New Roman"/>
          <w:sz w:val="28"/>
          <w:szCs w:val="28"/>
          <w:u w:val="single"/>
          <w:lang w:val="fr-FR"/>
        </w:rPr>
      </w:pPr>
      <w:r w:rsidRPr="007C18FE">
        <w:rPr>
          <w:rFonts w:ascii="Times New Roman" w:hAnsi="Times New Roman" w:cs="Times New Roman"/>
          <w:sz w:val="28"/>
          <w:szCs w:val="28"/>
          <w:u w:val="single"/>
          <w:lang w:val="fr-FR"/>
        </w:rPr>
        <w:t xml:space="preserve">Article </w:t>
      </w:r>
      <w:proofErr w:type="gramStart"/>
      <w:r w:rsidRPr="007C18FE">
        <w:rPr>
          <w:rFonts w:ascii="Times New Roman" w:hAnsi="Times New Roman" w:cs="Times New Roman"/>
          <w:sz w:val="28"/>
          <w:szCs w:val="28"/>
          <w:u w:val="single"/>
          <w:lang w:val="fr-FR"/>
        </w:rPr>
        <w:t>IX:</w:t>
      </w:r>
      <w:proofErr w:type="gramEnd"/>
      <w:r w:rsidRPr="007C18FE">
        <w:rPr>
          <w:rFonts w:ascii="Times New Roman" w:hAnsi="Times New Roman" w:cs="Times New Roman"/>
          <w:sz w:val="28"/>
          <w:szCs w:val="28"/>
          <w:u w:val="single"/>
          <w:lang w:val="fr-FR"/>
        </w:rPr>
        <w:t xml:space="preserve"> Non-Discrimination </w:t>
      </w:r>
      <w:proofErr w:type="spellStart"/>
      <w:r w:rsidRPr="007C18FE">
        <w:rPr>
          <w:rFonts w:ascii="Times New Roman" w:hAnsi="Times New Roman" w:cs="Times New Roman"/>
          <w:sz w:val="28"/>
          <w:szCs w:val="28"/>
          <w:u w:val="single"/>
          <w:lang w:val="fr-FR"/>
        </w:rPr>
        <w:t>Statement</w:t>
      </w:r>
      <w:proofErr w:type="spellEnd"/>
    </w:p>
    <w:p w14:paraId="14903C9B" w14:textId="69C20D69" w:rsidR="00A26259" w:rsidRPr="003B1889" w:rsidRDefault="00A26259" w:rsidP="00AF32F1">
      <w:pPr>
        <w:rPr>
          <w:rFonts w:ascii="Times New Roman" w:hAnsi="Times New Roman" w:cs="Times New Roman"/>
        </w:rPr>
      </w:pPr>
      <w:r w:rsidRPr="007C18FE">
        <w:rPr>
          <w:rFonts w:ascii="Times New Roman" w:hAnsi="Times New Roman" w:cs="Times New Roman"/>
        </w:rPr>
        <w:t>Discrim</w:t>
      </w:r>
      <w:r w:rsidR="007C18FE" w:rsidRPr="007C18FE">
        <w:rPr>
          <w:rFonts w:ascii="Times New Roman" w:hAnsi="Times New Roman" w:cs="Times New Roman"/>
        </w:rPr>
        <w:t>ination against any individual based u</w:t>
      </w:r>
      <w:r w:rsidR="007C18FE">
        <w:rPr>
          <w:rFonts w:ascii="Times New Roman" w:hAnsi="Times New Roman" w:cs="Times New Roman"/>
        </w:rPr>
        <w:t xml:space="preserve">pon protected status, which is defined as </w:t>
      </w:r>
      <w:r w:rsidR="003B1889" w:rsidRPr="003B1889">
        <w:rPr>
          <w:rFonts w:ascii="Times New Roman" w:hAnsi="Times New Roman" w:cs="Times New Roman"/>
        </w:rPr>
        <w:t>a</w:t>
      </w:r>
      <w:r w:rsidR="003B1889" w:rsidRPr="003B1889">
        <w:rPr>
          <w:rFonts w:ascii="Times New Roman" w:hAnsi="Times New Roman" w:cs="Times New Roman"/>
          <w:color w:val="201F1E"/>
          <w:shd w:val="clear" w:color="auto" w:fill="FFFFFF"/>
        </w:rPr>
        <w:t xml:space="preserve">ge, ancestry, color, disability, gender identity or expression, genetic information, HIV/AIDS status, military status, national origin, race, religion, sex, sexual orientation, and protected veteran </w:t>
      </w:r>
      <w:r w:rsidR="007C18FE" w:rsidRPr="003B1889">
        <w:rPr>
          <w:rFonts w:ascii="Times New Roman" w:hAnsi="Times New Roman" w:cs="Times New Roman"/>
        </w:rPr>
        <w:t>status is prohibited.</w:t>
      </w:r>
    </w:p>
    <w:sectPr w:rsidR="00A26259" w:rsidRPr="003B1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23682"/>
    <w:multiLevelType w:val="hybridMultilevel"/>
    <w:tmpl w:val="EB6AE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A7871"/>
    <w:multiLevelType w:val="multilevel"/>
    <w:tmpl w:val="8F341F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947C6B"/>
    <w:multiLevelType w:val="multilevel"/>
    <w:tmpl w:val="F67ED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5428AB"/>
    <w:multiLevelType w:val="hybridMultilevel"/>
    <w:tmpl w:val="EB6AE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49C"/>
    <w:rsid w:val="000A4531"/>
    <w:rsid w:val="003B1889"/>
    <w:rsid w:val="00407C91"/>
    <w:rsid w:val="00635E8E"/>
    <w:rsid w:val="00667E8E"/>
    <w:rsid w:val="007518FF"/>
    <w:rsid w:val="007C18FE"/>
    <w:rsid w:val="007D4B5D"/>
    <w:rsid w:val="0083797A"/>
    <w:rsid w:val="00840B7F"/>
    <w:rsid w:val="00A26259"/>
    <w:rsid w:val="00A43DA9"/>
    <w:rsid w:val="00AF32F1"/>
    <w:rsid w:val="00B06EB1"/>
    <w:rsid w:val="00B35B53"/>
    <w:rsid w:val="00C95390"/>
    <w:rsid w:val="00D517C0"/>
    <w:rsid w:val="00E9249C"/>
    <w:rsid w:val="00EB0EFC"/>
    <w:rsid w:val="00F56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C81DEB"/>
  <w15:docId w15:val="{71098892-447E-4260-9816-C4EBC9A4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390"/>
    <w:pPr>
      <w:ind w:left="720"/>
      <w:contextualSpacing/>
    </w:pPr>
  </w:style>
  <w:style w:type="paragraph" w:styleId="NormalWeb">
    <w:name w:val="Normal (Web)"/>
    <w:basedOn w:val="Normal"/>
    <w:uiPriority w:val="99"/>
    <w:semiHidden/>
    <w:unhideWhenUsed/>
    <w:rsid w:val="007D4B5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1937">
      <w:bodyDiv w:val="1"/>
      <w:marLeft w:val="0"/>
      <w:marRight w:val="0"/>
      <w:marTop w:val="0"/>
      <w:marBottom w:val="0"/>
      <w:divBdr>
        <w:top w:val="none" w:sz="0" w:space="0" w:color="auto"/>
        <w:left w:val="none" w:sz="0" w:space="0" w:color="auto"/>
        <w:bottom w:val="none" w:sz="0" w:space="0" w:color="auto"/>
        <w:right w:val="none" w:sz="0" w:space="0" w:color="auto"/>
      </w:divBdr>
      <w:divsChild>
        <w:div w:id="1287420863">
          <w:marLeft w:val="0"/>
          <w:marRight w:val="0"/>
          <w:marTop w:val="0"/>
          <w:marBottom w:val="0"/>
          <w:divBdr>
            <w:top w:val="none" w:sz="0" w:space="0" w:color="auto"/>
            <w:left w:val="none" w:sz="0" w:space="0" w:color="auto"/>
            <w:bottom w:val="none" w:sz="0" w:space="0" w:color="auto"/>
            <w:right w:val="none" w:sz="0" w:space="0" w:color="auto"/>
          </w:divBdr>
          <w:divsChild>
            <w:div w:id="1292439014">
              <w:marLeft w:val="0"/>
              <w:marRight w:val="0"/>
              <w:marTop w:val="0"/>
              <w:marBottom w:val="0"/>
              <w:divBdr>
                <w:top w:val="none" w:sz="0" w:space="0" w:color="auto"/>
                <w:left w:val="none" w:sz="0" w:space="0" w:color="auto"/>
                <w:bottom w:val="none" w:sz="0" w:space="0" w:color="auto"/>
                <w:right w:val="none" w:sz="0" w:space="0" w:color="auto"/>
              </w:divBdr>
              <w:divsChild>
                <w:div w:id="4009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OSU College od Dentistry</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 Dental Student</dc:creator>
  <cp:lastModifiedBy>Rachel Willliams-Bernholc</cp:lastModifiedBy>
  <cp:revision>2</cp:revision>
  <dcterms:created xsi:type="dcterms:W3CDTF">2020-11-04T20:23:00Z</dcterms:created>
  <dcterms:modified xsi:type="dcterms:W3CDTF">2020-11-04T20:23:00Z</dcterms:modified>
</cp:coreProperties>
</file>