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EF2E5" w14:textId="77777777" w:rsidR="009A5326" w:rsidRPr="005F6FB7" w:rsidRDefault="009A5326" w:rsidP="009A5326">
      <w:pPr>
        <w:rPr>
          <w:rFonts w:ascii="Times New Roman" w:eastAsia="Times New Roman" w:hAnsi="Times New Roman" w:cs="Times New Roman"/>
        </w:rPr>
      </w:pPr>
      <w:r w:rsidRPr="005F6FB7">
        <w:rPr>
          <w:rFonts w:ascii="Times New Roman" w:eastAsia="Times New Roman" w:hAnsi="Times New Roman" w:cs="Times New Roman"/>
        </w:rPr>
        <w:t>Article l - Name, Purpose, and Non-Discrimination Policy of the Organization.</w:t>
      </w:r>
    </w:p>
    <w:p w14:paraId="56592404" w14:textId="77777777" w:rsidR="009A5326" w:rsidRPr="005F6FB7" w:rsidRDefault="009A5326" w:rsidP="009A5326">
      <w:pPr>
        <w:rPr>
          <w:rFonts w:ascii="Times New Roman" w:eastAsia="Times New Roman" w:hAnsi="Times New Roman" w:cs="Times New Roman"/>
        </w:rPr>
      </w:pPr>
    </w:p>
    <w:p w14:paraId="34C78BCA" w14:textId="77777777" w:rsidR="009A5326" w:rsidRPr="005F6FB7" w:rsidRDefault="009A5326" w:rsidP="009A5326">
      <w:pPr>
        <w:pStyle w:val="Heading2"/>
        <w:shd w:val="clear" w:color="auto" w:fill="FFFFFF"/>
        <w:rPr>
          <w:rFonts w:eastAsia="Times New Roman"/>
          <w:b w:val="0"/>
          <w:bCs w:val="0"/>
          <w:color w:val="333333"/>
          <w:sz w:val="24"/>
          <w:szCs w:val="24"/>
        </w:rPr>
      </w:pPr>
      <w:r w:rsidRPr="005F6FB7">
        <w:rPr>
          <w:rFonts w:eastAsia="Times New Roman"/>
          <w:sz w:val="24"/>
          <w:szCs w:val="24"/>
        </w:rPr>
        <w:t xml:space="preserve">Section 1: </w:t>
      </w:r>
      <w:r w:rsidRPr="005F6FB7">
        <w:rPr>
          <w:rFonts w:eastAsia="Times New Roman"/>
          <w:b w:val="0"/>
          <w:bCs w:val="0"/>
          <w:color w:val="333333"/>
          <w:sz w:val="24"/>
          <w:szCs w:val="24"/>
        </w:rPr>
        <w:t>Music &amp; Science Colloquium and Teaching Series (MASCATS)</w:t>
      </w:r>
    </w:p>
    <w:p w14:paraId="664A9228" w14:textId="77777777" w:rsidR="009A5326" w:rsidRPr="005F6FB7" w:rsidRDefault="009A5326" w:rsidP="009A5326">
      <w:pPr>
        <w:rPr>
          <w:rFonts w:ascii="Times New Roman" w:eastAsia="Times New Roman" w:hAnsi="Times New Roman" w:cs="Times New Roman"/>
          <w:color w:val="333333"/>
          <w:shd w:val="clear" w:color="auto" w:fill="EEEEEE"/>
        </w:rPr>
      </w:pPr>
      <w:r w:rsidRPr="005F6FB7">
        <w:rPr>
          <w:rFonts w:ascii="Times New Roman" w:eastAsia="Times New Roman" w:hAnsi="Times New Roman" w:cs="Times New Roman"/>
          <w:b/>
          <w:bCs/>
          <w:color w:val="333333"/>
        </w:rPr>
        <w:t>Section 2</w:t>
      </w:r>
      <w:r w:rsidRPr="001479F1">
        <w:rPr>
          <w:rFonts w:ascii="Times New Roman" w:eastAsia="Times New Roman" w:hAnsi="Times New Roman" w:cs="Times New Roman"/>
          <w:b/>
          <w:bCs/>
          <w:color w:val="333333"/>
        </w:rPr>
        <w:t xml:space="preserve">: </w:t>
      </w:r>
      <w:r w:rsidRPr="001479F1">
        <w:rPr>
          <w:rFonts w:ascii="Times New Roman" w:eastAsia="Times New Roman" w:hAnsi="Times New Roman" w:cs="Times New Roman"/>
          <w:color w:val="333333"/>
        </w:rPr>
        <w:t xml:space="preserve">MASCATS is a symposium series that combines research across the humanities and social sciences, with a focus on how music-related subjects can inform—and be informed by—other disciplines and engage researchers across the university in STEAM-related creative ideas. We aim to foster interdisciplinary collaboration among researchers across the OSU campus and at other universities in the U.S. and Canada. </w:t>
      </w:r>
      <w:proofErr w:type="gramStart"/>
      <w:r w:rsidRPr="001479F1">
        <w:rPr>
          <w:rFonts w:ascii="Times New Roman" w:eastAsia="Times New Roman" w:hAnsi="Times New Roman" w:cs="Times New Roman"/>
          <w:color w:val="333333"/>
        </w:rPr>
        <w:t>In particular, our</w:t>
      </w:r>
      <w:proofErr w:type="gramEnd"/>
      <w:r w:rsidRPr="001479F1">
        <w:rPr>
          <w:rFonts w:ascii="Times New Roman" w:eastAsia="Times New Roman" w:hAnsi="Times New Roman" w:cs="Times New Roman"/>
          <w:color w:val="333333"/>
        </w:rPr>
        <w:t xml:space="preserve"> focus is on the exploration of music and the mind as it interacts with a variety of empirical disciplines, including music, dance, English, psychology, neuroscience, linguistics, and speech &amp; hearing science. Undergraduate students, graduate students, post-docs, faculty members, and members of the community are welcome to be involved with MASCATS!</w:t>
      </w:r>
    </w:p>
    <w:p w14:paraId="55D5F733" w14:textId="77777777" w:rsidR="009A5326" w:rsidRPr="005F6FB7" w:rsidRDefault="009A5326" w:rsidP="009A5326">
      <w:pPr>
        <w:rPr>
          <w:rFonts w:ascii="Times New Roman" w:eastAsia="Times New Roman" w:hAnsi="Times New Roman" w:cs="Times New Roman"/>
        </w:rPr>
      </w:pPr>
    </w:p>
    <w:p w14:paraId="0C79443C" w14:textId="77777777" w:rsidR="009A5326" w:rsidRPr="005F6FB7" w:rsidRDefault="009A5326" w:rsidP="009A5326">
      <w:pPr>
        <w:rPr>
          <w:rFonts w:ascii="Times New Roman" w:eastAsia="Times New Roman" w:hAnsi="Times New Roman" w:cs="Times New Roman"/>
        </w:rPr>
      </w:pPr>
      <w:r w:rsidRPr="005F6FB7">
        <w:rPr>
          <w:rFonts w:ascii="Times New Roman" w:eastAsia="Times New Roman" w:hAnsi="Times New Roman" w:cs="Times New Roman"/>
          <w:b/>
          <w:bCs/>
          <w:color w:val="333333"/>
        </w:rPr>
        <w:t xml:space="preserve">Section 3: </w:t>
      </w:r>
      <w:r w:rsidRPr="005F6FB7">
        <w:rPr>
          <w:rFonts w:ascii="Times New Roman" w:eastAsia="Times New Roman" w:hAnsi="Times New Roman" w:cs="Times New Roman"/>
        </w:rPr>
        <w:t xml:space="preserve">“The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w:t>
      </w:r>
    </w:p>
    <w:p w14:paraId="233B6A12" w14:textId="77777777" w:rsidR="009A5326" w:rsidRPr="005F6FB7" w:rsidRDefault="009A5326" w:rsidP="009A5326">
      <w:pPr>
        <w:rPr>
          <w:rFonts w:ascii="Times New Roman" w:eastAsia="Times New Roman" w:hAnsi="Times New Roman" w:cs="Times New Roman"/>
        </w:rPr>
      </w:pPr>
    </w:p>
    <w:p w14:paraId="3960F7D3" w14:textId="77777777" w:rsidR="009A5326" w:rsidRPr="005F6FB7" w:rsidRDefault="009A5326" w:rsidP="009A5326">
      <w:pPr>
        <w:rPr>
          <w:rFonts w:ascii="Times New Roman" w:eastAsia="Times New Roman" w:hAnsi="Times New Roman" w:cs="Times New Roman"/>
        </w:rPr>
      </w:pPr>
      <w:r w:rsidRPr="005F6FB7">
        <w:rPr>
          <w:rFonts w:ascii="Times New Roman" w:eastAsia="Times New Roman" w:hAnsi="Times New Roman" w:cs="Times New Roman"/>
        </w:rPr>
        <w:t>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81037D6" w14:textId="77777777" w:rsidR="009A5326" w:rsidRPr="005F6FB7" w:rsidRDefault="009A5326" w:rsidP="009A5326">
      <w:pPr>
        <w:rPr>
          <w:rFonts w:ascii="Times New Roman" w:eastAsia="Times New Roman" w:hAnsi="Times New Roman" w:cs="Times New Roman"/>
        </w:rPr>
      </w:pPr>
    </w:p>
    <w:p w14:paraId="013AF2F3" w14:textId="4E5C4F4A" w:rsidR="009A5326" w:rsidRPr="005F6FB7" w:rsidRDefault="009A5326" w:rsidP="009A5326">
      <w:pPr>
        <w:rPr>
          <w:rFonts w:ascii="Times New Roman" w:eastAsia="Times New Roman" w:hAnsi="Times New Roman" w:cs="Times New Roman"/>
        </w:rPr>
      </w:pPr>
      <w:r w:rsidRPr="005F6FB7">
        <w:rPr>
          <w:rFonts w:ascii="Times New Roman" w:eastAsia="Times New Roman" w:hAnsi="Times New Roman" w:cs="Times New Roman"/>
        </w:rPr>
        <w:t xml:space="preserve">As a student organization at The Ohio State University, </w:t>
      </w:r>
      <w:r w:rsidR="005F6FB7">
        <w:rPr>
          <w:rFonts w:ascii="Times New Roman" w:eastAsia="Times New Roman" w:hAnsi="Times New Roman" w:cs="Times New Roman"/>
        </w:rPr>
        <w:t>MASCATS</w:t>
      </w:r>
      <w:r w:rsidRPr="005F6FB7">
        <w:rPr>
          <w:rFonts w:ascii="Times New Roman" w:eastAsia="Times New Roman" w:hAnsi="Times New Roman" w:cs="Times New Roman"/>
        </w:rPr>
        <w:t xml:space="preserve"> expects its members to conduct themselves in a manner that maintains an environment free from sexual misconduct. All members are responsible for adhering to University Policy 1.15, which can be found here: </w:t>
      </w:r>
      <w:hyperlink r:id="rId4" w:history="1">
        <w:r w:rsidRPr="005F6FB7">
          <w:rPr>
            <w:rStyle w:val="Hyperlink"/>
            <w:rFonts w:ascii="Times New Roman" w:eastAsia="Times New Roman" w:hAnsi="Times New Roman" w:cs="Times New Roman"/>
          </w:rPr>
          <w:t>https://hr.osu.edu/public/documents/policy/policy115.pdf</w:t>
        </w:r>
      </w:hyperlink>
      <w:r w:rsidRPr="005F6FB7">
        <w:rPr>
          <w:rFonts w:ascii="Times New Roman" w:eastAsia="Times New Roman" w:hAnsi="Times New Roman" w:cs="Times New Roman"/>
        </w:rPr>
        <w:t xml:space="preserve">. </w:t>
      </w:r>
    </w:p>
    <w:p w14:paraId="4D86FE76" w14:textId="77777777" w:rsidR="009A5326" w:rsidRPr="005F6FB7" w:rsidRDefault="009A5326" w:rsidP="009A5326">
      <w:pPr>
        <w:rPr>
          <w:rFonts w:ascii="Times New Roman" w:eastAsia="Times New Roman" w:hAnsi="Times New Roman" w:cs="Times New Roman"/>
        </w:rPr>
      </w:pPr>
    </w:p>
    <w:p w14:paraId="4EDCD8D2" w14:textId="77777777" w:rsidR="009A5326" w:rsidRPr="005F6FB7" w:rsidRDefault="009A5326" w:rsidP="009A5326">
      <w:pPr>
        <w:rPr>
          <w:rFonts w:ascii="Times New Roman" w:eastAsia="Times New Roman" w:hAnsi="Times New Roman" w:cs="Times New Roman"/>
        </w:rPr>
      </w:pPr>
      <w:r w:rsidRPr="005F6FB7">
        <w:rPr>
          <w:rFonts w:ascii="Times New Roman" w:eastAsia="Times New Roman" w:hAnsi="Times New Roman" w:cs="Times New Roman"/>
        </w:rPr>
        <w:t xml:space="preserve">If you or someone you know has been sexually harassed or assaulted, you may find the appropriate resources at http://titleIX.osu.edu or by contacting the Ohio State Title IX Coordinator at </w:t>
      </w:r>
      <w:hyperlink r:id="rId5" w:history="1">
        <w:r w:rsidRPr="005F6FB7">
          <w:rPr>
            <w:rStyle w:val="Hyperlink"/>
            <w:rFonts w:ascii="Times New Roman" w:eastAsia="Times New Roman" w:hAnsi="Times New Roman" w:cs="Times New Roman"/>
          </w:rPr>
          <w:t>titleIX@osu.edu</w:t>
        </w:r>
      </w:hyperlink>
      <w:r w:rsidRPr="005F6FB7">
        <w:rPr>
          <w:rFonts w:ascii="Times New Roman" w:eastAsia="Times New Roman" w:hAnsi="Times New Roman" w:cs="Times New Roman"/>
        </w:rPr>
        <w:t xml:space="preserve">. </w:t>
      </w:r>
    </w:p>
    <w:p w14:paraId="0976E16F" w14:textId="77777777" w:rsidR="009A5326" w:rsidRPr="005F6FB7" w:rsidRDefault="009A5326" w:rsidP="009A5326">
      <w:pPr>
        <w:rPr>
          <w:rFonts w:ascii="Times New Roman" w:eastAsia="Times New Roman" w:hAnsi="Times New Roman" w:cs="Times New Roman"/>
        </w:rPr>
      </w:pPr>
    </w:p>
    <w:p w14:paraId="30B31D71" w14:textId="77777777" w:rsidR="009A5326" w:rsidRPr="005F6FB7" w:rsidRDefault="009A5326" w:rsidP="009A5326">
      <w:pPr>
        <w:rPr>
          <w:rFonts w:ascii="Times New Roman" w:eastAsia="Times New Roman" w:hAnsi="Times New Roman" w:cs="Times New Roman"/>
        </w:rPr>
      </w:pPr>
      <w:r w:rsidRPr="005F6FB7">
        <w:rPr>
          <w:rFonts w:ascii="Times New Roman" w:eastAsia="Times New Roman" w:hAnsi="Times New Roman" w:cs="Times New Roman"/>
        </w:rPr>
        <w:t>Article II - Membership: Qualifications and categories of membership</w:t>
      </w:r>
    </w:p>
    <w:p w14:paraId="627D41C7" w14:textId="77777777" w:rsidR="009A5326" w:rsidRPr="005F6FB7" w:rsidRDefault="009A5326" w:rsidP="009A5326">
      <w:pPr>
        <w:rPr>
          <w:rFonts w:ascii="Times New Roman" w:eastAsia="Times New Roman" w:hAnsi="Times New Roman" w:cs="Times New Roman"/>
        </w:rPr>
      </w:pPr>
    </w:p>
    <w:p w14:paraId="7A51654D" w14:textId="77777777" w:rsidR="00671F67" w:rsidRPr="005F6FB7" w:rsidRDefault="00671F67" w:rsidP="00671F67">
      <w:pPr>
        <w:rPr>
          <w:rFonts w:ascii="Times New Roman" w:eastAsia="Times New Roman" w:hAnsi="Times New Roman" w:cs="Times New Roman"/>
        </w:rPr>
      </w:pPr>
      <w:proofErr w:type="spellStart"/>
      <w:r w:rsidRPr="005F6FB7">
        <w:rPr>
          <w:rFonts w:ascii="Times New Roman" w:eastAsia="Times New Roman" w:hAnsi="Times New Roman" w:cs="Times New Roman"/>
        </w:rPr>
        <w:t>IIa</w:t>
      </w:r>
      <w:proofErr w:type="spellEnd"/>
      <w:r w:rsidRPr="005F6FB7">
        <w:rPr>
          <w:rFonts w:ascii="Times New Roman" w:eastAsia="Times New Roman" w:hAnsi="Times New Roman" w:cs="Times New Roman"/>
        </w:rPr>
        <w:t xml:space="preserve">: As required by the Guidelines for Student Organizations, 90% of the membership of a student organization must include current Ohio State University students. Active members and Executive Committee </w:t>
      </w:r>
      <w:proofErr w:type="gramStart"/>
      <w:r w:rsidRPr="005F6FB7">
        <w:rPr>
          <w:rFonts w:ascii="Times New Roman" w:eastAsia="Times New Roman" w:hAnsi="Times New Roman" w:cs="Times New Roman"/>
        </w:rPr>
        <w:t>are able to</w:t>
      </w:r>
      <w:proofErr w:type="gramEnd"/>
      <w:r w:rsidRPr="005F6FB7">
        <w:rPr>
          <w:rFonts w:ascii="Times New Roman" w:eastAsia="Times New Roman" w:hAnsi="Times New Roman" w:cs="Times New Roman"/>
        </w:rPr>
        <w:t xml:space="preserve"> make decisions regarding the membership of community and other non-student members of an organization. Community or other non-student members may be </w:t>
      </w:r>
      <w:proofErr w:type="gramStart"/>
      <w:r w:rsidRPr="005F6FB7">
        <w:rPr>
          <w:rFonts w:ascii="Times New Roman" w:eastAsia="Times New Roman" w:hAnsi="Times New Roman" w:cs="Times New Roman"/>
        </w:rPr>
        <w:t>temporarily suspended</w:t>
      </w:r>
      <w:proofErr w:type="gramEnd"/>
      <w:r w:rsidRPr="005F6FB7">
        <w:rPr>
          <w:rFonts w:ascii="Times New Roman" w:eastAsia="Times New Roman" w:hAnsi="Times New Roman" w:cs="Times New Roman"/>
        </w:rPr>
        <w:t xml:space="preserve"> with a majority vote of the Executive Committee.</w:t>
      </w:r>
    </w:p>
    <w:p w14:paraId="1FA83E66" w14:textId="77777777" w:rsidR="00671F67" w:rsidRPr="005F6FB7" w:rsidRDefault="00671F67" w:rsidP="00671F67">
      <w:pPr>
        <w:rPr>
          <w:rFonts w:ascii="Times New Roman" w:eastAsia="Times New Roman" w:hAnsi="Times New Roman" w:cs="Times New Roman"/>
        </w:rPr>
      </w:pPr>
      <w:r w:rsidRPr="005F6FB7">
        <w:rPr>
          <w:rFonts w:ascii="Times New Roman" w:eastAsia="Times New Roman" w:hAnsi="Times New Roman" w:cs="Times New Roman"/>
        </w:rPr>
        <w:t>Article III – Methods for Removing Members and Executive Officers</w:t>
      </w:r>
    </w:p>
    <w:p w14:paraId="146E999C" w14:textId="77777777" w:rsidR="00671F67" w:rsidRPr="005F6FB7" w:rsidRDefault="00671F67" w:rsidP="009A5326">
      <w:pPr>
        <w:rPr>
          <w:rFonts w:ascii="Times New Roman" w:eastAsia="Times New Roman" w:hAnsi="Times New Roman" w:cs="Times New Roman"/>
        </w:rPr>
      </w:pPr>
    </w:p>
    <w:p w14:paraId="7207C53E" w14:textId="77777777" w:rsidR="00671F67" w:rsidRPr="005F6FB7" w:rsidRDefault="00671F67" w:rsidP="00671F67">
      <w:pPr>
        <w:rPr>
          <w:rFonts w:ascii="Times New Roman" w:eastAsia="Times New Roman" w:hAnsi="Times New Roman" w:cs="Times New Roman"/>
        </w:rPr>
      </w:pPr>
      <w:proofErr w:type="spellStart"/>
      <w:r w:rsidRPr="005F6FB7">
        <w:rPr>
          <w:rFonts w:ascii="Times New Roman" w:eastAsia="Times New Roman" w:hAnsi="Times New Roman" w:cs="Times New Roman"/>
        </w:rPr>
        <w:t>III.a</w:t>
      </w:r>
      <w:proofErr w:type="spellEnd"/>
      <w:r w:rsidRPr="005F6FB7">
        <w:rPr>
          <w:rFonts w:ascii="Times New Roman" w:eastAsia="Times New Roman" w:hAnsi="Times New Roman" w:cs="Times New Roman"/>
        </w:rPr>
        <w:t xml:space="preserve">. If a member engages in behavior that is detrimental to advancing the purpose of this organization, violates the organization’s constitution or by-laws, or violates the Code of Student </w:t>
      </w:r>
      <w:r w:rsidRPr="005F6FB7">
        <w:rPr>
          <w:rFonts w:ascii="Times New Roman" w:eastAsia="Times New Roman" w:hAnsi="Times New Roman" w:cs="Times New Roman"/>
        </w:rPr>
        <w:lastRenderedPageBreak/>
        <w:t xml:space="preserve">Conduct, university policy, or federal, state or local law, the member may be removed through a majority vote of the officers in consultation with the organization’s advisor. </w:t>
      </w:r>
    </w:p>
    <w:p w14:paraId="2F26D7FB" w14:textId="77777777" w:rsidR="00671F67" w:rsidRPr="005F6FB7" w:rsidRDefault="00671F67" w:rsidP="00671F67">
      <w:pPr>
        <w:rPr>
          <w:rFonts w:ascii="Times New Roman" w:eastAsia="Times New Roman" w:hAnsi="Times New Roman" w:cs="Times New Roman"/>
        </w:rPr>
      </w:pPr>
    </w:p>
    <w:p w14:paraId="003886CA" w14:textId="77777777" w:rsidR="00671F67" w:rsidRPr="005F6FB7" w:rsidRDefault="00671F67" w:rsidP="00671F67">
      <w:pPr>
        <w:rPr>
          <w:rFonts w:ascii="Times New Roman" w:eastAsia="Times New Roman" w:hAnsi="Times New Roman" w:cs="Times New Roman"/>
        </w:rPr>
      </w:pPr>
      <w:proofErr w:type="spellStart"/>
      <w:r w:rsidRPr="005F6FB7">
        <w:rPr>
          <w:rFonts w:ascii="Times New Roman" w:eastAsia="Times New Roman" w:hAnsi="Times New Roman" w:cs="Times New Roman"/>
        </w:rPr>
        <w:t>III.b</w:t>
      </w:r>
      <w:proofErr w:type="spellEnd"/>
      <w:r w:rsidRPr="005F6FB7">
        <w:rPr>
          <w:rFonts w:ascii="Times New Roman" w:eastAsia="Times New Roman" w:hAnsi="Times New Roman" w:cs="Times New Roman"/>
        </w:rPr>
        <w:t xml:space="preserve">.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13979541" w14:textId="77777777" w:rsidR="00671F67" w:rsidRPr="005F6FB7" w:rsidRDefault="00671F67" w:rsidP="00671F67">
      <w:pPr>
        <w:rPr>
          <w:rFonts w:ascii="Times New Roman" w:eastAsia="Times New Roman" w:hAnsi="Times New Roman" w:cs="Times New Roman"/>
        </w:rPr>
      </w:pPr>
    </w:p>
    <w:p w14:paraId="394595FD" w14:textId="77777777" w:rsidR="00671F67" w:rsidRPr="005F6FB7" w:rsidRDefault="00671F67" w:rsidP="00671F67">
      <w:pPr>
        <w:rPr>
          <w:rFonts w:ascii="Times New Roman" w:eastAsia="Times New Roman" w:hAnsi="Times New Roman" w:cs="Times New Roman"/>
        </w:rPr>
      </w:pPr>
      <w:proofErr w:type="spellStart"/>
      <w:r w:rsidRPr="005F6FB7">
        <w:rPr>
          <w:rFonts w:ascii="Times New Roman" w:eastAsia="Times New Roman" w:hAnsi="Times New Roman" w:cs="Times New Roman"/>
        </w:rPr>
        <w:t>III.c</w:t>
      </w:r>
      <w:proofErr w:type="spellEnd"/>
      <w:r w:rsidRPr="005F6FB7">
        <w:rPr>
          <w:rFonts w:ascii="Times New Roman" w:eastAsia="Times New Roman" w:hAnsi="Times New Roman" w:cs="Times New Roman"/>
        </w:rPr>
        <w:t>. 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3D97D5AC" w14:textId="77777777" w:rsidR="00671F67" w:rsidRPr="005F6FB7" w:rsidRDefault="00671F67" w:rsidP="009A5326">
      <w:pPr>
        <w:rPr>
          <w:rFonts w:ascii="Times New Roman" w:eastAsia="Times New Roman" w:hAnsi="Times New Roman" w:cs="Times New Roman"/>
        </w:rPr>
      </w:pPr>
    </w:p>
    <w:p w14:paraId="04ECED79" w14:textId="77777777" w:rsidR="00671F67" w:rsidRPr="005F6FB7" w:rsidRDefault="00671F67" w:rsidP="00671F67">
      <w:pPr>
        <w:rPr>
          <w:rFonts w:ascii="Times New Roman" w:eastAsia="Times New Roman" w:hAnsi="Times New Roman" w:cs="Times New Roman"/>
        </w:rPr>
      </w:pPr>
      <w:r w:rsidRPr="005F6FB7">
        <w:rPr>
          <w:rFonts w:ascii="Times New Roman" w:eastAsia="Times New Roman" w:hAnsi="Times New Roman" w:cs="Times New Roman"/>
        </w:rPr>
        <w:t>Article IV - Organization Leadership: Titles, terms of office, type of selection, and duties of the leaders</w:t>
      </w:r>
    </w:p>
    <w:p w14:paraId="105EE119" w14:textId="77777777" w:rsidR="00671F67" w:rsidRPr="005F6FB7" w:rsidRDefault="00671F67" w:rsidP="00671F67">
      <w:pPr>
        <w:rPr>
          <w:rFonts w:ascii="Times New Roman" w:eastAsia="Times New Roman" w:hAnsi="Times New Roman" w:cs="Times New Roman"/>
        </w:rPr>
      </w:pPr>
    </w:p>
    <w:p w14:paraId="22EE4105" w14:textId="77777777" w:rsidR="00671F67" w:rsidRPr="005F6FB7" w:rsidRDefault="00671F67" w:rsidP="00671F67">
      <w:pPr>
        <w:rPr>
          <w:rFonts w:ascii="Times New Roman" w:eastAsia="Times New Roman" w:hAnsi="Times New Roman" w:cs="Times New Roman"/>
        </w:rPr>
      </w:pPr>
      <w:r w:rsidRPr="005F6FB7">
        <w:rPr>
          <w:rFonts w:ascii="Times New Roman" w:eastAsia="Times New Roman" w:hAnsi="Times New Roman" w:cs="Times New Roman"/>
        </w:rPr>
        <w:t xml:space="preserve">Primary Leader (President) </w:t>
      </w:r>
    </w:p>
    <w:p w14:paraId="2941147D" w14:textId="77777777" w:rsidR="00671F67" w:rsidRPr="005F6FB7" w:rsidRDefault="00671F67" w:rsidP="00671F67">
      <w:pPr>
        <w:rPr>
          <w:rFonts w:ascii="Times New Roman" w:eastAsia="Times New Roman" w:hAnsi="Times New Roman" w:cs="Times New Roman"/>
        </w:rPr>
      </w:pPr>
      <w:r w:rsidRPr="005F6FB7">
        <w:rPr>
          <w:rFonts w:ascii="Times New Roman" w:eastAsia="Times New Roman" w:hAnsi="Times New Roman" w:cs="Times New Roman"/>
        </w:rPr>
        <w:t xml:space="preserve">Secondary Leader </w:t>
      </w:r>
    </w:p>
    <w:p w14:paraId="40BBD7AD" w14:textId="77777777" w:rsidR="00671F67" w:rsidRPr="005F6FB7" w:rsidRDefault="00671F67" w:rsidP="00671F67">
      <w:pPr>
        <w:rPr>
          <w:rFonts w:ascii="Times New Roman" w:eastAsia="Times New Roman" w:hAnsi="Times New Roman" w:cs="Times New Roman"/>
        </w:rPr>
      </w:pPr>
      <w:r w:rsidRPr="005F6FB7">
        <w:rPr>
          <w:rFonts w:ascii="Times New Roman" w:eastAsia="Times New Roman" w:hAnsi="Times New Roman" w:cs="Times New Roman"/>
        </w:rPr>
        <w:t xml:space="preserve">Treasurer </w:t>
      </w:r>
    </w:p>
    <w:p w14:paraId="014DE0A4" w14:textId="77777777" w:rsidR="00671F67" w:rsidRPr="005F6FB7" w:rsidRDefault="00671F67" w:rsidP="00671F67">
      <w:pPr>
        <w:rPr>
          <w:rFonts w:ascii="Times New Roman" w:eastAsia="Times New Roman" w:hAnsi="Times New Roman" w:cs="Times New Roman"/>
        </w:rPr>
      </w:pPr>
      <w:r w:rsidRPr="005F6FB7">
        <w:rPr>
          <w:rFonts w:ascii="Times New Roman" w:eastAsia="Times New Roman" w:hAnsi="Times New Roman" w:cs="Times New Roman"/>
        </w:rPr>
        <w:t>Advisor</w:t>
      </w:r>
    </w:p>
    <w:p w14:paraId="23AFB06C" w14:textId="77777777" w:rsidR="00671F67" w:rsidRPr="005F6FB7" w:rsidRDefault="00671F67" w:rsidP="00671F67">
      <w:pPr>
        <w:rPr>
          <w:rFonts w:ascii="Times New Roman" w:eastAsia="Times New Roman" w:hAnsi="Times New Roman" w:cs="Times New Roman"/>
        </w:rPr>
      </w:pPr>
    </w:p>
    <w:p w14:paraId="260FE598" w14:textId="77777777" w:rsidR="00671F67" w:rsidRPr="005F6FB7" w:rsidRDefault="00671F67" w:rsidP="00671F67">
      <w:pPr>
        <w:rPr>
          <w:rFonts w:ascii="Times New Roman" w:eastAsia="Times New Roman" w:hAnsi="Times New Roman" w:cs="Times New Roman"/>
        </w:rPr>
      </w:pPr>
      <w:r w:rsidRPr="005F6FB7">
        <w:rPr>
          <w:rFonts w:ascii="Times New Roman" w:eastAsia="Times New Roman" w:hAnsi="Times New Roman" w:cs="Times New Roman"/>
        </w:rPr>
        <w:t>Article V- Election / Selection of Organization Leadership</w:t>
      </w:r>
    </w:p>
    <w:p w14:paraId="4AE7CCB3" w14:textId="77777777" w:rsidR="00671F67" w:rsidRPr="005F6FB7" w:rsidRDefault="00671F67" w:rsidP="00671F67">
      <w:pPr>
        <w:rPr>
          <w:rFonts w:ascii="Times New Roman" w:eastAsia="Times New Roman" w:hAnsi="Times New Roman" w:cs="Times New Roman"/>
        </w:rPr>
      </w:pPr>
    </w:p>
    <w:p w14:paraId="39A4D45E" w14:textId="77777777" w:rsidR="00671F67" w:rsidRPr="005F6FB7" w:rsidRDefault="00671F67" w:rsidP="00671F67">
      <w:pPr>
        <w:rPr>
          <w:rFonts w:ascii="Times New Roman" w:eastAsia="Times New Roman" w:hAnsi="Times New Roman" w:cs="Times New Roman"/>
        </w:rPr>
      </w:pPr>
      <w:proofErr w:type="spellStart"/>
      <w:r w:rsidRPr="005F6FB7">
        <w:rPr>
          <w:rFonts w:ascii="Times New Roman" w:eastAsia="Times New Roman" w:hAnsi="Times New Roman" w:cs="Times New Roman"/>
        </w:rPr>
        <w:t>Va</w:t>
      </w:r>
      <w:proofErr w:type="spellEnd"/>
      <w:r w:rsidRPr="005F6FB7">
        <w:rPr>
          <w:rFonts w:ascii="Times New Roman" w:eastAsia="Times New Roman" w:hAnsi="Times New Roman" w:cs="Times New Roman"/>
        </w:rPr>
        <w:t xml:space="preserve">: Elections will be held once an academic year at the end of the spring semester. Anyone may be nominated for any position; self-nominations are allowed. Voting will take place in at a specified meeting time, and voting will be limited to those who are present at the meeting. Those receiving </w:t>
      </w:r>
      <w:proofErr w:type="gramStart"/>
      <w:r w:rsidRPr="005F6FB7">
        <w:rPr>
          <w:rFonts w:ascii="Times New Roman" w:eastAsia="Times New Roman" w:hAnsi="Times New Roman" w:cs="Times New Roman"/>
        </w:rPr>
        <w:t>the majority of</w:t>
      </w:r>
      <w:proofErr w:type="gramEnd"/>
      <w:r w:rsidRPr="005F6FB7">
        <w:rPr>
          <w:rFonts w:ascii="Times New Roman" w:eastAsia="Times New Roman" w:hAnsi="Times New Roman" w:cs="Times New Roman"/>
        </w:rPr>
        <w:t xml:space="preserve"> votes will be elected to the position. </w:t>
      </w:r>
    </w:p>
    <w:p w14:paraId="0373FA83" w14:textId="77777777" w:rsidR="00671F67" w:rsidRPr="005F6FB7" w:rsidRDefault="00671F67" w:rsidP="00671F67">
      <w:pPr>
        <w:rPr>
          <w:rFonts w:ascii="Times New Roman" w:eastAsia="Times New Roman" w:hAnsi="Times New Roman" w:cs="Times New Roman"/>
        </w:rPr>
      </w:pPr>
    </w:p>
    <w:p w14:paraId="135E1755" w14:textId="77777777" w:rsidR="00671F67" w:rsidRPr="005F6FB7" w:rsidRDefault="00671F67" w:rsidP="00671F67">
      <w:pPr>
        <w:rPr>
          <w:rFonts w:ascii="Times New Roman" w:eastAsia="Times New Roman" w:hAnsi="Times New Roman" w:cs="Times New Roman"/>
        </w:rPr>
      </w:pPr>
    </w:p>
    <w:p w14:paraId="1BB1E402" w14:textId="77777777" w:rsidR="00FF2784" w:rsidRPr="005F6FB7" w:rsidRDefault="00FF2784" w:rsidP="00FF2784">
      <w:pPr>
        <w:rPr>
          <w:rFonts w:ascii="Times New Roman" w:eastAsia="Times New Roman" w:hAnsi="Times New Roman" w:cs="Times New Roman"/>
        </w:rPr>
      </w:pPr>
      <w:r w:rsidRPr="005F6FB7">
        <w:rPr>
          <w:rFonts w:ascii="Times New Roman" w:eastAsia="Times New Roman" w:hAnsi="Times New Roman" w:cs="Times New Roman"/>
        </w:rPr>
        <w:t>Article VI - Executive Committee</w:t>
      </w:r>
    </w:p>
    <w:p w14:paraId="1284E92F" w14:textId="77777777" w:rsidR="00FF2784" w:rsidRPr="005F6FB7" w:rsidRDefault="00FF2784" w:rsidP="00FF2784">
      <w:pPr>
        <w:rPr>
          <w:rFonts w:ascii="Times New Roman" w:eastAsia="Times New Roman" w:hAnsi="Times New Roman" w:cs="Times New Roman"/>
        </w:rPr>
      </w:pPr>
    </w:p>
    <w:p w14:paraId="0FF27C5B" w14:textId="77777777" w:rsidR="00FF2784" w:rsidRPr="005F6FB7" w:rsidRDefault="00FF2784" w:rsidP="00FF2784">
      <w:pPr>
        <w:rPr>
          <w:rFonts w:ascii="Times New Roman" w:eastAsia="Times New Roman" w:hAnsi="Times New Roman" w:cs="Times New Roman"/>
        </w:rPr>
      </w:pPr>
      <w:proofErr w:type="spellStart"/>
      <w:r w:rsidRPr="005F6FB7">
        <w:rPr>
          <w:rFonts w:ascii="Times New Roman" w:eastAsia="Times New Roman" w:hAnsi="Times New Roman" w:cs="Times New Roman"/>
        </w:rPr>
        <w:t>VIa</w:t>
      </w:r>
      <w:proofErr w:type="spellEnd"/>
      <w:r w:rsidRPr="005F6FB7">
        <w:rPr>
          <w:rFonts w:ascii="Times New Roman" w:eastAsia="Times New Roman" w:hAnsi="Times New Roman" w:cs="Times New Roman"/>
        </w:rPr>
        <w:t xml:space="preserve">: the executive committee will be made up of the president, the secondary leader, the treasurer, the advisor, and two other at large members. </w:t>
      </w:r>
      <w:r w:rsidRPr="005F6FB7">
        <w:rPr>
          <w:rFonts w:ascii="Times New Roman" w:eastAsia="Times New Roman" w:hAnsi="Times New Roman" w:cs="Times New Roman"/>
        </w:rPr>
        <w:br/>
      </w:r>
      <w:r w:rsidRPr="005F6FB7">
        <w:rPr>
          <w:rFonts w:ascii="Times New Roman" w:eastAsia="Times New Roman" w:hAnsi="Times New Roman" w:cs="Times New Roman"/>
        </w:rPr>
        <w:br/>
        <w:t xml:space="preserve">Article VII – Advisor(s) or Advisory Board: Qualification Criteria. </w:t>
      </w:r>
    </w:p>
    <w:p w14:paraId="602F8D2E" w14:textId="77777777" w:rsidR="00403E35" w:rsidRDefault="00403E35" w:rsidP="00FF2784">
      <w:pPr>
        <w:rPr>
          <w:rFonts w:ascii="Times New Roman" w:eastAsia="Times New Roman" w:hAnsi="Times New Roman" w:cs="Times New Roman"/>
        </w:rPr>
      </w:pPr>
    </w:p>
    <w:p w14:paraId="64995F16" w14:textId="464BACC3" w:rsidR="00FF2784" w:rsidRPr="005F6FB7" w:rsidRDefault="00FF2784" w:rsidP="00FF2784">
      <w:pPr>
        <w:rPr>
          <w:rFonts w:ascii="Times New Roman" w:eastAsia="Times New Roman" w:hAnsi="Times New Roman" w:cs="Times New Roman"/>
        </w:rPr>
      </w:pPr>
      <w:proofErr w:type="spellStart"/>
      <w:r w:rsidRPr="005F6FB7">
        <w:rPr>
          <w:rFonts w:ascii="Times New Roman" w:eastAsia="Times New Roman" w:hAnsi="Times New Roman" w:cs="Times New Roman"/>
        </w:rPr>
        <w:t>VIIa</w:t>
      </w:r>
      <w:proofErr w:type="spellEnd"/>
      <w:r w:rsidRPr="005F6FB7">
        <w:rPr>
          <w:rFonts w:ascii="Times New Roman" w:eastAsia="Times New Roman" w:hAnsi="Times New Roman" w:cs="Times New Roman"/>
        </w:rPr>
        <w:t xml:space="preserve">: 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Responsibilities and expectations of advisors should be clearly and adequately described. </w:t>
      </w:r>
    </w:p>
    <w:p w14:paraId="6AE1B963" w14:textId="77777777" w:rsidR="00FF2784" w:rsidRPr="005F6FB7" w:rsidRDefault="00FF2784" w:rsidP="00FF2784">
      <w:pPr>
        <w:rPr>
          <w:rFonts w:ascii="Times New Roman" w:eastAsia="Times New Roman" w:hAnsi="Times New Roman" w:cs="Times New Roman"/>
        </w:rPr>
      </w:pPr>
    </w:p>
    <w:p w14:paraId="70920878" w14:textId="77777777" w:rsidR="00FF2784" w:rsidRPr="005F6FB7" w:rsidRDefault="00FF2784" w:rsidP="00FF2784">
      <w:pPr>
        <w:rPr>
          <w:rFonts w:ascii="Times New Roman" w:eastAsia="Times New Roman" w:hAnsi="Times New Roman" w:cs="Times New Roman"/>
        </w:rPr>
      </w:pPr>
      <w:r w:rsidRPr="005F6FB7">
        <w:rPr>
          <w:rFonts w:ascii="Times New Roman" w:eastAsia="Times New Roman" w:hAnsi="Times New Roman" w:cs="Times New Roman"/>
        </w:rPr>
        <w:t xml:space="preserve">Article VIII – Meetings and events of the Organization: Required meetings and their frequency. </w:t>
      </w:r>
    </w:p>
    <w:p w14:paraId="2D5BC706" w14:textId="77777777" w:rsidR="00FF2784" w:rsidRPr="005F6FB7" w:rsidRDefault="00FF2784" w:rsidP="00FF2784">
      <w:pPr>
        <w:rPr>
          <w:rFonts w:ascii="Times New Roman" w:eastAsia="Times New Roman" w:hAnsi="Times New Roman" w:cs="Times New Roman"/>
        </w:rPr>
      </w:pPr>
    </w:p>
    <w:p w14:paraId="34EF0C85" w14:textId="77777777" w:rsidR="00FF2784" w:rsidRPr="005F6FB7" w:rsidRDefault="00FF2784" w:rsidP="00FF2784">
      <w:pPr>
        <w:rPr>
          <w:rFonts w:ascii="Times New Roman" w:eastAsia="Times New Roman" w:hAnsi="Times New Roman" w:cs="Times New Roman"/>
        </w:rPr>
      </w:pPr>
      <w:proofErr w:type="spellStart"/>
      <w:r w:rsidRPr="005F6FB7">
        <w:rPr>
          <w:rFonts w:ascii="Times New Roman" w:eastAsia="Times New Roman" w:hAnsi="Times New Roman" w:cs="Times New Roman"/>
        </w:rPr>
        <w:lastRenderedPageBreak/>
        <w:t>VIIIa</w:t>
      </w:r>
      <w:proofErr w:type="spellEnd"/>
      <w:r w:rsidRPr="005F6FB7">
        <w:rPr>
          <w:rFonts w:ascii="Times New Roman" w:eastAsia="Times New Roman" w:hAnsi="Times New Roman" w:cs="Times New Roman"/>
        </w:rPr>
        <w:t>: Two general meetings and attendance at all or 25% of events hosted may be required for membership each academic term except for summer.</w:t>
      </w:r>
    </w:p>
    <w:p w14:paraId="51C00DE7" w14:textId="77777777" w:rsidR="00FF2784" w:rsidRPr="005F6FB7" w:rsidRDefault="00FF2784" w:rsidP="00FF2784">
      <w:pPr>
        <w:rPr>
          <w:rFonts w:ascii="Times New Roman" w:eastAsia="Times New Roman" w:hAnsi="Times New Roman" w:cs="Times New Roman"/>
        </w:rPr>
      </w:pPr>
    </w:p>
    <w:p w14:paraId="4FE22A9D" w14:textId="77777777" w:rsidR="00FF2784" w:rsidRPr="005F6FB7" w:rsidRDefault="00FF2784" w:rsidP="00FF2784">
      <w:pPr>
        <w:rPr>
          <w:rFonts w:ascii="Times New Roman" w:eastAsia="Times New Roman" w:hAnsi="Times New Roman" w:cs="Times New Roman"/>
        </w:rPr>
      </w:pPr>
    </w:p>
    <w:p w14:paraId="32899EC1" w14:textId="77777777" w:rsidR="00FF2784" w:rsidRPr="005F6FB7" w:rsidRDefault="00FF2784" w:rsidP="00FF2784">
      <w:pPr>
        <w:rPr>
          <w:rFonts w:ascii="Times New Roman" w:eastAsia="Times New Roman" w:hAnsi="Times New Roman" w:cs="Times New Roman"/>
        </w:rPr>
      </w:pPr>
      <w:r w:rsidRPr="005F6FB7">
        <w:rPr>
          <w:rFonts w:ascii="Times New Roman" w:eastAsia="Times New Roman" w:hAnsi="Times New Roman" w:cs="Times New Roman"/>
        </w:rPr>
        <w:t>Article IX – Attendees of Events of the Organization: Required events and their frequency.</w:t>
      </w:r>
    </w:p>
    <w:p w14:paraId="649C2428" w14:textId="77777777" w:rsidR="00FF2784" w:rsidRPr="005F6FB7" w:rsidRDefault="00FF2784" w:rsidP="00FF2784">
      <w:pPr>
        <w:rPr>
          <w:rFonts w:ascii="Times New Roman" w:eastAsia="Times New Roman" w:hAnsi="Times New Roman" w:cs="Times New Roman"/>
        </w:rPr>
      </w:pPr>
    </w:p>
    <w:p w14:paraId="55240EC3" w14:textId="77777777" w:rsidR="00FF2784" w:rsidRPr="005F6FB7" w:rsidRDefault="00FF2784" w:rsidP="00FF2784">
      <w:pPr>
        <w:rPr>
          <w:rFonts w:ascii="Times New Roman" w:eastAsia="Times New Roman" w:hAnsi="Times New Roman" w:cs="Times New Roman"/>
        </w:rPr>
      </w:pPr>
      <w:proofErr w:type="spellStart"/>
      <w:r w:rsidRPr="005F6FB7">
        <w:rPr>
          <w:rFonts w:ascii="Times New Roman" w:eastAsia="Times New Roman" w:hAnsi="Times New Roman" w:cs="Times New Roman"/>
        </w:rPr>
        <w:t>IXa</w:t>
      </w:r>
      <w:proofErr w:type="spellEnd"/>
      <w:r w:rsidRPr="005F6FB7">
        <w:rPr>
          <w:rFonts w:ascii="Times New Roman" w:eastAsia="Times New Roman" w:hAnsi="Times New Roman" w:cs="Times New Roman"/>
        </w:rPr>
        <w:t xml:space="preserve">:  The organization reserves the right to address member or event attendee behavior where the member or event attendee’s behavior is disruptive or otherwise not in alignment with the organization’s constitution. </w:t>
      </w:r>
    </w:p>
    <w:p w14:paraId="63572ED2" w14:textId="77777777" w:rsidR="009A5326" w:rsidRPr="005F6FB7" w:rsidRDefault="009A5326" w:rsidP="009A5326">
      <w:pPr>
        <w:rPr>
          <w:rFonts w:ascii="Times New Roman" w:eastAsia="Times New Roman" w:hAnsi="Times New Roman" w:cs="Times New Roman"/>
        </w:rPr>
      </w:pPr>
    </w:p>
    <w:p w14:paraId="22AC2248" w14:textId="77777777" w:rsidR="00FF2784" w:rsidRPr="005F6FB7" w:rsidRDefault="00FF2784" w:rsidP="00FF2784">
      <w:pPr>
        <w:rPr>
          <w:rFonts w:ascii="Times New Roman" w:eastAsia="Times New Roman" w:hAnsi="Times New Roman" w:cs="Times New Roman"/>
        </w:rPr>
      </w:pPr>
      <w:r w:rsidRPr="005F6FB7">
        <w:rPr>
          <w:rFonts w:ascii="Times New Roman" w:eastAsia="Times New Roman" w:hAnsi="Times New Roman" w:cs="Times New Roman"/>
        </w:rPr>
        <w:t xml:space="preserve">Article X – Method of Amending Constitution: Proposals, notice, and voting requirements. </w:t>
      </w:r>
    </w:p>
    <w:p w14:paraId="40ABDE87" w14:textId="77777777" w:rsidR="00FF2784" w:rsidRPr="005F6FB7" w:rsidRDefault="00FF2784" w:rsidP="00FF2784">
      <w:pPr>
        <w:rPr>
          <w:rFonts w:ascii="Times New Roman" w:eastAsia="Times New Roman" w:hAnsi="Times New Roman" w:cs="Times New Roman"/>
        </w:rPr>
      </w:pPr>
    </w:p>
    <w:p w14:paraId="1C84A7A1" w14:textId="77777777" w:rsidR="00FF2784" w:rsidRPr="005F6FB7" w:rsidRDefault="00FF2784" w:rsidP="00FF2784">
      <w:pPr>
        <w:rPr>
          <w:rFonts w:ascii="Times New Roman" w:eastAsia="Times New Roman" w:hAnsi="Times New Roman" w:cs="Times New Roman"/>
        </w:rPr>
      </w:pPr>
      <w:proofErr w:type="spellStart"/>
      <w:r w:rsidRPr="005F6FB7">
        <w:rPr>
          <w:rFonts w:ascii="Times New Roman" w:eastAsia="Times New Roman" w:hAnsi="Times New Roman" w:cs="Times New Roman"/>
        </w:rPr>
        <w:t>Xa</w:t>
      </w:r>
      <w:proofErr w:type="spellEnd"/>
      <w:r w:rsidRPr="005F6FB7">
        <w:rPr>
          <w:rFonts w:ascii="Times New Roman" w:eastAsia="Times New Roman" w:hAnsi="Times New Roman" w:cs="Times New Roman"/>
        </w:rPr>
        <w:t>: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w:t>
      </w:r>
    </w:p>
    <w:p w14:paraId="281F8303" w14:textId="77777777" w:rsidR="00FF2784" w:rsidRPr="005F6FB7" w:rsidRDefault="00FF2784" w:rsidP="00FF2784">
      <w:pPr>
        <w:rPr>
          <w:rFonts w:ascii="Times New Roman" w:eastAsia="Times New Roman" w:hAnsi="Times New Roman" w:cs="Times New Roman"/>
        </w:rPr>
      </w:pPr>
    </w:p>
    <w:p w14:paraId="5BF1D46B" w14:textId="77777777" w:rsidR="00FF2784" w:rsidRPr="005F6FB7" w:rsidRDefault="00FF2784" w:rsidP="00FF2784">
      <w:pPr>
        <w:rPr>
          <w:rFonts w:ascii="Times New Roman" w:eastAsia="Times New Roman" w:hAnsi="Times New Roman" w:cs="Times New Roman"/>
        </w:rPr>
      </w:pPr>
      <w:r w:rsidRPr="005F6FB7">
        <w:rPr>
          <w:rFonts w:ascii="Times New Roman" w:eastAsia="Times New Roman" w:hAnsi="Times New Roman" w:cs="Times New Roman"/>
        </w:rPr>
        <w:t xml:space="preserve">Article XI – Method of Dissolution of Organization </w:t>
      </w:r>
    </w:p>
    <w:p w14:paraId="676EEDE7" w14:textId="77777777" w:rsidR="00FF2784" w:rsidRPr="005F6FB7" w:rsidRDefault="00FF2784" w:rsidP="00FF2784">
      <w:pPr>
        <w:rPr>
          <w:rFonts w:ascii="Times New Roman" w:eastAsia="Times New Roman" w:hAnsi="Times New Roman" w:cs="Times New Roman"/>
        </w:rPr>
      </w:pPr>
    </w:p>
    <w:p w14:paraId="25A99960" w14:textId="77777777" w:rsidR="00FF2784" w:rsidRPr="005F6FB7" w:rsidRDefault="00FF2784" w:rsidP="00FF2784">
      <w:pPr>
        <w:rPr>
          <w:rFonts w:ascii="Times New Roman" w:eastAsia="Times New Roman" w:hAnsi="Times New Roman" w:cs="Times New Roman"/>
        </w:rPr>
      </w:pPr>
      <w:r w:rsidRPr="005F6FB7">
        <w:rPr>
          <w:rFonts w:ascii="Times New Roman" w:eastAsia="Times New Roman" w:hAnsi="Times New Roman" w:cs="Times New Roman"/>
        </w:rPr>
        <w:t>XIa: Requirements and procedures for dissolution of the student organization should be stated. Should any organization assets and debts exist, appropriate means for disposing of these assets and debts should be specified clearly and unequivocally. Upon the official dissolution of the organization, Student Activities staff must be contacted to remove organization information from website.</w:t>
      </w:r>
    </w:p>
    <w:p w14:paraId="766DC546" w14:textId="77777777" w:rsidR="003C4CA9" w:rsidRPr="005F6FB7" w:rsidRDefault="003C4CA9">
      <w:pPr>
        <w:rPr>
          <w:rFonts w:ascii="Times New Roman" w:hAnsi="Times New Roman" w:cs="Times New Roman"/>
        </w:rPr>
      </w:pPr>
    </w:p>
    <w:sectPr w:rsidR="003C4CA9" w:rsidRPr="005F6FB7" w:rsidSect="001C6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CA9"/>
    <w:rsid w:val="001479F1"/>
    <w:rsid w:val="001C6EEB"/>
    <w:rsid w:val="003C4CA9"/>
    <w:rsid w:val="00403E35"/>
    <w:rsid w:val="005F6FB7"/>
    <w:rsid w:val="00671F67"/>
    <w:rsid w:val="009A5326"/>
    <w:rsid w:val="00FF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82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A532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5326"/>
    <w:rPr>
      <w:rFonts w:ascii="Times New Roman" w:hAnsi="Times New Roman" w:cs="Times New Roman"/>
      <w:b/>
      <w:bCs/>
      <w:sz w:val="36"/>
      <w:szCs w:val="36"/>
    </w:rPr>
  </w:style>
  <w:style w:type="character" w:styleId="Hyperlink">
    <w:name w:val="Hyperlink"/>
    <w:basedOn w:val="DefaultParagraphFont"/>
    <w:uiPriority w:val="99"/>
    <w:unhideWhenUsed/>
    <w:rsid w:val="009A5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0711">
      <w:bodyDiv w:val="1"/>
      <w:marLeft w:val="0"/>
      <w:marRight w:val="0"/>
      <w:marTop w:val="0"/>
      <w:marBottom w:val="0"/>
      <w:divBdr>
        <w:top w:val="none" w:sz="0" w:space="0" w:color="auto"/>
        <w:left w:val="none" w:sz="0" w:space="0" w:color="auto"/>
        <w:bottom w:val="none" w:sz="0" w:space="0" w:color="auto"/>
        <w:right w:val="none" w:sz="0" w:space="0" w:color="auto"/>
      </w:divBdr>
    </w:div>
    <w:div w:id="14352794">
      <w:bodyDiv w:val="1"/>
      <w:marLeft w:val="0"/>
      <w:marRight w:val="0"/>
      <w:marTop w:val="0"/>
      <w:marBottom w:val="0"/>
      <w:divBdr>
        <w:top w:val="none" w:sz="0" w:space="0" w:color="auto"/>
        <w:left w:val="none" w:sz="0" w:space="0" w:color="auto"/>
        <w:bottom w:val="none" w:sz="0" w:space="0" w:color="auto"/>
        <w:right w:val="none" w:sz="0" w:space="0" w:color="auto"/>
      </w:divBdr>
    </w:div>
    <w:div w:id="23336729">
      <w:bodyDiv w:val="1"/>
      <w:marLeft w:val="0"/>
      <w:marRight w:val="0"/>
      <w:marTop w:val="0"/>
      <w:marBottom w:val="0"/>
      <w:divBdr>
        <w:top w:val="none" w:sz="0" w:space="0" w:color="auto"/>
        <w:left w:val="none" w:sz="0" w:space="0" w:color="auto"/>
        <w:bottom w:val="none" w:sz="0" w:space="0" w:color="auto"/>
        <w:right w:val="none" w:sz="0" w:space="0" w:color="auto"/>
      </w:divBdr>
    </w:div>
    <w:div w:id="119963302">
      <w:bodyDiv w:val="1"/>
      <w:marLeft w:val="0"/>
      <w:marRight w:val="0"/>
      <w:marTop w:val="0"/>
      <w:marBottom w:val="0"/>
      <w:divBdr>
        <w:top w:val="none" w:sz="0" w:space="0" w:color="auto"/>
        <w:left w:val="none" w:sz="0" w:space="0" w:color="auto"/>
        <w:bottom w:val="none" w:sz="0" w:space="0" w:color="auto"/>
        <w:right w:val="none" w:sz="0" w:space="0" w:color="auto"/>
      </w:divBdr>
    </w:div>
    <w:div w:id="211112116">
      <w:bodyDiv w:val="1"/>
      <w:marLeft w:val="0"/>
      <w:marRight w:val="0"/>
      <w:marTop w:val="0"/>
      <w:marBottom w:val="0"/>
      <w:divBdr>
        <w:top w:val="none" w:sz="0" w:space="0" w:color="auto"/>
        <w:left w:val="none" w:sz="0" w:space="0" w:color="auto"/>
        <w:bottom w:val="none" w:sz="0" w:space="0" w:color="auto"/>
        <w:right w:val="none" w:sz="0" w:space="0" w:color="auto"/>
      </w:divBdr>
    </w:div>
    <w:div w:id="241720973">
      <w:bodyDiv w:val="1"/>
      <w:marLeft w:val="0"/>
      <w:marRight w:val="0"/>
      <w:marTop w:val="0"/>
      <w:marBottom w:val="0"/>
      <w:divBdr>
        <w:top w:val="none" w:sz="0" w:space="0" w:color="auto"/>
        <w:left w:val="none" w:sz="0" w:space="0" w:color="auto"/>
        <w:bottom w:val="none" w:sz="0" w:space="0" w:color="auto"/>
        <w:right w:val="none" w:sz="0" w:space="0" w:color="auto"/>
      </w:divBdr>
    </w:div>
    <w:div w:id="302852635">
      <w:bodyDiv w:val="1"/>
      <w:marLeft w:val="0"/>
      <w:marRight w:val="0"/>
      <w:marTop w:val="0"/>
      <w:marBottom w:val="0"/>
      <w:divBdr>
        <w:top w:val="none" w:sz="0" w:space="0" w:color="auto"/>
        <w:left w:val="none" w:sz="0" w:space="0" w:color="auto"/>
        <w:bottom w:val="none" w:sz="0" w:space="0" w:color="auto"/>
        <w:right w:val="none" w:sz="0" w:space="0" w:color="auto"/>
      </w:divBdr>
    </w:div>
    <w:div w:id="345331068">
      <w:bodyDiv w:val="1"/>
      <w:marLeft w:val="0"/>
      <w:marRight w:val="0"/>
      <w:marTop w:val="0"/>
      <w:marBottom w:val="0"/>
      <w:divBdr>
        <w:top w:val="none" w:sz="0" w:space="0" w:color="auto"/>
        <w:left w:val="none" w:sz="0" w:space="0" w:color="auto"/>
        <w:bottom w:val="none" w:sz="0" w:space="0" w:color="auto"/>
        <w:right w:val="none" w:sz="0" w:space="0" w:color="auto"/>
      </w:divBdr>
    </w:div>
    <w:div w:id="421530253">
      <w:bodyDiv w:val="1"/>
      <w:marLeft w:val="0"/>
      <w:marRight w:val="0"/>
      <w:marTop w:val="0"/>
      <w:marBottom w:val="0"/>
      <w:divBdr>
        <w:top w:val="none" w:sz="0" w:space="0" w:color="auto"/>
        <w:left w:val="none" w:sz="0" w:space="0" w:color="auto"/>
        <w:bottom w:val="none" w:sz="0" w:space="0" w:color="auto"/>
        <w:right w:val="none" w:sz="0" w:space="0" w:color="auto"/>
      </w:divBdr>
    </w:div>
    <w:div w:id="866529317">
      <w:bodyDiv w:val="1"/>
      <w:marLeft w:val="0"/>
      <w:marRight w:val="0"/>
      <w:marTop w:val="0"/>
      <w:marBottom w:val="0"/>
      <w:divBdr>
        <w:top w:val="none" w:sz="0" w:space="0" w:color="auto"/>
        <w:left w:val="none" w:sz="0" w:space="0" w:color="auto"/>
        <w:bottom w:val="none" w:sz="0" w:space="0" w:color="auto"/>
        <w:right w:val="none" w:sz="0" w:space="0" w:color="auto"/>
      </w:divBdr>
    </w:div>
    <w:div w:id="896016920">
      <w:bodyDiv w:val="1"/>
      <w:marLeft w:val="0"/>
      <w:marRight w:val="0"/>
      <w:marTop w:val="0"/>
      <w:marBottom w:val="0"/>
      <w:divBdr>
        <w:top w:val="none" w:sz="0" w:space="0" w:color="auto"/>
        <w:left w:val="none" w:sz="0" w:space="0" w:color="auto"/>
        <w:bottom w:val="none" w:sz="0" w:space="0" w:color="auto"/>
        <w:right w:val="none" w:sz="0" w:space="0" w:color="auto"/>
      </w:divBdr>
    </w:div>
    <w:div w:id="902108157">
      <w:bodyDiv w:val="1"/>
      <w:marLeft w:val="0"/>
      <w:marRight w:val="0"/>
      <w:marTop w:val="0"/>
      <w:marBottom w:val="0"/>
      <w:divBdr>
        <w:top w:val="none" w:sz="0" w:space="0" w:color="auto"/>
        <w:left w:val="none" w:sz="0" w:space="0" w:color="auto"/>
        <w:bottom w:val="none" w:sz="0" w:space="0" w:color="auto"/>
        <w:right w:val="none" w:sz="0" w:space="0" w:color="auto"/>
      </w:divBdr>
    </w:div>
    <w:div w:id="994838113">
      <w:bodyDiv w:val="1"/>
      <w:marLeft w:val="0"/>
      <w:marRight w:val="0"/>
      <w:marTop w:val="0"/>
      <w:marBottom w:val="0"/>
      <w:divBdr>
        <w:top w:val="none" w:sz="0" w:space="0" w:color="auto"/>
        <w:left w:val="none" w:sz="0" w:space="0" w:color="auto"/>
        <w:bottom w:val="none" w:sz="0" w:space="0" w:color="auto"/>
        <w:right w:val="none" w:sz="0" w:space="0" w:color="auto"/>
      </w:divBdr>
    </w:div>
    <w:div w:id="1241521609">
      <w:bodyDiv w:val="1"/>
      <w:marLeft w:val="0"/>
      <w:marRight w:val="0"/>
      <w:marTop w:val="0"/>
      <w:marBottom w:val="0"/>
      <w:divBdr>
        <w:top w:val="none" w:sz="0" w:space="0" w:color="auto"/>
        <w:left w:val="none" w:sz="0" w:space="0" w:color="auto"/>
        <w:bottom w:val="none" w:sz="0" w:space="0" w:color="auto"/>
        <w:right w:val="none" w:sz="0" w:space="0" w:color="auto"/>
      </w:divBdr>
    </w:div>
    <w:div w:id="1305499582">
      <w:bodyDiv w:val="1"/>
      <w:marLeft w:val="0"/>
      <w:marRight w:val="0"/>
      <w:marTop w:val="0"/>
      <w:marBottom w:val="0"/>
      <w:divBdr>
        <w:top w:val="none" w:sz="0" w:space="0" w:color="auto"/>
        <w:left w:val="none" w:sz="0" w:space="0" w:color="auto"/>
        <w:bottom w:val="none" w:sz="0" w:space="0" w:color="auto"/>
        <w:right w:val="none" w:sz="0" w:space="0" w:color="auto"/>
      </w:divBdr>
    </w:div>
    <w:div w:id="1335106016">
      <w:bodyDiv w:val="1"/>
      <w:marLeft w:val="0"/>
      <w:marRight w:val="0"/>
      <w:marTop w:val="0"/>
      <w:marBottom w:val="0"/>
      <w:divBdr>
        <w:top w:val="none" w:sz="0" w:space="0" w:color="auto"/>
        <w:left w:val="none" w:sz="0" w:space="0" w:color="auto"/>
        <w:bottom w:val="none" w:sz="0" w:space="0" w:color="auto"/>
        <w:right w:val="none" w:sz="0" w:space="0" w:color="auto"/>
      </w:divBdr>
    </w:div>
    <w:div w:id="1462920688">
      <w:bodyDiv w:val="1"/>
      <w:marLeft w:val="0"/>
      <w:marRight w:val="0"/>
      <w:marTop w:val="0"/>
      <w:marBottom w:val="0"/>
      <w:divBdr>
        <w:top w:val="none" w:sz="0" w:space="0" w:color="auto"/>
        <w:left w:val="none" w:sz="0" w:space="0" w:color="auto"/>
        <w:bottom w:val="none" w:sz="0" w:space="0" w:color="auto"/>
        <w:right w:val="none" w:sz="0" w:space="0" w:color="auto"/>
      </w:divBdr>
    </w:div>
    <w:div w:id="1553151247">
      <w:bodyDiv w:val="1"/>
      <w:marLeft w:val="0"/>
      <w:marRight w:val="0"/>
      <w:marTop w:val="0"/>
      <w:marBottom w:val="0"/>
      <w:divBdr>
        <w:top w:val="none" w:sz="0" w:space="0" w:color="auto"/>
        <w:left w:val="none" w:sz="0" w:space="0" w:color="auto"/>
        <w:bottom w:val="none" w:sz="0" w:space="0" w:color="auto"/>
        <w:right w:val="none" w:sz="0" w:space="0" w:color="auto"/>
      </w:divBdr>
    </w:div>
    <w:div w:id="1606502006">
      <w:bodyDiv w:val="1"/>
      <w:marLeft w:val="0"/>
      <w:marRight w:val="0"/>
      <w:marTop w:val="0"/>
      <w:marBottom w:val="0"/>
      <w:divBdr>
        <w:top w:val="none" w:sz="0" w:space="0" w:color="auto"/>
        <w:left w:val="none" w:sz="0" w:space="0" w:color="auto"/>
        <w:bottom w:val="none" w:sz="0" w:space="0" w:color="auto"/>
        <w:right w:val="none" w:sz="0" w:space="0" w:color="auto"/>
      </w:divBdr>
    </w:div>
    <w:div w:id="1936671761">
      <w:bodyDiv w:val="1"/>
      <w:marLeft w:val="0"/>
      <w:marRight w:val="0"/>
      <w:marTop w:val="0"/>
      <w:marBottom w:val="0"/>
      <w:divBdr>
        <w:top w:val="none" w:sz="0" w:space="0" w:color="auto"/>
        <w:left w:val="none" w:sz="0" w:space="0" w:color="auto"/>
        <w:bottom w:val="none" w:sz="0" w:space="0" w:color="auto"/>
        <w:right w:val="none" w:sz="0" w:space="0" w:color="auto"/>
      </w:divBdr>
    </w:div>
    <w:div w:id="1939749368">
      <w:bodyDiv w:val="1"/>
      <w:marLeft w:val="0"/>
      <w:marRight w:val="0"/>
      <w:marTop w:val="0"/>
      <w:marBottom w:val="0"/>
      <w:divBdr>
        <w:top w:val="none" w:sz="0" w:space="0" w:color="auto"/>
        <w:left w:val="none" w:sz="0" w:space="0" w:color="auto"/>
        <w:bottom w:val="none" w:sz="0" w:space="0" w:color="auto"/>
        <w:right w:val="none" w:sz="0" w:space="0" w:color="auto"/>
      </w:divBdr>
    </w:div>
    <w:div w:id="1991204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tleIX@osu.edu" TargetMode="Externa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1066</Words>
  <Characters>6079</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Section 1: Music &amp; Science Colloquium and Teaching Series (MASCATS)</vt:lpstr>
      <vt: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Burgess, Samantha I.</cp:lastModifiedBy>
  <cp:revision>4</cp:revision>
  <dcterms:created xsi:type="dcterms:W3CDTF">2020-10-24T00:00:00Z</dcterms:created>
  <dcterms:modified xsi:type="dcterms:W3CDTF">2020-10-24T00:01:00Z</dcterms:modified>
</cp:coreProperties>
</file>