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88B6" w14:textId="2524BEF4" w:rsidR="054BE61D" w:rsidRDefault="620A47D6" w:rsidP="620A47D6">
      <w:pPr>
        <w:jc w:val="center"/>
        <w:rPr>
          <w:rFonts w:ascii="Baskerville Old Face" w:eastAsia="Baskerville Old Face" w:hAnsi="Baskerville Old Face" w:cs="Baskerville Old Face"/>
          <w:b/>
          <w:bCs/>
          <w:i/>
          <w:iCs/>
        </w:rPr>
      </w:pPr>
      <w:bookmarkStart w:id="0" w:name="_GoBack"/>
      <w:bookmarkEnd w:id="0"/>
      <w:r w:rsidRPr="620A47D6">
        <w:rPr>
          <w:rFonts w:ascii="Baskerville Old Face" w:eastAsia="Baskerville Old Face" w:hAnsi="Baskerville Old Face" w:cs="Baskerville Old Face"/>
          <w:b/>
          <w:bCs/>
        </w:rPr>
        <w:t>Constitution of Faith Family at The Ohio State University</w:t>
      </w:r>
    </w:p>
    <w:p w14:paraId="0346DD3B" w14:textId="33425BFC" w:rsidR="054BE61D" w:rsidRDefault="054BE61D" w:rsidP="054BE61D">
      <w:pPr>
        <w:rPr>
          <w:rFonts w:ascii="Baskerville Old Face" w:eastAsia="Baskerville Old Face" w:hAnsi="Baskerville Old Face" w:cs="Baskerville Old Face"/>
          <w:b/>
          <w:bCs/>
          <w:i/>
          <w:iCs/>
        </w:rPr>
      </w:pPr>
    </w:p>
    <w:p w14:paraId="7673DF20" w14:textId="3596A024" w:rsidR="054BE61D" w:rsidRDefault="054BE61D" w:rsidP="054BE61D">
      <w:pPr>
        <w:rPr>
          <w:rFonts w:ascii="Baskerville Old Face" w:eastAsia="Baskerville Old Face" w:hAnsi="Baskerville Old Face" w:cs="Baskerville Old Face"/>
          <w:b/>
          <w:bCs/>
          <w:i/>
          <w:iCs/>
        </w:rPr>
      </w:pPr>
      <w:r w:rsidRPr="054BE61D">
        <w:rPr>
          <w:rFonts w:ascii="Baskerville Old Face" w:eastAsia="Baskerville Old Face" w:hAnsi="Baskerville Old Face" w:cs="Baskerville Old Face"/>
          <w:b/>
          <w:bCs/>
          <w:i/>
          <w:iCs/>
        </w:rPr>
        <w:t xml:space="preserve">Article l - Name, Purpose, and Non-Discrimination Policy of the Organization. </w:t>
      </w:r>
    </w:p>
    <w:p w14:paraId="615C9E76" w14:textId="25604617" w:rsidR="054BE61D" w:rsidRDefault="054BE61D" w:rsidP="054BE61D">
      <w:pPr>
        <w:ind w:firstLine="720"/>
        <w:rPr>
          <w:rFonts w:ascii="Baskerville Old Face" w:eastAsia="Baskerville Old Face" w:hAnsi="Baskerville Old Face" w:cs="Baskerville Old Face"/>
          <w:b/>
          <w:bCs/>
          <w:i/>
          <w:iCs/>
        </w:rPr>
      </w:pPr>
      <w:r w:rsidRPr="054BE61D">
        <w:rPr>
          <w:rFonts w:ascii="Baskerville Old Face" w:eastAsia="Baskerville Old Face" w:hAnsi="Baskerville Old Face" w:cs="Baskerville Old Face"/>
          <w:b/>
          <w:bCs/>
          <w:i/>
          <w:iCs/>
        </w:rPr>
        <w:t xml:space="preserve">S.1 Name:  </w:t>
      </w:r>
      <w:r w:rsidRPr="054BE61D">
        <w:rPr>
          <w:rFonts w:ascii="Baskerville Old Face" w:eastAsia="Baskerville Old Face" w:hAnsi="Baskerville Old Face" w:cs="Baskerville Old Face"/>
        </w:rPr>
        <w:t>Faith Family</w:t>
      </w:r>
    </w:p>
    <w:p w14:paraId="484152EA" w14:textId="3B423F1D" w:rsidR="054BE61D" w:rsidRDefault="58DC4C72" w:rsidP="58DC4C72">
      <w:pPr>
        <w:ind w:firstLine="720"/>
        <w:rPr>
          <w:rFonts w:ascii="Baskerville Old Face" w:eastAsia="Baskerville Old Face" w:hAnsi="Baskerville Old Face" w:cs="Baskerville Old Face"/>
          <w:color w:val="323130"/>
        </w:rPr>
      </w:pPr>
      <w:r w:rsidRPr="58DC4C72">
        <w:rPr>
          <w:rFonts w:ascii="Baskerville Old Face" w:eastAsia="Baskerville Old Face" w:hAnsi="Baskerville Old Face" w:cs="Baskerville Old Face"/>
          <w:b/>
          <w:bCs/>
          <w:i/>
          <w:iCs/>
        </w:rPr>
        <w:t xml:space="preserve">S.2 Purpose:  </w:t>
      </w:r>
      <w:r w:rsidRPr="58DC4C72">
        <w:rPr>
          <w:rFonts w:ascii="Baskerville Old Face" w:eastAsia="Baskerville Old Face" w:hAnsi="Baskerville Old Face" w:cs="Baskerville Old Face"/>
        </w:rPr>
        <w:t>T</w:t>
      </w:r>
      <w:r w:rsidRPr="58DC4C72">
        <w:rPr>
          <w:rFonts w:ascii="Baskerville Old Face" w:eastAsia="Baskerville Old Face" w:hAnsi="Baskerville Old Face" w:cs="Baskerville Old Face"/>
          <w:color w:val="323130"/>
        </w:rPr>
        <w:t>he purpose for this organization is to create a welcoming environment for Christians with a variety of sexual orientations, gender identities, racial identities, ethnicities, etc. to grow in their faith and form a community of accepting, Christ-centered people. This organization will host social gatherings, Bible studies, and discussions where people of diverse identities can engage with Scripture and other faith-centered topics.</w:t>
      </w:r>
    </w:p>
    <w:p w14:paraId="3443D195" w14:textId="51619F79" w:rsidR="054BE61D" w:rsidRDefault="054BE61D" w:rsidP="054BE61D">
      <w:pPr>
        <w:ind w:firstLine="720"/>
        <w:rPr>
          <w:rFonts w:ascii="Baskerville Old Face" w:eastAsia="Baskerville Old Face" w:hAnsi="Baskerville Old Face" w:cs="Baskerville Old Face"/>
          <w:b/>
          <w:bCs/>
          <w:i/>
          <w:iCs/>
        </w:rPr>
      </w:pPr>
      <w:r w:rsidRPr="054BE61D">
        <w:rPr>
          <w:rFonts w:ascii="Baskerville Old Face" w:eastAsia="Baskerville Old Face" w:hAnsi="Baskerville Old Face" w:cs="Baskerville Old Face"/>
          <w:b/>
          <w:bCs/>
          <w:i/>
          <w:iCs/>
        </w:rPr>
        <w:t xml:space="preserve">S.3 Non-Discrimination and Sexual Misconduct Policies: </w:t>
      </w:r>
      <w:r w:rsidRPr="054BE61D">
        <w:rPr>
          <w:rFonts w:ascii="Baskerville Old Face" w:eastAsia="Baskerville Old Face" w:hAnsi="Baskerville Old Face" w:cs="Baskerville Old Face"/>
        </w:rPr>
        <w:t>Faith Family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3C6F5E1" w14:textId="3DF723EF" w:rsidR="054BE61D" w:rsidRDefault="054BE61D" w:rsidP="054BE61D">
      <w:pPr>
        <w:ind w:firstLine="720"/>
      </w:pPr>
      <w:r w:rsidRPr="054BE61D">
        <w:rPr>
          <w:rFonts w:ascii="Baskerville Old Face" w:eastAsia="Baskerville Old Face" w:hAnsi="Baskerville Old Face" w:cs="Baskerville Old Face"/>
        </w:rPr>
        <w:t xml:space="preserve">As a student organization at The Ohio State University, Faith Family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w:t>
      </w:r>
      <w:hyperlink r:id="rId6">
        <w:r w:rsidRPr="054BE61D">
          <w:rPr>
            <w:rStyle w:val="Hyperlink"/>
            <w:rFonts w:ascii="Baskerville Old Face" w:eastAsia="Baskerville Old Face" w:hAnsi="Baskerville Old Face" w:cs="Baskerville Old Face"/>
          </w:rPr>
          <w:t>titleIX@osu.edu</w:t>
        </w:r>
      </w:hyperlink>
      <w:r w:rsidRPr="054BE61D">
        <w:rPr>
          <w:rFonts w:ascii="Baskerville Old Face" w:eastAsia="Baskerville Old Face" w:hAnsi="Baskerville Old Face" w:cs="Baskerville Old Face"/>
        </w:rPr>
        <w:t>.</w:t>
      </w:r>
    </w:p>
    <w:p w14:paraId="154B1571" w14:textId="54E58AB2" w:rsidR="054BE61D" w:rsidRDefault="054BE61D" w:rsidP="054BE61D">
      <w:pPr>
        <w:ind w:firstLine="720"/>
        <w:rPr>
          <w:rFonts w:ascii="Baskerville Old Face" w:eastAsia="Baskerville Old Face" w:hAnsi="Baskerville Old Face" w:cs="Baskerville Old Face"/>
        </w:rPr>
      </w:pPr>
    </w:p>
    <w:p w14:paraId="5C78E044" w14:textId="3715E333" w:rsidR="054BE61D" w:rsidRDefault="054BE61D" w:rsidP="054BE61D">
      <w:pPr>
        <w:rPr>
          <w:rFonts w:ascii="Baskerville Old Face" w:eastAsia="Baskerville Old Face" w:hAnsi="Baskerville Old Face" w:cs="Baskerville Old Face"/>
          <w:b/>
          <w:bCs/>
          <w:i/>
          <w:iCs/>
        </w:rPr>
      </w:pPr>
      <w:r w:rsidRPr="054BE61D">
        <w:rPr>
          <w:rFonts w:ascii="Baskerville Old Face" w:eastAsia="Baskerville Old Face" w:hAnsi="Baskerville Old Face" w:cs="Baskerville Old Face"/>
          <w:b/>
          <w:bCs/>
          <w:i/>
          <w:iCs/>
        </w:rPr>
        <w:t>Article II - Membership: Qualifications and categories of membership.</w:t>
      </w:r>
    </w:p>
    <w:p w14:paraId="04710CE1" w14:textId="5ADAF50D" w:rsidR="054BE61D" w:rsidRDefault="054BE61D" w:rsidP="054BE61D">
      <w:pPr>
        <w:ind w:firstLine="720"/>
        <w:rPr>
          <w:rFonts w:ascii="Baskerville Old Face" w:eastAsia="Baskerville Old Face" w:hAnsi="Baskerville Old Face" w:cs="Baskerville Old Face"/>
          <w:b/>
          <w:bCs/>
          <w:i/>
          <w:iCs/>
        </w:rPr>
      </w:pPr>
      <w:r w:rsidRPr="054BE61D">
        <w:rPr>
          <w:rFonts w:ascii="Baskerville Old Face" w:eastAsia="Baskerville Old Face" w:hAnsi="Baskerville Old Face" w:cs="Baskerville Old Face"/>
        </w:rPr>
        <w:t>All those affiliated with The Ohio State University are welcome to participate in Faith Family meetings, social events, and discussions. Voting for club decisions such as constitution changes, leadership elections, et cetera is exclusive to regularly attending members who are also currently enrolled students of the university.</w:t>
      </w:r>
    </w:p>
    <w:p w14:paraId="6E713811" w14:textId="3431BF71" w:rsidR="054BE61D" w:rsidRDefault="054BE61D" w:rsidP="054BE61D">
      <w:pPr>
        <w:ind w:firstLine="720"/>
        <w:rPr>
          <w:rFonts w:ascii="Baskerville Old Face" w:eastAsia="Baskerville Old Face" w:hAnsi="Baskerville Old Face" w:cs="Baskerville Old Face"/>
        </w:rPr>
      </w:pPr>
      <w:r w:rsidRPr="054BE61D">
        <w:rPr>
          <w:rFonts w:ascii="Baskerville Old Face" w:eastAsia="Baskerville Old Face" w:hAnsi="Baskerville Old Face" w:cs="Baskerville Old Face"/>
        </w:rPr>
        <w:t>There are no fees, auditions, or exclusions. Everyone who is willing and able to put in a true effort into making Faith Family a welcoming and Christ-centered organization will be accepted into the group.</w:t>
      </w:r>
    </w:p>
    <w:p w14:paraId="4B5E3B64" w14:textId="5A7BCEE4" w:rsidR="054BE61D" w:rsidRDefault="054BE61D" w:rsidP="054BE61D">
      <w:pPr>
        <w:ind w:firstLine="720"/>
        <w:rPr>
          <w:rFonts w:ascii="Baskerville Old Face" w:eastAsia="Baskerville Old Face" w:hAnsi="Baskerville Old Face" w:cs="Baskerville Old Face"/>
        </w:rPr>
      </w:pPr>
    </w:p>
    <w:p w14:paraId="72B4888B" w14:textId="32606984" w:rsidR="054BE61D" w:rsidRDefault="054BE61D" w:rsidP="054BE61D">
      <w:pPr>
        <w:rPr>
          <w:rFonts w:ascii="Baskerville Old Face" w:eastAsia="Baskerville Old Face" w:hAnsi="Baskerville Old Face" w:cs="Baskerville Old Face"/>
          <w:b/>
          <w:bCs/>
          <w:i/>
          <w:iCs/>
        </w:rPr>
      </w:pPr>
      <w:r w:rsidRPr="054BE61D">
        <w:rPr>
          <w:rFonts w:ascii="Baskerville Old Face" w:eastAsia="Baskerville Old Face" w:hAnsi="Baskerville Old Face" w:cs="Baskerville Old Face"/>
          <w:b/>
          <w:bCs/>
          <w:i/>
          <w:iCs/>
        </w:rPr>
        <w:t>Article III – Methods for Removing Members and Executive Officers</w:t>
      </w:r>
    </w:p>
    <w:p w14:paraId="43D07FAD" w14:textId="51BCB158" w:rsidR="054BE61D" w:rsidRDefault="054BE61D" w:rsidP="054BE61D">
      <w:pPr>
        <w:ind w:firstLine="720"/>
      </w:pPr>
      <w:r w:rsidRPr="054BE61D">
        <w:rPr>
          <w:rFonts w:ascii="Baskerville Old Face" w:eastAsia="Baskerville Old Face" w:hAnsi="Baskerville Old Face" w:cs="Baskerville Old Face"/>
        </w:rPr>
        <w:t xml:space="preserve">S.1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302E23E6" w14:textId="4D50D98D" w:rsidR="054BE61D" w:rsidRDefault="054BE61D" w:rsidP="054BE61D">
      <w:pPr>
        <w:ind w:firstLine="720"/>
      </w:pPr>
      <w:r w:rsidRPr="054BE61D">
        <w:rPr>
          <w:rFonts w:ascii="Baskerville Old Face" w:eastAsia="Baskerville Old Face" w:hAnsi="Baskerville Old Face" w:cs="Baskerville Old Face"/>
        </w:rPr>
        <w:t xml:space="preserve">S.2 Any elected officer of the chapter may be removed from their position for cause. Cause for removal </w:t>
      </w:r>
      <w:proofErr w:type="gramStart"/>
      <w:r w:rsidRPr="054BE61D">
        <w:rPr>
          <w:rFonts w:ascii="Baskerville Old Face" w:eastAsia="Baskerville Old Face" w:hAnsi="Baskerville Old Face" w:cs="Baskerville Old Face"/>
        </w:rPr>
        <w:t>includes, but</w:t>
      </w:r>
      <w:proofErr w:type="gramEnd"/>
      <w:r w:rsidRPr="054BE61D">
        <w:rPr>
          <w:rFonts w:ascii="Baskerville Old Face" w:eastAsia="Baskerville Old Face" w:hAnsi="Baskerville Old Face" w:cs="Baskerville Old Face"/>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7DBF3B95" w14:textId="44255CE7" w:rsidR="054BE61D" w:rsidRDefault="054BE61D" w:rsidP="054BE61D">
      <w:pPr>
        <w:ind w:firstLine="720"/>
      </w:pPr>
      <w:r w:rsidRPr="054BE61D">
        <w:rPr>
          <w:rFonts w:ascii="Baskerville Old Face" w:eastAsia="Baskerville Old Face" w:hAnsi="Baskerville Old Face" w:cs="Baskerville Old Face"/>
        </w:rPr>
        <w:lastRenderedPageBreak/>
        <w:t>S.3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248F679A" w14:textId="104513B1" w:rsidR="054BE61D" w:rsidRDefault="054BE61D" w:rsidP="054BE61D">
      <w:pPr>
        <w:ind w:firstLine="720"/>
        <w:rPr>
          <w:rFonts w:ascii="Baskerville Old Face" w:eastAsia="Baskerville Old Face" w:hAnsi="Baskerville Old Face" w:cs="Baskerville Old Face"/>
        </w:rPr>
      </w:pPr>
      <w:r w:rsidRPr="054BE61D">
        <w:rPr>
          <w:rFonts w:ascii="Baskerville Old Face" w:eastAsia="Baskerville Old Face" w:hAnsi="Baskerville Old Face" w:cs="Baskerville Old Face"/>
        </w:rPr>
        <w:t xml:space="preserve">S.4 Any member, in a leadership role or otherwise, who is causing significant detriment to the growth, enjoyment, or general well-being of the group </w:t>
      </w:r>
      <w:proofErr w:type="gramStart"/>
      <w:r w:rsidRPr="054BE61D">
        <w:rPr>
          <w:rFonts w:ascii="Baskerville Old Face" w:eastAsia="Baskerville Old Face" w:hAnsi="Baskerville Old Face" w:cs="Baskerville Old Face"/>
        </w:rPr>
        <w:t>as a whole or</w:t>
      </w:r>
      <w:proofErr w:type="gramEnd"/>
      <w:r w:rsidRPr="054BE61D">
        <w:rPr>
          <w:rFonts w:ascii="Baskerville Old Face" w:eastAsia="Baskerville Old Face" w:hAnsi="Baskerville Old Face" w:cs="Baskerville Old Face"/>
        </w:rPr>
        <w:t xml:space="preserve"> one individual through any means is subject to review by the leadership board. If found to be guilty of these offences, the leadership may vote to remove such an individual from all meetings, social events, or discussions for any length of time.</w:t>
      </w:r>
    </w:p>
    <w:p w14:paraId="236514C0" w14:textId="29AAA6DD" w:rsidR="054BE61D" w:rsidRDefault="054BE61D" w:rsidP="054BE61D">
      <w:pPr>
        <w:ind w:firstLine="720"/>
        <w:rPr>
          <w:rFonts w:ascii="Baskerville Old Face" w:eastAsia="Baskerville Old Face" w:hAnsi="Baskerville Old Face" w:cs="Baskerville Old Face"/>
        </w:rPr>
      </w:pPr>
    </w:p>
    <w:p w14:paraId="03BDA416" w14:textId="6E663A6F" w:rsidR="054BE61D" w:rsidRDefault="054BE61D" w:rsidP="054BE61D">
      <w:pPr>
        <w:rPr>
          <w:rFonts w:ascii="Baskerville Old Face" w:eastAsia="Baskerville Old Face" w:hAnsi="Baskerville Old Face" w:cs="Baskerville Old Face"/>
          <w:b/>
          <w:bCs/>
          <w:i/>
          <w:iCs/>
        </w:rPr>
      </w:pPr>
      <w:r w:rsidRPr="054BE61D">
        <w:rPr>
          <w:rFonts w:ascii="Baskerville Old Face" w:eastAsia="Baskerville Old Face" w:hAnsi="Baskerville Old Face" w:cs="Baskerville Old Face"/>
          <w:b/>
          <w:bCs/>
          <w:i/>
          <w:iCs/>
        </w:rPr>
        <w:t>Article IV - Organization Leadership:</w:t>
      </w:r>
    </w:p>
    <w:p w14:paraId="5891B1DA" w14:textId="0336A35D" w:rsidR="054BE61D" w:rsidRDefault="72D75A54" w:rsidP="72D75A54">
      <w:pPr>
        <w:ind w:firstLine="720"/>
        <w:rPr>
          <w:rFonts w:ascii="Baskerville Old Face" w:eastAsia="Baskerville Old Face" w:hAnsi="Baskerville Old Face" w:cs="Baskerville Old Face"/>
        </w:rPr>
      </w:pPr>
      <w:r w:rsidRPr="72D75A54">
        <w:rPr>
          <w:rFonts w:ascii="Baskerville Old Face" w:eastAsia="Baskerville Old Face" w:hAnsi="Baskerville Old Face" w:cs="Baskerville Old Face"/>
          <w:b/>
          <w:bCs/>
        </w:rPr>
        <w:t xml:space="preserve">S.1 President/Co-Presidents </w:t>
      </w:r>
      <w:r w:rsidRPr="72D75A54">
        <w:rPr>
          <w:rFonts w:ascii="Baskerville Old Face" w:eastAsia="Baskerville Old Face" w:hAnsi="Baskerville Old Face" w:cs="Baskerville Old Face"/>
        </w:rPr>
        <w:t xml:space="preserve">–  </w:t>
      </w:r>
    </w:p>
    <w:p w14:paraId="56B49233" w14:textId="1DEAAD54" w:rsidR="054BE61D" w:rsidRDefault="72D75A54" w:rsidP="72D75A54">
      <w:pPr>
        <w:ind w:left="720" w:firstLine="720"/>
        <w:rPr>
          <w:rFonts w:ascii="Baskerville Old Face" w:eastAsia="Baskerville Old Face" w:hAnsi="Baskerville Old Face" w:cs="Baskerville Old Face"/>
        </w:rPr>
      </w:pPr>
      <w:r w:rsidRPr="72D75A54">
        <w:rPr>
          <w:rFonts w:ascii="Baskerville Old Face" w:eastAsia="Baskerville Old Face" w:hAnsi="Baskerville Old Face" w:cs="Baskerville Old Face"/>
        </w:rPr>
        <w:t>Duties include big picture organization administration, leading meetings, attending annual training, and outreach.</w:t>
      </w:r>
    </w:p>
    <w:p w14:paraId="5C572CEB" w14:textId="2F80A608" w:rsidR="054BE61D" w:rsidRDefault="72D75A54" w:rsidP="72D75A54">
      <w:pPr>
        <w:ind w:left="720" w:firstLine="720"/>
        <w:rPr>
          <w:rFonts w:ascii="Baskerville Old Face" w:eastAsia="Baskerville Old Face" w:hAnsi="Baskerville Old Face" w:cs="Baskerville Old Face"/>
        </w:rPr>
      </w:pPr>
      <w:r w:rsidRPr="72D75A54">
        <w:rPr>
          <w:rFonts w:ascii="Baskerville Old Face" w:eastAsia="Baskerville Old Face" w:hAnsi="Baskerville Old Face" w:cs="Baskerville Old Face"/>
        </w:rPr>
        <w:t>Terms of office are 1 year.</w:t>
      </w:r>
    </w:p>
    <w:p w14:paraId="48F0A6A2" w14:textId="70BF166F" w:rsidR="5EA18B82" w:rsidRDefault="5EA18B82" w:rsidP="5EA18B82">
      <w:pPr>
        <w:ind w:left="720" w:firstLine="720"/>
        <w:rPr>
          <w:rFonts w:ascii="Baskerville Old Face" w:eastAsia="Baskerville Old Face" w:hAnsi="Baskerville Old Face" w:cs="Baskerville Old Face"/>
        </w:rPr>
      </w:pPr>
      <w:r w:rsidRPr="5EA18B82">
        <w:rPr>
          <w:rFonts w:ascii="Baskerville Old Face" w:eastAsia="Baskerville Old Face" w:hAnsi="Baskerville Old Face" w:cs="Baskerville Old Face"/>
        </w:rPr>
        <w:t>Selected by a process wherein the potential nominee must express interest in the position and be endorsed by one other member; a general body democratic vote will then be taken.</w:t>
      </w:r>
    </w:p>
    <w:p w14:paraId="75A67F71" w14:textId="69FD7CF4" w:rsidR="054BE61D" w:rsidRDefault="72D75A54" w:rsidP="054BE61D">
      <w:pPr>
        <w:ind w:left="720"/>
        <w:rPr>
          <w:rFonts w:ascii="Baskerville Old Face" w:eastAsia="Baskerville Old Face" w:hAnsi="Baskerville Old Face" w:cs="Baskerville Old Face"/>
        </w:rPr>
      </w:pPr>
      <w:r w:rsidRPr="72D75A54">
        <w:rPr>
          <w:rFonts w:ascii="Baskerville Old Face" w:eastAsia="Baskerville Old Face" w:hAnsi="Baskerville Old Face" w:cs="Baskerville Old Face"/>
          <w:b/>
          <w:bCs/>
        </w:rPr>
        <w:t>Vice President</w:t>
      </w:r>
    </w:p>
    <w:p w14:paraId="1D546254" w14:textId="6057302A" w:rsidR="72D75A54" w:rsidRDefault="72D75A54" w:rsidP="72D75A54">
      <w:pPr>
        <w:ind w:left="720" w:firstLine="720"/>
        <w:rPr>
          <w:rFonts w:ascii="Baskerville Old Face" w:eastAsia="Baskerville Old Face" w:hAnsi="Baskerville Old Face" w:cs="Baskerville Old Face"/>
        </w:rPr>
      </w:pPr>
      <w:r w:rsidRPr="72D75A54">
        <w:rPr>
          <w:rFonts w:ascii="Baskerville Old Face" w:eastAsia="Baskerville Old Face" w:hAnsi="Baskerville Old Face" w:cs="Baskerville Old Face"/>
        </w:rPr>
        <w:t>Duties include general organization administration, leading meetings, and outreach.</w:t>
      </w:r>
    </w:p>
    <w:p w14:paraId="2B3C4CDA" w14:textId="441A66AD" w:rsidR="72D75A54" w:rsidRDefault="72D75A54" w:rsidP="72D75A54">
      <w:pPr>
        <w:ind w:left="720" w:firstLine="720"/>
        <w:rPr>
          <w:rFonts w:ascii="Baskerville Old Face" w:eastAsia="Baskerville Old Face" w:hAnsi="Baskerville Old Face" w:cs="Baskerville Old Face"/>
        </w:rPr>
      </w:pPr>
      <w:r w:rsidRPr="72D75A54">
        <w:rPr>
          <w:rFonts w:ascii="Baskerville Old Face" w:eastAsia="Baskerville Old Face" w:hAnsi="Baskerville Old Face" w:cs="Baskerville Old Face"/>
        </w:rPr>
        <w:t>Terms of office are 1 year.</w:t>
      </w:r>
    </w:p>
    <w:p w14:paraId="0323254A" w14:textId="3AD668A4" w:rsidR="72D75A54" w:rsidRDefault="5EA18B82" w:rsidP="5EA18B82">
      <w:pPr>
        <w:ind w:left="720" w:firstLine="720"/>
        <w:rPr>
          <w:rFonts w:ascii="Baskerville Old Face" w:eastAsia="Baskerville Old Face" w:hAnsi="Baskerville Old Face" w:cs="Baskerville Old Face"/>
        </w:rPr>
      </w:pPr>
      <w:r w:rsidRPr="5EA18B82">
        <w:rPr>
          <w:rFonts w:ascii="Baskerville Old Face" w:eastAsia="Baskerville Old Face" w:hAnsi="Baskerville Old Face" w:cs="Baskerville Old Face"/>
        </w:rPr>
        <w:t>Selected by a process wherein the potential nominee must express interest in the position and be endorsed by one other member; a general body democratic vote will then be taken.</w:t>
      </w:r>
    </w:p>
    <w:p w14:paraId="10468724" w14:textId="10E4EB46" w:rsidR="054BE61D" w:rsidRDefault="72D75A54" w:rsidP="054BE61D">
      <w:pPr>
        <w:ind w:left="720"/>
        <w:rPr>
          <w:rFonts w:ascii="Baskerville Old Face" w:eastAsia="Baskerville Old Face" w:hAnsi="Baskerville Old Face" w:cs="Baskerville Old Face"/>
        </w:rPr>
      </w:pPr>
      <w:r w:rsidRPr="72D75A54">
        <w:rPr>
          <w:rFonts w:ascii="Baskerville Old Face" w:eastAsia="Baskerville Old Face" w:hAnsi="Baskerville Old Face" w:cs="Baskerville Old Face"/>
          <w:b/>
          <w:bCs/>
        </w:rPr>
        <w:t xml:space="preserve"> Treasurer</w:t>
      </w:r>
    </w:p>
    <w:p w14:paraId="1B4F1719" w14:textId="5A118F2C" w:rsidR="72D75A54" w:rsidRDefault="72D75A54" w:rsidP="72D75A54">
      <w:pPr>
        <w:ind w:left="720" w:firstLine="720"/>
        <w:rPr>
          <w:rFonts w:ascii="Baskerville Old Face" w:eastAsia="Baskerville Old Face" w:hAnsi="Baskerville Old Face" w:cs="Baskerville Old Face"/>
        </w:rPr>
      </w:pPr>
      <w:r w:rsidRPr="72D75A54">
        <w:rPr>
          <w:rFonts w:ascii="Baskerville Old Face" w:eastAsia="Baskerville Old Face" w:hAnsi="Baskerville Old Face" w:cs="Baskerville Old Face"/>
        </w:rPr>
        <w:t>Duties include handling of club funds, attending annual training, and financial consultation.</w:t>
      </w:r>
    </w:p>
    <w:p w14:paraId="0F8C1D42" w14:textId="441A66AD" w:rsidR="72D75A54" w:rsidRDefault="72D75A54" w:rsidP="72D75A54">
      <w:pPr>
        <w:ind w:left="720" w:firstLine="720"/>
        <w:rPr>
          <w:rFonts w:ascii="Baskerville Old Face" w:eastAsia="Baskerville Old Face" w:hAnsi="Baskerville Old Face" w:cs="Baskerville Old Face"/>
        </w:rPr>
      </w:pPr>
      <w:r w:rsidRPr="72D75A54">
        <w:rPr>
          <w:rFonts w:ascii="Baskerville Old Face" w:eastAsia="Baskerville Old Face" w:hAnsi="Baskerville Old Face" w:cs="Baskerville Old Face"/>
        </w:rPr>
        <w:t>Terms of office are 1 year.</w:t>
      </w:r>
    </w:p>
    <w:p w14:paraId="446F50D7" w14:textId="487032C4" w:rsidR="5EA18B82" w:rsidRDefault="5EA18B82" w:rsidP="5EA18B82">
      <w:pPr>
        <w:ind w:left="720" w:firstLine="720"/>
        <w:rPr>
          <w:rFonts w:ascii="Baskerville Old Face" w:eastAsia="Baskerville Old Face" w:hAnsi="Baskerville Old Face" w:cs="Baskerville Old Face"/>
        </w:rPr>
      </w:pPr>
      <w:r w:rsidRPr="5EA18B82">
        <w:rPr>
          <w:rFonts w:ascii="Baskerville Old Face" w:eastAsia="Baskerville Old Face" w:hAnsi="Baskerville Old Face" w:cs="Baskerville Old Face"/>
        </w:rPr>
        <w:t>Selected by a process wherein the potential nominee must express interest in the position and be endorsed by one other member; a general body democratic vote will then be taken.</w:t>
      </w:r>
    </w:p>
    <w:p w14:paraId="72C29820" w14:textId="055FA819" w:rsidR="054BE61D" w:rsidRDefault="72D75A54" w:rsidP="054BE61D">
      <w:pPr>
        <w:ind w:left="720"/>
        <w:rPr>
          <w:rFonts w:ascii="Baskerville Old Face" w:eastAsia="Baskerville Old Face" w:hAnsi="Baskerville Old Face" w:cs="Baskerville Old Face"/>
        </w:rPr>
      </w:pPr>
      <w:r w:rsidRPr="72D75A54">
        <w:rPr>
          <w:rFonts w:ascii="Baskerville Old Face" w:eastAsia="Baskerville Old Face" w:hAnsi="Baskerville Old Face" w:cs="Baskerville Old Face"/>
          <w:b/>
          <w:bCs/>
        </w:rPr>
        <w:t>Advisor</w:t>
      </w:r>
    </w:p>
    <w:p w14:paraId="536F8FED" w14:textId="67A6EF5B" w:rsidR="72D75A54" w:rsidRDefault="72D75A54" w:rsidP="72D75A54">
      <w:pPr>
        <w:ind w:left="720" w:firstLine="720"/>
        <w:rPr>
          <w:rFonts w:ascii="Baskerville Old Face" w:eastAsia="Baskerville Old Face" w:hAnsi="Baskerville Old Face" w:cs="Baskerville Old Face"/>
        </w:rPr>
      </w:pPr>
      <w:r w:rsidRPr="72D75A54">
        <w:rPr>
          <w:rFonts w:ascii="Baskerville Old Face" w:eastAsia="Baskerville Old Face" w:hAnsi="Baskerville Old Face" w:cs="Baskerville Old Face"/>
        </w:rPr>
        <w:t>Duties include attending training every 2 years, reviewing and giving approval for organization decisions, and general advising.</w:t>
      </w:r>
    </w:p>
    <w:p w14:paraId="79C0417A" w14:textId="7F05C715" w:rsidR="72D75A54" w:rsidRDefault="72D75A54" w:rsidP="72D75A54">
      <w:pPr>
        <w:ind w:left="720" w:firstLine="720"/>
        <w:rPr>
          <w:rFonts w:ascii="Baskerville Old Face" w:eastAsia="Baskerville Old Face" w:hAnsi="Baskerville Old Face" w:cs="Baskerville Old Face"/>
        </w:rPr>
      </w:pPr>
      <w:r w:rsidRPr="72D75A54">
        <w:rPr>
          <w:rFonts w:ascii="Baskerville Old Face" w:eastAsia="Baskerville Old Face" w:hAnsi="Baskerville Old Face" w:cs="Baskerville Old Face"/>
        </w:rPr>
        <w:t>Terms of office are indefinite.</w:t>
      </w:r>
    </w:p>
    <w:p w14:paraId="27FF9A19" w14:textId="6A62A244" w:rsidR="72D75A54" w:rsidRDefault="72D75A54" w:rsidP="72D75A54">
      <w:pPr>
        <w:ind w:left="720" w:firstLine="720"/>
        <w:rPr>
          <w:rFonts w:ascii="Baskerville Old Face" w:eastAsia="Baskerville Old Face" w:hAnsi="Baskerville Old Face" w:cs="Baskerville Old Face"/>
        </w:rPr>
      </w:pPr>
      <w:r w:rsidRPr="72D75A54">
        <w:rPr>
          <w:rFonts w:ascii="Baskerville Old Face" w:eastAsia="Baskerville Old Face" w:hAnsi="Baskerville Old Face" w:cs="Baskerville Old Face"/>
        </w:rPr>
        <w:t>Selected by a vote of the executive board.</w:t>
      </w:r>
    </w:p>
    <w:p w14:paraId="3374080F" w14:textId="41C6E6EB" w:rsidR="72D75A54" w:rsidRDefault="72D75A54" w:rsidP="72D75A54">
      <w:pPr>
        <w:ind w:left="720" w:firstLine="720"/>
        <w:rPr>
          <w:rFonts w:ascii="Baskerville Old Face" w:eastAsia="Baskerville Old Face" w:hAnsi="Baskerville Old Face" w:cs="Baskerville Old Face"/>
        </w:rPr>
      </w:pPr>
    </w:p>
    <w:p w14:paraId="14EF8D0A" w14:textId="3B64C248" w:rsidR="054BE61D" w:rsidRDefault="5EA18B82" w:rsidP="5EA18B82">
      <w:pPr>
        <w:ind w:left="720"/>
        <w:rPr>
          <w:rFonts w:ascii="Baskerville Old Face" w:eastAsia="Baskerville Old Face" w:hAnsi="Baskerville Old Face" w:cs="Baskerville Old Face"/>
        </w:rPr>
      </w:pPr>
      <w:r w:rsidRPr="5EA18B82">
        <w:rPr>
          <w:rFonts w:ascii="Baskerville Old Face" w:eastAsia="Baskerville Old Face" w:hAnsi="Baskerville Old Face" w:cs="Baskerville Old Face"/>
          <w:b/>
          <w:bCs/>
        </w:rPr>
        <w:t xml:space="preserve">S.2 </w:t>
      </w:r>
      <w:r w:rsidRPr="5EA18B82">
        <w:rPr>
          <w:rFonts w:ascii="Baskerville Old Face" w:eastAsia="Baskerville Old Face" w:hAnsi="Baskerville Old Face" w:cs="Baskerville Old Face"/>
        </w:rPr>
        <w:t>Officers are elected by a process of nomination and democratic vote during the end of spring semester and take office at the following fall semester.</w:t>
      </w:r>
    </w:p>
    <w:p w14:paraId="6BB4B69C" w14:textId="1B434285" w:rsidR="72D75A54" w:rsidRDefault="72D75A54" w:rsidP="72D75A54">
      <w:pPr>
        <w:ind w:left="720"/>
        <w:rPr>
          <w:rFonts w:ascii="Baskerville Old Face" w:eastAsia="Baskerville Old Face" w:hAnsi="Baskerville Old Face" w:cs="Baskerville Old Face"/>
        </w:rPr>
      </w:pPr>
    </w:p>
    <w:p w14:paraId="446DE65A" w14:textId="0E5B7073" w:rsidR="72D75A54" w:rsidRDefault="72D75A54" w:rsidP="72D75A54">
      <w:pPr>
        <w:ind w:left="720"/>
        <w:rPr>
          <w:rFonts w:ascii="Baskerville Old Face" w:eastAsia="Baskerville Old Face" w:hAnsi="Baskerville Old Face" w:cs="Baskerville Old Face"/>
        </w:rPr>
      </w:pPr>
      <w:r w:rsidRPr="72D75A54">
        <w:rPr>
          <w:rFonts w:ascii="Baskerville Old Face" w:eastAsia="Baskerville Old Face" w:hAnsi="Baskerville Old Face" w:cs="Baskerville Old Face"/>
          <w:b/>
          <w:bCs/>
          <w:i/>
          <w:iCs/>
        </w:rPr>
        <w:t>Article V - Election / Selection of Organization Leadership</w:t>
      </w:r>
    </w:p>
    <w:p w14:paraId="50025BD5" w14:textId="7A36FA26" w:rsidR="72D75A54" w:rsidRDefault="72D75A54" w:rsidP="72D75A54">
      <w:pPr>
        <w:ind w:left="720"/>
        <w:rPr>
          <w:rFonts w:ascii="Baskerville Old Face" w:eastAsia="Baskerville Old Face" w:hAnsi="Baskerville Old Face" w:cs="Baskerville Old Face"/>
          <w:b/>
          <w:bCs/>
          <w:i/>
          <w:iCs/>
        </w:rPr>
      </w:pPr>
    </w:p>
    <w:p w14:paraId="31F13D4B" w14:textId="25B147D0" w:rsidR="72D75A54" w:rsidRDefault="72D75A54" w:rsidP="72D75A54">
      <w:pPr>
        <w:ind w:left="720"/>
        <w:rPr>
          <w:rFonts w:ascii="Baskerville Old Face" w:eastAsia="Baskerville Old Face" w:hAnsi="Baskerville Old Face" w:cs="Baskerville Old Face"/>
          <w:b/>
          <w:bCs/>
          <w:i/>
          <w:iCs/>
        </w:rPr>
      </w:pPr>
      <w:r w:rsidRPr="72D75A54">
        <w:rPr>
          <w:rFonts w:ascii="Baskerville Old Face" w:eastAsia="Baskerville Old Face" w:hAnsi="Baskerville Old Face" w:cs="Baskerville Old Face"/>
          <w:b/>
          <w:bCs/>
          <w:i/>
          <w:iCs/>
        </w:rPr>
        <w:t>Article VI - Executive Committee: Size and composition of the Committee.</w:t>
      </w:r>
    </w:p>
    <w:p w14:paraId="058DAC75" w14:textId="723EF503" w:rsidR="72D75A54" w:rsidRDefault="72D75A54" w:rsidP="72D75A54">
      <w:pPr>
        <w:spacing w:line="276" w:lineRule="auto"/>
        <w:ind w:firstLine="720"/>
      </w:pPr>
      <w:r w:rsidRPr="72D75A54">
        <w:rPr>
          <w:rFonts w:ascii="Baskerville Old Face" w:eastAsia="Baskerville Old Face" w:hAnsi="Baskerville Old Face" w:cs="Baskerville Old Face"/>
        </w:rPr>
        <w:t>The Executive Committee represents the general membership, conducts business of the organization between general meetings of the membership, and reports its actions at the general meetings of the membership. This Committee is comprised of the organization leaders.</w:t>
      </w:r>
    </w:p>
    <w:p w14:paraId="185A1E57" w14:textId="72D3548E" w:rsidR="72D75A54" w:rsidRDefault="72D75A54" w:rsidP="72D75A54">
      <w:pPr>
        <w:spacing w:line="276" w:lineRule="auto"/>
        <w:ind w:firstLine="720"/>
        <w:rPr>
          <w:rFonts w:ascii="Baskerville Old Face" w:eastAsia="Baskerville Old Face" w:hAnsi="Baskerville Old Face" w:cs="Baskerville Old Face"/>
        </w:rPr>
      </w:pPr>
    </w:p>
    <w:p w14:paraId="67074CC3" w14:textId="2611189A" w:rsidR="72D75A54" w:rsidRDefault="72D75A54" w:rsidP="72D75A54">
      <w:pPr>
        <w:spacing w:line="276" w:lineRule="auto"/>
        <w:ind w:firstLine="720"/>
        <w:rPr>
          <w:rFonts w:ascii="Baskerville Old Face" w:eastAsia="Baskerville Old Face" w:hAnsi="Baskerville Old Face" w:cs="Baskerville Old Face"/>
        </w:rPr>
      </w:pPr>
      <w:r w:rsidRPr="72D75A54">
        <w:rPr>
          <w:rFonts w:ascii="Baskerville Old Face" w:eastAsia="Baskerville Old Face" w:hAnsi="Baskerville Old Face" w:cs="Baskerville Old Face"/>
          <w:b/>
          <w:bCs/>
          <w:i/>
          <w:iCs/>
        </w:rPr>
        <w:t>Article VII - Advisor(s): Qualification Criteria.</w:t>
      </w:r>
    </w:p>
    <w:p w14:paraId="59BD915A" w14:textId="60CF3A9A" w:rsidR="72D75A54" w:rsidRDefault="72D75A54" w:rsidP="72D75A54">
      <w:pPr>
        <w:spacing w:line="276" w:lineRule="auto"/>
        <w:ind w:firstLine="720"/>
      </w:pPr>
      <w:r w:rsidRPr="72D75A54">
        <w:rPr>
          <w:rFonts w:ascii="Baskerville Old Face" w:eastAsia="Baskerville Old Face" w:hAnsi="Baskerville Old Face" w:cs="Baskerville Old Face"/>
        </w:rPr>
        <w:t>The advisor must be a full-time member of the University faculty or Administrative &amp; Professional staff. If a person is serving as an advisor who is not a member of the above classifications, a co-advisor must be chosen who is a member of these University classifications. Responsibilities and expectations are as defined in Article IV.</w:t>
      </w:r>
    </w:p>
    <w:p w14:paraId="060F715B" w14:textId="05AB5EA3" w:rsidR="72D75A54" w:rsidRDefault="72D75A54" w:rsidP="72D75A54">
      <w:pPr>
        <w:spacing w:line="276" w:lineRule="auto"/>
        <w:ind w:firstLine="720"/>
        <w:rPr>
          <w:rFonts w:ascii="Baskerville Old Face" w:eastAsia="Baskerville Old Face" w:hAnsi="Baskerville Old Face" w:cs="Baskerville Old Face"/>
        </w:rPr>
      </w:pPr>
    </w:p>
    <w:p w14:paraId="2145ED8D" w14:textId="75214D5C" w:rsidR="72D75A54" w:rsidRDefault="72D75A54" w:rsidP="72D75A54">
      <w:pPr>
        <w:spacing w:line="276" w:lineRule="auto"/>
        <w:ind w:firstLine="720"/>
        <w:rPr>
          <w:rFonts w:ascii="Baskerville Old Face" w:eastAsia="Baskerville Old Face" w:hAnsi="Baskerville Old Face" w:cs="Baskerville Old Face"/>
        </w:rPr>
      </w:pPr>
      <w:r w:rsidRPr="72D75A54">
        <w:rPr>
          <w:rFonts w:ascii="Baskerville Old Face" w:eastAsia="Baskerville Old Face" w:hAnsi="Baskerville Old Face" w:cs="Baskerville Old Face"/>
          <w:b/>
          <w:bCs/>
          <w:i/>
          <w:iCs/>
        </w:rPr>
        <w:t>Article VII - Meetings and events of the Organization: Required meetings and their frequency</w:t>
      </w:r>
    </w:p>
    <w:p w14:paraId="696EDB6B" w14:textId="682BD181" w:rsidR="72D75A54" w:rsidRDefault="72D75A54" w:rsidP="72D75A54">
      <w:pPr>
        <w:spacing w:line="276" w:lineRule="auto"/>
        <w:ind w:firstLine="720"/>
        <w:rPr>
          <w:rFonts w:ascii="Baskerville Old Face" w:eastAsia="Baskerville Old Face" w:hAnsi="Baskerville Old Face" w:cs="Baskerville Old Face"/>
          <w:b/>
          <w:bCs/>
          <w:i/>
          <w:iCs/>
        </w:rPr>
      </w:pPr>
      <w:r w:rsidRPr="72D75A54">
        <w:rPr>
          <w:rFonts w:ascii="Baskerville Old Face" w:eastAsia="Baskerville Old Face" w:hAnsi="Baskerville Old Face" w:cs="Baskerville Old Face"/>
        </w:rPr>
        <w:t>There is no minimum or maximum involvement for general body members. They may come and go as they please. But to be considered an official member, two general meetings and attendance at all or 50% of events hosted may be required for membership each academic term except for summer.</w:t>
      </w:r>
    </w:p>
    <w:p w14:paraId="561CC022" w14:textId="592E4ED4" w:rsidR="72D75A54" w:rsidRDefault="72D75A54" w:rsidP="72D75A54">
      <w:pPr>
        <w:spacing w:line="276" w:lineRule="auto"/>
        <w:ind w:firstLine="720"/>
        <w:rPr>
          <w:rFonts w:ascii="Baskerville Old Face" w:eastAsia="Baskerville Old Face" w:hAnsi="Baskerville Old Face" w:cs="Baskerville Old Face"/>
        </w:rPr>
      </w:pPr>
    </w:p>
    <w:p w14:paraId="20E5F4AC" w14:textId="2409EC3F" w:rsidR="72D75A54" w:rsidRDefault="72D75A54" w:rsidP="72D75A54">
      <w:pPr>
        <w:spacing w:line="276" w:lineRule="auto"/>
        <w:ind w:firstLine="720"/>
        <w:rPr>
          <w:rFonts w:ascii="Baskerville Old Face" w:eastAsia="Baskerville Old Face" w:hAnsi="Baskerville Old Face" w:cs="Baskerville Old Face"/>
          <w:b/>
          <w:bCs/>
          <w:i/>
          <w:iCs/>
        </w:rPr>
      </w:pPr>
      <w:r w:rsidRPr="72D75A54">
        <w:rPr>
          <w:rFonts w:ascii="Baskerville Old Face" w:eastAsia="Baskerville Old Face" w:hAnsi="Baskerville Old Face" w:cs="Baskerville Old Face"/>
          <w:b/>
          <w:bCs/>
          <w:i/>
          <w:iCs/>
        </w:rPr>
        <w:t>Article VIII - Method of Amending Constitution: Proposals, notice, and voting requirements.</w:t>
      </w:r>
    </w:p>
    <w:p w14:paraId="5F58A26A" w14:textId="62D688BE" w:rsidR="72D75A54" w:rsidRDefault="72D75A54" w:rsidP="72D75A54">
      <w:pPr>
        <w:spacing w:line="276" w:lineRule="auto"/>
        <w:ind w:firstLine="720"/>
      </w:pPr>
      <w:r w:rsidRPr="72D75A54">
        <w:rPr>
          <w:rFonts w:ascii="Baskerville Old Face" w:eastAsia="Baskerville Old Face" w:hAnsi="Baskerville Old Face" w:cs="Baskerville Old Face"/>
        </w:rPr>
        <w:t>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14:paraId="05142615" w14:textId="3E5F0488" w:rsidR="72D75A54" w:rsidRDefault="72D75A54" w:rsidP="72D75A54">
      <w:pPr>
        <w:spacing w:line="276" w:lineRule="auto"/>
        <w:ind w:firstLine="720"/>
        <w:rPr>
          <w:rFonts w:ascii="Baskerville Old Face" w:eastAsia="Baskerville Old Face" w:hAnsi="Baskerville Old Face" w:cs="Baskerville Old Face"/>
        </w:rPr>
      </w:pPr>
    </w:p>
    <w:p w14:paraId="6483FC88" w14:textId="412BE072" w:rsidR="72D75A54" w:rsidRDefault="72D75A54" w:rsidP="72D75A54">
      <w:pPr>
        <w:spacing w:line="276" w:lineRule="auto"/>
        <w:ind w:firstLine="720"/>
        <w:rPr>
          <w:rFonts w:ascii="Baskerville Old Face" w:eastAsia="Baskerville Old Face" w:hAnsi="Baskerville Old Face" w:cs="Baskerville Old Face"/>
        </w:rPr>
      </w:pPr>
      <w:r w:rsidRPr="72D75A54">
        <w:rPr>
          <w:rFonts w:ascii="Baskerville Old Face" w:eastAsia="Baskerville Old Face" w:hAnsi="Baskerville Old Face" w:cs="Baskerville Old Face"/>
          <w:b/>
          <w:bCs/>
          <w:i/>
          <w:iCs/>
        </w:rPr>
        <w:t>Article IX - Method of Dissolution of Organization</w:t>
      </w:r>
    </w:p>
    <w:p w14:paraId="089B3D98" w14:textId="383651E2" w:rsidR="72D75A54" w:rsidRDefault="72D75A54" w:rsidP="72D75A54">
      <w:pPr>
        <w:spacing w:line="276" w:lineRule="auto"/>
        <w:ind w:firstLine="720"/>
      </w:pPr>
      <w:r w:rsidRPr="72D75A54">
        <w:rPr>
          <w:rFonts w:ascii="Baskerville Old Face" w:eastAsia="Baskerville Old Face" w:hAnsi="Baskerville Old Face" w:cs="Baskerville Old Face"/>
        </w:rPr>
        <w:t>This organization will be dissolved if it ever becomes obsolete or a vote is taken by the general body and executive board and it is decided that the best decision would be to dissolve it. Should any organization assets and debts exist, appropriate means for disposing of these assets and debts should be taken by the Treasurer before the club is dissolved. Upon the official dissolution of the organization, Student Activities staff will be contacted to remove organization information from website.</w:t>
      </w:r>
    </w:p>
    <w:p w14:paraId="0649E991" w14:textId="71443F1C" w:rsidR="054BE61D" w:rsidRDefault="054BE61D" w:rsidP="054BE61D">
      <w:pPr>
        <w:ind w:left="720"/>
        <w:rPr>
          <w:rFonts w:ascii="Baskerville Old Face" w:eastAsia="Baskerville Old Face" w:hAnsi="Baskerville Old Face" w:cs="Baskerville Old Face"/>
        </w:rPr>
      </w:pPr>
    </w:p>
    <w:p w14:paraId="2CFC81D9" w14:textId="72753120" w:rsidR="054BE61D" w:rsidRDefault="054BE61D" w:rsidP="054BE61D">
      <w:pPr>
        <w:rPr>
          <w:rFonts w:ascii="Baskerville Old Face" w:eastAsia="Baskerville Old Face" w:hAnsi="Baskerville Old Face" w:cs="Baskerville Old Face"/>
        </w:rPr>
      </w:pPr>
    </w:p>
    <w:p w14:paraId="4F6F9C14" w14:textId="10726CB5" w:rsidR="054BE61D" w:rsidRDefault="054BE61D" w:rsidP="054BE61D">
      <w:pPr>
        <w:ind w:left="720" w:firstLine="720"/>
        <w:rPr>
          <w:rFonts w:ascii="Baskerville Old Face" w:eastAsia="Baskerville Old Face" w:hAnsi="Baskerville Old Face" w:cs="Baskerville Old Face"/>
        </w:rPr>
      </w:pPr>
    </w:p>
    <w:sectPr w:rsidR="054BE6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953C2" w14:textId="77777777" w:rsidR="009725A4" w:rsidRDefault="009725A4">
      <w:pPr>
        <w:spacing w:after="0" w:line="240" w:lineRule="auto"/>
      </w:pPr>
      <w:r>
        <w:separator/>
      </w:r>
    </w:p>
  </w:endnote>
  <w:endnote w:type="continuationSeparator" w:id="0">
    <w:p w14:paraId="332E08A5" w14:textId="77777777" w:rsidR="009725A4" w:rsidRDefault="0097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2D75A54" w14:paraId="15B2BB8C" w14:textId="77777777" w:rsidTr="72D75A54">
      <w:tc>
        <w:tcPr>
          <w:tcW w:w="3120" w:type="dxa"/>
        </w:tcPr>
        <w:p w14:paraId="19F2D4BE" w14:textId="2FDDD247" w:rsidR="72D75A54" w:rsidRDefault="72D75A54" w:rsidP="72D75A54">
          <w:pPr>
            <w:pStyle w:val="Header"/>
            <w:ind w:left="-115"/>
          </w:pPr>
        </w:p>
      </w:tc>
      <w:tc>
        <w:tcPr>
          <w:tcW w:w="3120" w:type="dxa"/>
        </w:tcPr>
        <w:p w14:paraId="392607CF" w14:textId="07D937A7" w:rsidR="72D75A54" w:rsidRDefault="72D75A54" w:rsidP="72D75A54">
          <w:pPr>
            <w:pStyle w:val="Header"/>
            <w:jc w:val="center"/>
            <w:rPr>
              <w:rFonts w:ascii="Baskerville Old Face" w:eastAsia="Baskerville Old Face" w:hAnsi="Baskerville Old Face" w:cs="Baskerville Old Face"/>
            </w:rPr>
          </w:pPr>
          <w:r w:rsidRPr="72D75A54">
            <w:rPr>
              <w:rFonts w:ascii="Baskerville Old Face" w:eastAsia="Baskerville Old Face" w:hAnsi="Baskerville Old Face" w:cs="Baskerville Old Face"/>
            </w:rPr>
            <w:fldChar w:fldCharType="begin"/>
          </w:r>
          <w:r w:rsidRPr="72D75A54">
            <w:rPr>
              <w:rFonts w:ascii="Baskerville Old Face" w:eastAsia="Baskerville Old Face" w:hAnsi="Baskerville Old Face" w:cs="Baskerville Old Face"/>
            </w:rPr>
            <w:instrText>PAGE</w:instrText>
          </w:r>
          <w:r w:rsidR="00457EE9">
            <w:rPr>
              <w:rFonts w:ascii="Baskerville Old Face" w:eastAsia="Baskerville Old Face" w:hAnsi="Baskerville Old Face" w:cs="Baskerville Old Face"/>
            </w:rPr>
            <w:fldChar w:fldCharType="separate"/>
          </w:r>
          <w:r w:rsidR="00457EE9">
            <w:rPr>
              <w:rFonts w:ascii="Baskerville Old Face" w:eastAsia="Baskerville Old Face" w:hAnsi="Baskerville Old Face" w:cs="Baskerville Old Face"/>
              <w:noProof/>
            </w:rPr>
            <w:t>1</w:t>
          </w:r>
          <w:r w:rsidRPr="72D75A54">
            <w:rPr>
              <w:rFonts w:ascii="Baskerville Old Face" w:eastAsia="Baskerville Old Face" w:hAnsi="Baskerville Old Face" w:cs="Baskerville Old Face"/>
            </w:rPr>
            <w:fldChar w:fldCharType="end"/>
          </w:r>
        </w:p>
      </w:tc>
      <w:tc>
        <w:tcPr>
          <w:tcW w:w="3120" w:type="dxa"/>
        </w:tcPr>
        <w:p w14:paraId="1B61A3D6" w14:textId="3242B8E3" w:rsidR="72D75A54" w:rsidRDefault="72D75A54" w:rsidP="72D75A54">
          <w:pPr>
            <w:pStyle w:val="Header"/>
            <w:ind w:right="-115"/>
            <w:jc w:val="right"/>
          </w:pPr>
        </w:p>
      </w:tc>
    </w:tr>
  </w:tbl>
  <w:p w14:paraId="65F913AE" w14:textId="4B1B415D" w:rsidR="72D75A54" w:rsidRDefault="72D75A54" w:rsidP="72D75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B27F1" w14:textId="77777777" w:rsidR="009725A4" w:rsidRDefault="009725A4">
      <w:pPr>
        <w:spacing w:after="0" w:line="240" w:lineRule="auto"/>
      </w:pPr>
      <w:r>
        <w:separator/>
      </w:r>
    </w:p>
  </w:footnote>
  <w:footnote w:type="continuationSeparator" w:id="0">
    <w:p w14:paraId="78F274AC" w14:textId="77777777" w:rsidR="009725A4" w:rsidRDefault="00972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2D75A54" w14:paraId="22EF9E53" w14:textId="77777777" w:rsidTr="72D75A54">
      <w:tc>
        <w:tcPr>
          <w:tcW w:w="3120" w:type="dxa"/>
        </w:tcPr>
        <w:p w14:paraId="6E44E189" w14:textId="65701A53" w:rsidR="72D75A54" w:rsidRDefault="72D75A54" w:rsidP="72D75A54">
          <w:pPr>
            <w:pStyle w:val="Header"/>
            <w:ind w:left="-115"/>
          </w:pPr>
        </w:p>
      </w:tc>
      <w:tc>
        <w:tcPr>
          <w:tcW w:w="3120" w:type="dxa"/>
        </w:tcPr>
        <w:p w14:paraId="243A95AF" w14:textId="41BE9FE7" w:rsidR="72D75A54" w:rsidRDefault="72D75A54" w:rsidP="72D75A54">
          <w:pPr>
            <w:pStyle w:val="Header"/>
            <w:jc w:val="center"/>
          </w:pPr>
        </w:p>
      </w:tc>
      <w:tc>
        <w:tcPr>
          <w:tcW w:w="3120" w:type="dxa"/>
        </w:tcPr>
        <w:p w14:paraId="7DEF8E33" w14:textId="0A39C2A5" w:rsidR="72D75A54" w:rsidRDefault="72D75A54" w:rsidP="72D75A54">
          <w:pPr>
            <w:pStyle w:val="Header"/>
            <w:ind w:right="-115"/>
            <w:jc w:val="right"/>
          </w:pPr>
        </w:p>
      </w:tc>
    </w:tr>
  </w:tbl>
  <w:p w14:paraId="6622F9CF" w14:textId="02D19ADF" w:rsidR="72D75A54" w:rsidRDefault="72D75A54" w:rsidP="72D75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B69216"/>
    <w:rsid w:val="00457EE9"/>
    <w:rsid w:val="009725A4"/>
    <w:rsid w:val="00D07BB4"/>
    <w:rsid w:val="054BE61D"/>
    <w:rsid w:val="07B69216"/>
    <w:rsid w:val="58DC4C72"/>
    <w:rsid w:val="5EA18B82"/>
    <w:rsid w:val="620A47D6"/>
    <w:rsid w:val="72D7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9216"/>
  <w15:chartTrackingRefBased/>
  <w15:docId w15:val="{E34AD39E-5758-4A7B-BE45-9F93FFC4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tleIX@o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 Isabelle K.</dc:creator>
  <cp:keywords/>
  <dc:description/>
  <cp:lastModifiedBy>Miranda, Alexis R.</cp:lastModifiedBy>
  <cp:revision>2</cp:revision>
  <dcterms:created xsi:type="dcterms:W3CDTF">2019-10-29T21:26:00Z</dcterms:created>
  <dcterms:modified xsi:type="dcterms:W3CDTF">2019-10-29T21:26:00Z</dcterms:modified>
</cp:coreProperties>
</file>