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17F5E" w14:textId="77777777" w:rsidR="00F63384" w:rsidRPr="00A56921" w:rsidRDefault="00F63384" w:rsidP="00F63384">
      <w:pPr>
        <w:jc w:val="center"/>
        <w:rPr>
          <w:b/>
          <w:u w:val="single"/>
        </w:rPr>
      </w:pPr>
      <w:r w:rsidRPr="00A56921">
        <w:rPr>
          <w:b/>
          <w:u w:val="single"/>
        </w:rPr>
        <w:t>Constitution</w:t>
      </w:r>
    </w:p>
    <w:p w14:paraId="003FFF10" w14:textId="77777777" w:rsidR="00F63384" w:rsidRPr="00A56921" w:rsidRDefault="00F63384" w:rsidP="00F63384">
      <w:pPr>
        <w:jc w:val="center"/>
      </w:pPr>
    </w:p>
    <w:p w14:paraId="3228A7FC" w14:textId="77777777" w:rsidR="00F63384" w:rsidRPr="00A56921" w:rsidRDefault="00F63384" w:rsidP="00F63384">
      <w:r w:rsidRPr="00A56921">
        <w:t>Article I—Name, Purpose, and Non-Discrimination Policy</w:t>
      </w:r>
    </w:p>
    <w:p w14:paraId="5CC1379A" w14:textId="77777777" w:rsidR="00F63384" w:rsidRPr="00A56921" w:rsidRDefault="00F63384" w:rsidP="009F1386">
      <w:pPr>
        <w:numPr>
          <w:ilvl w:val="0"/>
          <w:numId w:val="6"/>
        </w:numPr>
        <w:tabs>
          <w:tab w:val="num" w:pos="1620"/>
        </w:tabs>
        <w:ind w:left="1620"/>
      </w:pPr>
      <w:r w:rsidRPr="00A56921">
        <w:t xml:space="preserve">Section 1:  </w:t>
      </w:r>
      <w:r w:rsidR="009F1386">
        <w:t xml:space="preserve">The Fashion Network at The Ohio State University </w:t>
      </w:r>
      <w:r w:rsidR="008762F5">
        <w:t xml:space="preserve"> </w:t>
      </w:r>
    </w:p>
    <w:p w14:paraId="7B7EFAFD" w14:textId="77777777" w:rsidR="00F63384" w:rsidRPr="00A56921" w:rsidRDefault="00F63384" w:rsidP="00444B19">
      <w:pPr>
        <w:pStyle w:val="ListParagraph"/>
        <w:numPr>
          <w:ilvl w:val="0"/>
          <w:numId w:val="6"/>
        </w:numPr>
        <w:ind w:left="1620"/>
      </w:pPr>
      <w:r w:rsidRPr="00A56921">
        <w:t xml:space="preserve">Section 2: </w:t>
      </w:r>
      <w:r w:rsidR="00444B19">
        <w:t xml:space="preserve">The Fashion Network aims to connect students to the best innovators, leaders, and trendsetters in the fashion industry today by inviting these visionaries to speak at a full day fashion summit.  We hope to educate and inspire Ohio State’s very own future fashion industry leaders by providing them an unparalleled networking experience. </w:t>
      </w:r>
    </w:p>
    <w:p w14:paraId="516FB944" w14:textId="77777777" w:rsidR="00F63384" w:rsidRPr="00A56921" w:rsidRDefault="00F63384" w:rsidP="00F63384">
      <w:pPr>
        <w:numPr>
          <w:ilvl w:val="0"/>
          <w:numId w:val="6"/>
        </w:numPr>
        <w:tabs>
          <w:tab w:val="num" w:pos="1620"/>
        </w:tabs>
        <w:ind w:left="1620"/>
      </w:pPr>
      <w:r w:rsidRPr="00A56921">
        <w:t xml:space="preserve">Section 3:  This organization and its members shall not discriminate against any individual(s) for reasons of age, color, disability, gender identity or expression, national origin, race, religion, sex, sexual orientation, or veteran status. </w:t>
      </w:r>
    </w:p>
    <w:p w14:paraId="46233B32" w14:textId="77777777" w:rsidR="00F63384" w:rsidRPr="00A56921" w:rsidRDefault="00F63384" w:rsidP="00F63384"/>
    <w:p w14:paraId="50A2D0AB" w14:textId="77777777" w:rsidR="00F63384" w:rsidRPr="00A56921" w:rsidRDefault="00F63384" w:rsidP="00F63384">
      <w:r w:rsidRPr="00A56921">
        <w:t>Article II—Membership:  Qualifications and categories of membership</w:t>
      </w:r>
    </w:p>
    <w:p w14:paraId="112C125B" w14:textId="4D217D4B" w:rsidR="00A07763" w:rsidRPr="00A56921" w:rsidRDefault="00D5184B" w:rsidP="006E6160">
      <w:pPr>
        <w:numPr>
          <w:ilvl w:val="0"/>
          <w:numId w:val="1"/>
        </w:numPr>
        <w:tabs>
          <w:tab w:val="num" w:pos="1620"/>
        </w:tabs>
        <w:ind w:hanging="600"/>
      </w:pPr>
      <w:r w:rsidRPr="00A56921">
        <w:t>Active</w:t>
      </w:r>
      <w:r w:rsidR="00F63384" w:rsidRPr="00A56921">
        <w:t xml:space="preserve"> members</w:t>
      </w:r>
      <w:r w:rsidRPr="00A56921">
        <w:t xml:space="preserve"> of the </w:t>
      </w:r>
      <w:r w:rsidR="00ED671D">
        <w:t>organization</w:t>
      </w:r>
      <w:r w:rsidRPr="00A56921">
        <w:t xml:space="preserve"> and the elected board</w:t>
      </w:r>
      <w:r w:rsidR="00F63384" w:rsidRPr="00A56921">
        <w:t xml:space="preserve"> are limited to Ohio State students.</w:t>
      </w:r>
      <w:r w:rsidR="006E6160">
        <w:t xml:space="preserve">  </w:t>
      </w:r>
      <w:r w:rsidR="00A07763" w:rsidRPr="00A56921">
        <w:t xml:space="preserve">Members will be selected based on the </w:t>
      </w:r>
      <w:r w:rsidR="006E6160">
        <w:t xml:space="preserve">proficiency </w:t>
      </w:r>
      <w:r w:rsidR="00A07763" w:rsidRPr="00A56921">
        <w:t xml:space="preserve">of </w:t>
      </w:r>
      <w:r w:rsidR="006E6160">
        <w:t>their analytical/technical skills</w:t>
      </w:r>
      <w:r w:rsidR="009D629E">
        <w:t xml:space="preserve"> and their interest in the</w:t>
      </w:r>
      <w:r w:rsidR="006E6160">
        <w:t xml:space="preserve"> fashion</w:t>
      </w:r>
      <w:r w:rsidR="009D629E">
        <w:t xml:space="preserve"> industry/organization</w:t>
      </w:r>
    </w:p>
    <w:p w14:paraId="62C8E58D" w14:textId="33CBDED4" w:rsidR="00A07763" w:rsidRDefault="009D629E" w:rsidP="00A07763">
      <w:pPr>
        <w:numPr>
          <w:ilvl w:val="0"/>
          <w:numId w:val="1"/>
        </w:numPr>
        <w:tabs>
          <w:tab w:val="num" w:pos="1620"/>
        </w:tabs>
        <w:ind w:hanging="600"/>
      </w:pPr>
      <w:r>
        <w:t>For the first year, all interested students may join, however formal interviews will take place starting in year two</w:t>
      </w:r>
    </w:p>
    <w:p w14:paraId="228DC504" w14:textId="2F304395" w:rsidR="009D629E" w:rsidRPr="00A56921" w:rsidRDefault="009D629E" w:rsidP="00A07763">
      <w:pPr>
        <w:numPr>
          <w:ilvl w:val="0"/>
          <w:numId w:val="1"/>
        </w:numPr>
        <w:tabs>
          <w:tab w:val="num" w:pos="1620"/>
        </w:tabs>
        <w:ind w:hanging="600"/>
      </w:pPr>
      <w:r>
        <w:t xml:space="preserve">All potential members must apply by mid-September </w:t>
      </w:r>
    </w:p>
    <w:p w14:paraId="501B50C7" w14:textId="77777777" w:rsidR="00F63384" w:rsidRPr="00A56921" w:rsidRDefault="00F63384" w:rsidP="00A07763">
      <w:pPr>
        <w:numPr>
          <w:ilvl w:val="0"/>
          <w:numId w:val="1"/>
        </w:numPr>
        <w:tabs>
          <w:tab w:val="num" w:pos="1620"/>
        </w:tabs>
        <w:ind w:hanging="600"/>
      </w:pPr>
      <w:r w:rsidRPr="00A56921">
        <w:rPr>
          <w:rFonts w:cs="Tahoma"/>
          <w:szCs w:val="30"/>
          <w:u w:val="single"/>
        </w:rPr>
        <w:t>Removal of members</w:t>
      </w:r>
    </w:p>
    <w:p w14:paraId="42F6B41D" w14:textId="594843AE" w:rsidR="00F63384" w:rsidRPr="00A56921" w:rsidRDefault="00F63384" w:rsidP="009D629E">
      <w:pPr>
        <w:widowControl w:val="0"/>
        <w:autoSpaceDE w:val="0"/>
        <w:autoSpaceDN w:val="0"/>
        <w:adjustRightInd w:val="0"/>
        <w:ind w:left="1740"/>
        <w:rPr>
          <w:rFonts w:cs="Tahoma"/>
          <w:szCs w:val="30"/>
        </w:rPr>
      </w:pPr>
      <w:r w:rsidRPr="00A56921">
        <w:rPr>
          <w:rFonts w:cs="Tahoma"/>
          <w:szCs w:val="3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under the counsel of the advisor.</w:t>
      </w:r>
      <w:r w:rsidR="00A07763" w:rsidRPr="00A56921">
        <w:rPr>
          <w:rFonts w:cs="Tahoma"/>
          <w:szCs w:val="30"/>
        </w:rPr>
        <w:t xml:space="preserve"> Upon removal, this member </w:t>
      </w:r>
      <w:r w:rsidR="00A56921" w:rsidRPr="00A56921">
        <w:rPr>
          <w:rFonts w:cs="Tahoma"/>
          <w:szCs w:val="30"/>
        </w:rPr>
        <w:t xml:space="preserve">will </w:t>
      </w:r>
      <w:r w:rsidR="00A07763" w:rsidRPr="00A56921">
        <w:rPr>
          <w:rFonts w:cs="Tahoma"/>
          <w:szCs w:val="30"/>
        </w:rPr>
        <w:t xml:space="preserve">lose </w:t>
      </w:r>
      <w:r w:rsidR="00CE2125" w:rsidRPr="00A56921">
        <w:rPr>
          <w:rFonts w:cs="Tahoma"/>
          <w:szCs w:val="30"/>
        </w:rPr>
        <w:t xml:space="preserve">the </w:t>
      </w:r>
      <w:r w:rsidR="00A07763" w:rsidRPr="00A56921">
        <w:rPr>
          <w:rFonts w:cs="Tahoma"/>
          <w:szCs w:val="30"/>
        </w:rPr>
        <w:t xml:space="preserve">privilege of seeking re-admittance into this </w:t>
      </w:r>
      <w:r w:rsidR="009D629E">
        <w:rPr>
          <w:rFonts w:cs="Tahoma"/>
          <w:szCs w:val="30"/>
        </w:rPr>
        <w:t>organization</w:t>
      </w:r>
      <w:r w:rsidR="00A07763" w:rsidRPr="00A56921">
        <w:rPr>
          <w:rFonts w:cs="Tahoma"/>
          <w:szCs w:val="30"/>
        </w:rPr>
        <w:t>.</w:t>
      </w:r>
    </w:p>
    <w:p w14:paraId="0D68A3DD" w14:textId="77777777" w:rsidR="00F63384" w:rsidRPr="00A56921" w:rsidRDefault="00F63384" w:rsidP="00F63384">
      <w:pPr>
        <w:widowControl w:val="0"/>
        <w:autoSpaceDE w:val="0"/>
        <w:autoSpaceDN w:val="0"/>
        <w:adjustRightInd w:val="0"/>
        <w:rPr>
          <w:rFonts w:cs="Tahoma"/>
          <w:szCs w:val="30"/>
        </w:rPr>
      </w:pPr>
      <w:r w:rsidRPr="00A56921">
        <w:rPr>
          <w:rFonts w:cs="Tahoma"/>
          <w:szCs w:val="30"/>
        </w:rPr>
        <w:t> </w:t>
      </w:r>
    </w:p>
    <w:p w14:paraId="02631B46" w14:textId="77777777" w:rsidR="00F63384" w:rsidRPr="00A56921" w:rsidRDefault="00F63384" w:rsidP="00F63384">
      <w:r w:rsidRPr="00A56921">
        <w:t>Article III—Organization Leadership</w:t>
      </w:r>
    </w:p>
    <w:p w14:paraId="2F19F292" w14:textId="77777777" w:rsidR="00F63384" w:rsidRPr="00A56921" w:rsidRDefault="00A07763" w:rsidP="00F63384">
      <w:pPr>
        <w:numPr>
          <w:ilvl w:val="0"/>
          <w:numId w:val="2"/>
        </w:numPr>
        <w:tabs>
          <w:tab w:val="clear" w:pos="720"/>
          <w:tab w:val="left" w:pos="1620"/>
        </w:tabs>
        <w:ind w:left="1620"/>
      </w:pPr>
      <w:r w:rsidRPr="00A56921">
        <w:t>President</w:t>
      </w:r>
      <w:r w:rsidR="00F63384" w:rsidRPr="00A56921">
        <w:t xml:space="preserve">:  </w:t>
      </w:r>
    </w:p>
    <w:p w14:paraId="117B8FFB" w14:textId="2E9AA66D" w:rsidR="00F63384" w:rsidRPr="00A56921" w:rsidRDefault="007713B9" w:rsidP="00F63384">
      <w:pPr>
        <w:numPr>
          <w:ilvl w:val="2"/>
          <w:numId w:val="2"/>
        </w:numPr>
        <w:tabs>
          <w:tab w:val="left" w:pos="1620"/>
        </w:tabs>
      </w:pPr>
      <w:r w:rsidRPr="00A56921">
        <w:t>One-year</w:t>
      </w:r>
      <w:r w:rsidR="00F63384" w:rsidRPr="00A56921">
        <w:t xml:space="preserve"> term: At the end of </w:t>
      </w:r>
      <w:r w:rsidRPr="00A56921">
        <w:t>one-year</w:t>
      </w:r>
      <w:r w:rsidR="00F63384" w:rsidRPr="00A56921">
        <w:t xml:space="preserve"> term, leaders have </w:t>
      </w:r>
      <w:r w:rsidRPr="00A56921">
        <w:t>finished</w:t>
      </w:r>
      <w:r w:rsidR="00F63384" w:rsidRPr="00A56921">
        <w:t xml:space="preserve"> leadership </w:t>
      </w:r>
      <w:r w:rsidRPr="00A56921">
        <w:t>duties</w:t>
      </w:r>
      <w:r w:rsidR="00F63384" w:rsidRPr="00A56921">
        <w:t xml:space="preserve"> and are free to apply for another position.</w:t>
      </w:r>
    </w:p>
    <w:p w14:paraId="4C4F387F" w14:textId="142762A3" w:rsidR="00F63384" w:rsidRPr="00A56921" w:rsidRDefault="00F63384" w:rsidP="00AB1CE1">
      <w:pPr>
        <w:numPr>
          <w:ilvl w:val="2"/>
          <w:numId w:val="2"/>
        </w:numPr>
        <w:tabs>
          <w:tab w:val="left" w:pos="1620"/>
        </w:tabs>
      </w:pPr>
      <w:r w:rsidRPr="00A56921">
        <w:t xml:space="preserve">Selected </w:t>
      </w:r>
      <w:r w:rsidR="00A56921" w:rsidRPr="00A56921">
        <w:t xml:space="preserve">through a process determined by executive board, </w:t>
      </w:r>
      <w:r w:rsidR="00CE2125" w:rsidRPr="00A56921">
        <w:t xml:space="preserve">dedication and commitment expressed through previous performance within </w:t>
      </w:r>
      <w:r w:rsidR="00AB1CE1">
        <w:t>The Fashion Network</w:t>
      </w:r>
      <w:r w:rsidR="00A56921" w:rsidRPr="00A56921">
        <w:t>,</w:t>
      </w:r>
      <w:r w:rsidR="00CE2125" w:rsidRPr="00A56921">
        <w:t xml:space="preserve"> and the </w:t>
      </w:r>
      <w:r w:rsidR="006E6160" w:rsidRPr="00A56921">
        <w:t>ability</w:t>
      </w:r>
      <w:r w:rsidR="00CE2125" w:rsidRPr="00A56921">
        <w:t xml:space="preserve"> to lead others and execute the goals of the organization</w:t>
      </w:r>
    </w:p>
    <w:p w14:paraId="16372F57" w14:textId="77777777" w:rsidR="00F63384" w:rsidRPr="00A56921" w:rsidRDefault="00F63384" w:rsidP="00F63384">
      <w:pPr>
        <w:numPr>
          <w:ilvl w:val="2"/>
          <w:numId w:val="2"/>
        </w:numPr>
        <w:tabs>
          <w:tab w:val="left" w:pos="1620"/>
        </w:tabs>
      </w:pPr>
      <w:r w:rsidRPr="00A56921">
        <w:t>Duties:</w:t>
      </w:r>
    </w:p>
    <w:p w14:paraId="5E1FCFDB" w14:textId="30706D25" w:rsidR="0037247C" w:rsidRPr="00A56921" w:rsidRDefault="009D629E" w:rsidP="00CE2125">
      <w:pPr>
        <w:numPr>
          <w:ilvl w:val="3"/>
          <w:numId w:val="2"/>
        </w:numPr>
        <w:tabs>
          <w:tab w:val="left" w:pos="1620"/>
        </w:tabs>
      </w:pPr>
      <w:r>
        <w:t>Lead</w:t>
      </w:r>
      <w:r w:rsidR="006E6160">
        <w:t>/delegate tasks to Executive Board/</w:t>
      </w:r>
      <w:r>
        <w:t xml:space="preserve">5 subcommittees  </w:t>
      </w:r>
    </w:p>
    <w:p w14:paraId="174630B1" w14:textId="01BF1D03" w:rsidR="0037247C" w:rsidRPr="00A56921" w:rsidRDefault="0037247C" w:rsidP="009D629E">
      <w:pPr>
        <w:numPr>
          <w:ilvl w:val="3"/>
          <w:numId w:val="2"/>
        </w:numPr>
        <w:tabs>
          <w:tab w:val="left" w:pos="1620"/>
        </w:tabs>
      </w:pPr>
      <w:r w:rsidRPr="00A56921">
        <w:t xml:space="preserve">Serve as the public </w:t>
      </w:r>
      <w:r w:rsidR="009D629E">
        <w:t xml:space="preserve">face </w:t>
      </w:r>
      <w:r w:rsidRPr="00A56921">
        <w:t xml:space="preserve">of </w:t>
      </w:r>
      <w:r w:rsidR="009D629E">
        <w:t>The Fashion Network</w:t>
      </w:r>
    </w:p>
    <w:p w14:paraId="7AC6C366" w14:textId="30532BAB" w:rsidR="0037247C" w:rsidRPr="00A56921" w:rsidRDefault="009D629E" w:rsidP="0037247C">
      <w:pPr>
        <w:numPr>
          <w:ilvl w:val="3"/>
          <w:numId w:val="2"/>
        </w:numPr>
        <w:tabs>
          <w:tab w:val="left" w:pos="1620"/>
        </w:tabs>
      </w:pPr>
      <w:r>
        <w:t>Prepare goals/objectives for monthly meetings</w:t>
      </w:r>
    </w:p>
    <w:p w14:paraId="36431CBC" w14:textId="12149DD0" w:rsidR="0037247C" w:rsidRPr="00A56921" w:rsidRDefault="009D629E" w:rsidP="0037247C">
      <w:pPr>
        <w:numPr>
          <w:ilvl w:val="3"/>
          <w:numId w:val="2"/>
        </w:numPr>
        <w:tabs>
          <w:tab w:val="left" w:pos="1620"/>
        </w:tabs>
      </w:pPr>
      <w:r>
        <w:t>Create and apply The Fashion Network’s brand strategy, vision, and overall direction</w:t>
      </w:r>
    </w:p>
    <w:p w14:paraId="47B23BBA" w14:textId="6763A193" w:rsidR="0037247C" w:rsidRPr="00A56921" w:rsidRDefault="00AB1CE1" w:rsidP="00AB1CE1">
      <w:pPr>
        <w:numPr>
          <w:ilvl w:val="3"/>
          <w:numId w:val="2"/>
        </w:numPr>
        <w:tabs>
          <w:tab w:val="left" w:pos="1620"/>
        </w:tabs>
      </w:pPr>
      <w:r>
        <w:t xml:space="preserve">Serve closely with Secondary Leader/Advisor </w:t>
      </w:r>
      <w:r w:rsidR="0037247C" w:rsidRPr="00A56921">
        <w:t>on all duties</w:t>
      </w:r>
    </w:p>
    <w:p w14:paraId="1BAA29D6" w14:textId="1A62B409" w:rsidR="00F63384" w:rsidRPr="00A56921" w:rsidRDefault="00AB1CE1" w:rsidP="00F63384">
      <w:pPr>
        <w:numPr>
          <w:ilvl w:val="3"/>
          <w:numId w:val="2"/>
        </w:numPr>
        <w:tabs>
          <w:tab w:val="num" w:pos="1620"/>
        </w:tabs>
        <w:ind w:left="1620"/>
      </w:pPr>
      <w:r>
        <w:lastRenderedPageBreak/>
        <w:t>Secondary Leader</w:t>
      </w:r>
      <w:r w:rsidR="00F63384" w:rsidRPr="00A56921">
        <w:t>:</w:t>
      </w:r>
    </w:p>
    <w:p w14:paraId="6A13B35B" w14:textId="35585509" w:rsidR="0037247C" w:rsidRPr="00A56921" w:rsidRDefault="00AB1CE1" w:rsidP="00AB1CE1">
      <w:pPr>
        <w:numPr>
          <w:ilvl w:val="2"/>
          <w:numId w:val="2"/>
        </w:numPr>
        <w:tabs>
          <w:tab w:val="left" w:pos="1620"/>
        </w:tabs>
      </w:pPr>
      <w:r>
        <w:t>One-</w:t>
      </w:r>
      <w:r w:rsidR="0037247C" w:rsidRPr="00A56921">
        <w:t>year term: At the end of</w:t>
      </w:r>
      <w:r w:rsidR="006E6160">
        <w:t xml:space="preserve"> </w:t>
      </w:r>
      <w:r>
        <w:t>one-</w:t>
      </w:r>
      <w:r w:rsidR="0037247C" w:rsidRPr="00A56921">
        <w:t>year term, leaders have complet</w:t>
      </w:r>
      <w:r>
        <w:t>ed leadership duties</w:t>
      </w:r>
      <w:r w:rsidR="0037247C" w:rsidRPr="00A56921">
        <w:t xml:space="preserve"> and are free to apply for another position.</w:t>
      </w:r>
    </w:p>
    <w:p w14:paraId="10D4A83E" w14:textId="01C0666A" w:rsidR="0037247C" w:rsidRPr="00A56921" w:rsidRDefault="0037247C" w:rsidP="00AB1CE1">
      <w:pPr>
        <w:numPr>
          <w:ilvl w:val="2"/>
          <w:numId w:val="2"/>
        </w:numPr>
        <w:tabs>
          <w:tab w:val="left" w:pos="1620"/>
        </w:tabs>
      </w:pPr>
      <w:r w:rsidRPr="00A56921">
        <w:t xml:space="preserve">Selected by the dedication and commitment expressed through previous performance within </w:t>
      </w:r>
      <w:r w:rsidR="00AB1CE1">
        <w:t>The Fashion Network a</w:t>
      </w:r>
      <w:r w:rsidRPr="00A56921">
        <w:t xml:space="preserve">nd the </w:t>
      </w:r>
      <w:r w:rsidR="006E6160" w:rsidRPr="00A56921">
        <w:t>ability</w:t>
      </w:r>
      <w:r w:rsidRPr="00A56921">
        <w:t xml:space="preserve"> to lead others and execute the goals of the organization</w:t>
      </w:r>
    </w:p>
    <w:p w14:paraId="49470181" w14:textId="77777777" w:rsidR="0037247C" w:rsidRPr="00A56921" w:rsidRDefault="0037247C" w:rsidP="0037247C">
      <w:pPr>
        <w:numPr>
          <w:ilvl w:val="2"/>
          <w:numId w:val="2"/>
        </w:numPr>
        <w:tabs>
          <w:tab w:val="left" w:pos="1620"/>
        </w:tabs>
      </w:pPr>
      <w:r w:rsidRPr="00A56921">
        <w:t>Duties:</w:t>
      </w:r>
    </w:p>
    <w:p w14:paraId="3907BA8F" w14:textId="024EE62D" w:rsidR="0037247C" w:rsidRDefault="00AB1CE1" w:rsidP="00AB1CE1">
      <w:pPr>
        <w:numPr>
          <w:ilvl w:val="3"/>
          <w:numId w:val="2"/>
        </w:numPr>
        <w:tabs>
          <w:tab w:val="left" w:pos="1620"/>
        </w:tabs>
      </w:pPr>
      <w:r>
        <w:t>Manage attendance records</w:t>
      </w:r>
    </w:p>
    <w:p w14:paraId="27E0F39D" w14:textId="7BEE8867" w:rsidR="00AB1CE1" w:rsidRPr="00A56921" w:rsidRDefault="00AB1CE1" w:rsidP="00AB1CE1">
      <w:pPr>
        <w:numPr>
          <w:ilvl w:val="3"/>
          <w:numId w:val="2"/>
        </w:numPr>
        <w:tabs>
          <w:tab w:val="left" w:pos="1620"/>
        </w:tabs>
      </w:pPr>
      <w:r>
        <w:t>Prepare goals/objectives for monthly meetings</w:t>
      </w:r>
    </w:p>
    <w:p w14:paraId="4DC874D9" w14:textId="2B779C17" w:rsidR="0037247C" w:rsidRPr="00A56921" w:rsidRDefault="00AB1CE1" w:rsidP="0037247C">
      <w:pPr>
        <w:numPr>
          <w:ilvl w:val="3"/>
          <w:numId w:val="2"/>
        </w:numPr>
        <w:tabs>
          <w:tab w:val="left" w:pos="1620"/>
        </w:tabs>
      </w:pPr>
      <w:r>
        <w:t xml:space="preserve">Serve closely with President/Advisor </w:t>
      </w:r>
      <w:r w:rsidR="0037247C" w:rsidRPr="00A56921">
        <w:t>on all duties</w:t>
      </w:r>
    </w:p>
    <w:p w14:paraId="1E378E10" w14:textId="77777777" w:rsidR="00F63384" w:rsidRPr="00A56921" w:rsidRDefault="00F63384" w:rsidP="00F63384"/>
    <w:p w14:paraId="5451BE7F" w14:textId="77777777" w:rsidR="00F63384" w:rsidRPr="00A56921" w:rsidRDefault="00F63384" w:rsidP="00F63384">
      <w:pPr>
        <w:numPr>
          <w:ilvl w:val="3"/>
          <w:numId w:val="2"/>
        </w:numPr>
        <w:tabs>
          <w:tab w:val="num" w:pos="1620"/>
        </w:tabs>
        <w:ind w:left="1620"/>
      </w:pPr>
      <w:r w:rsidRPr="00A56921">
        <w:t>Treasurer:</w:t>
      </w:r>
    </w:p>
    <w:p w14:paraId="5F06014D" w14:textId="77777777" w:rsidR="00F63384" w:rsidRPr="00A56921" w:rsidRDefault="00F63384" w:rsidP="00F63384">
      <w:pPr>
        <w:numPr>
          <w:ilvl w:val="2"/>
          <w:numId w:val="2"/>
        </w:numPr>
      </w:pPr>
      <w:r w:rsidRPr="00A56921">
        <w:t>One year term</w:t>
      </w:r>
    </w:p>
    <w:p w14:paraId="046CC7C9" w14:textId="77777777" w:rsidR="00F63384" w:rsidRPr="00A56921" w:rsidRDefault="00A56921" w:rsidP="00F63384">
      <w:pPr>
        <w:numPr>
          <w:ilvl w:val="2"/>
          <w:numId w:val="2"/>
        </w:numPr>
      </w:pPr>
      <w:r w:rsidRPr="00A56921">
        <w:t>Selected by executive board, and expressed interest in seeking a leadership role</w:t>
      </w:r>
    </w:p>
    <w:p w14:paraId="5C391135" w14:textId="77777777" w:rsidR="00F63384" w:rsidRPr="00A56921" w:rsidRDefault="00F63384" w:rsidP="00F63384">
      <w:pPr>
        <w:numPr>
          <w:ilvl w:val="2"/>
          <w:numId w:val="2"/>
        </w:numPr>
      </w:pPr>
      <w:r w:rsidRPr="00A56921">
        <w:t>Duties:</w:t>
      </w:r>
    </w:p>
    <w:p w14:paraId="1455F805" w14:textId="77777777" w:rsidR="00F63384" w:rsidRPr="00A56921" w:rsidRDefault="00F63384" w:rsidP="00F63384">
      <w:pPr>
        <w:numPr>
          <w:ilvl w:val="3"/>
          <w:numId w:val="2"/>
        </w:numPr>
      </w:pPr>
      <w:r w:rsidRPr="00A56921">
        <w:t>Oversee financial transactions</w:t>
      </w:r>
    </w:p>
    <w:p w14:paraId="4118A285" w14:textId="77777777" w:rsidR="00F63384" w:rsidRPr="00A56921" w:rsidRDefault="00F63384" w:rsidP="00F63384">
      <w:pPr>
        <w:numPr>
          <w:ilvl w:val="3"/>
          <w:numId w:val="2"/>
        </w:numPr>
      </w:pPr>
      <w:r w:rsidRPr="00A56921">
        <w:t>Keep accurate accounting of all expenses and disbursements</w:t>
      </w:r>
    </w:p>
    <w:p w14:paraId="691FA5D3" w14:textId="77777777" w:rsidR="00F63384" w:rsidRPr="00A56921" w:rsidRDefault="00F63384" w:rsidP="00F63384">
      <w:pPr>
        <w:numPr>
          <w:ilvl w:val="3"/>
          <w:numId w:val="2"/>
        </w:numPr>
      </w:pPr>
      <w:r w:rsidRPr="00A56921">
        <w:t>Provide monthly financial statements</w:t>
      </w:r>
    </w:p>
    <w:p w14:paraId="7E2983DD" w14:textId="08F3DB5F" w:rsidR="00C24634" w:rsidRPr="00A56921" w:rsidRDefault="00C24634" w:rsidP="00F63384">
      <w:pPr>
        <w:numPr>
          <w:ilvl w:val="3"/>
          <w:numId w:val="2"/>
        </w:numPr>
      </w:pPr>
      <w:r w:rsidRPr="00A56921">
        <w:t>Apply for</w:t>
      </w:r>
      <w:r w:rsidR="00AB1CE1">
        <w:t xml:space="preserve"> all</w:t>
      </w:r>
      <w:r w:rsidRPr="00A56921">
        <w:t xml:space="preserve"> funding</w:t>
      </w:r>
    </w:p>
    <w:p w14:paraId="19B4AAED" w14:textId="77777777" w:rsidR="00F63384" w:rsidRPr="00A56921" w:rsidRDefault="00F63384" w:rsidP="00F63384">
      <w:pPr>
        <w:widowControl w:val="0"/>
        <w:autoSpaceDE w:val="0"/>
        <w:autoSpaceDN w:val="0"/>
        <w:adjustRightInd w:val="0"/>
        <w:ind w:firstLine="720"/>
        <w:rPr>
          <w:rFonts w:cs="Tahoma"/>
          <w:szCs w:val="30"/>
        </w:rPr>
      </w:pPr>
      <w:r w:rsidRPr="00A56921">
        <w:rPr>
          <w:rFonts w:cs="Tahoma"/>
          <w:szCs w:val="30"/>
          <w:u w:val="single"/>
        </w:rPr>
        <w:t>Removal of officers</w:t>
      </w:r>
    </w:p>
    <w:p w14:paraId="430E0078" w14:textId="77777777" w:rsidR="00F63384" w:rsidRPr="00A56921" w:rsidRDefault="00F63384" w:rsidP="00F63384">
      <w:pPr>
        <w:ind w:left="2160"/>
      </w:pPr>
      <w:r w:rsidRPr="00A56921">
        <w:rPr>
          <w:rFonts w:cs="Tahoma"/>
          <w:szCs w:val="30"/>
        </w:rPr>
        <w:t>If an officer conducts themselves in such a manner deemed detrimental to advancing the purpose of this organization, is derelict in performance of the duties of their office, or is in violation of the OSU Student Code of Conduct, they can be removed through a majority vote of the voting membership or unanimous vote of the other officers, under the counsel of the advisor.</w:t>
      </w:r>
    </w:p>
    <w:p w14:paraId="0B34C22E" w14:textId="77777777" w:rsidR="00F63384" w:rsidRPr="00A56921" w:rsidRDefault="00F63384" w:rsidP="00F63384"/>
    <w:p w14:paraId="020A163D" w14:textId="77777777" w:rsidR="00F63384" w:rsidRPr="00A56921" w:rsidRDefault="00F63384" w:rsidP="00F63384">
      <w:r w:rsidRPr="00A56921">
        <w:t>Article IV—Executive Committee</w:t>
      </w:r>
    </w:p>
    <w:p w14:paraId="5803C620" w14:textId="0E727050" w:rsidR="00F63384" w:rsidRPr="00A56921" w:rsidRDefault="00C24634" w:rsidP="00AB1CE1">
      <w:pPr>
        <w:numPr>
          <w:ilvl w:val="0"/>
          <w:numId w:val="3"/>
        </w:numPr>
        <w:tabs>
          <w:tab w:val="clear" w:pos="720"/>
          <w:tab w:val="num" w:pos="1620"/>
        </w:tabs>
        <w:ind w:left="1620"/>
      </w:pPr>
      <w:r w:rsidRPr="00A56921">
        <w:t xml:space="preserve">President, </w:t>
      </w:r>
      <w:r w:rsidR="00AB1CE1">
        <w:t>Secondary Leader</w:t>
      </w:r>
      <w:r w:rsidRPr="00A56921">
        <w:t>, Treasurer</w:t>
      </w:r>
      <w:r w:rsidR="001C6AE7">
        <w:t>, Director of Public Relations, Director of Operations, Creative Director/Brand Manager, Director of Marketing (President/</w:t>
      </w:r>
      <w:r w:rsidR="00AB1CE1">
        <w:t>Secondary Leader</w:t>
      </w:r>
      <w:r w:rsidR="001C6AE7">
        <w:t xml:space="preserve"> may overlap with other title)</w:t>
      </w:r>
    </w:p>
    <w:p w14:paraId="23D49AA9" w14:textId="77777777" w:rsidR="00F63384" w:rsidRPr="00A56921" w:rsidRDefault="00F63384" w:rsidP="00F63384"/>
    <w:p w14:paraId="2E3E187E" w14:textId="77777777" w:rsidR="00F63384" w:rsidRPr="00A56921" w:rsidRDefault="00F63384" w:rsidP="00F63384">
      <w:r w:rsidRPr="00A56921">
        <w:t>Article V—Standing Committees</w:t>
      </w:r>
    </w:p>
    <w:p w14:paraId="1F3E5E1C" w14:textId="77777777" w:rsidR="00F63384" w:rsidRPr="00A56921" w:rsidRDefault="00F63384" w:rsidP="00F63384">
      <w:pPr>
        <w:numPr>
          <w:ilvl w:val="0"/>
          <w:numId w:val="3"/>
        </w:numPr>
        <w:tabs>
          <w:tab w:val="clear" w:pos="720"/>
          <w:tab w:val="num" w:pos="1620"/>
        </w:tabs>
        <w:ind w:left="1620"/>
      </w:pPr>
      <w:r w:rsidRPr="00A56921">
        <w:t>N/A</w:t>
      </w:r>
    </w:p>
    <w:p w14:paraId="36AD24D3" w14:textId="77777777" w:rsidR="00F63384" w:rsidRPr="00A56921" w:rsidRDefault="00F63384" w:rsidP="00F63384"/>
    <w:p w14:paraId="2B6A8586" w14:textId="77777777" w:rsidR="00F63384" w:rsidRPr="00A56921" w:rsidRDefault="00F63384" w:rsidP="00F63384">
      <w:r w:rsidRPr="00A56921">
        <w:t>Article VI—Adviser</w:t>
      </w:r>
    </w:p>
    <w:p w14:paraId="30913B79" w14:textId="2BD9C4D7" w:rsidR="00F63384" w:rsidRPr="00A56921" w:rsidRDefault="00F06333" w:rsidP="00F63384">
      <w:pPr>
        <w:numPr>
          <w:ilvl w:val="0"/>
          <w:numId w:val="3"/>
        </w:numPr>
        <w:tabs>
          <w:tab w:val="clear" w:pos="720"/>
          <w:tab w:val="num" w:pos="1620"/>
        </w:tabs>
        <w:ind w:left="1620"/>
      </w:pPr>
      <w:r>
        <w:t>Kristin Paulus</w:t>
      </w:r>
    </w:p>
    <w:p w14:paraId="4EA369F9" w14:textId="77777777" w:rsidR="00F63384" w:rsidRPr="00A56921" w:rsidRDefault="00C24634" w:rsidP="00F63384">
      <w:pPr>
        <w:numPr>
          <w:ilvl w:val="2"/>
          <w:numId w:val="3"/>
        </w:numPr>
      </w:pPr>
      <w:r w:rsidRPr="00A56921">
        <w:t>Responsible for acting as advisor and mediator to Executive Board</w:t>
      </w:r>
    </w:p>
    <w:p w14:paraId="27297640" w14:textId="50D1D3C8" w:rsidR="00C24634" w:rsidRPr="00A56921" w:rsidRDefault="00C24634" w:rsidP="001C6AE7">
      <w:pPr>
        <w:numPr>
          <w:ilvl w:val="2"/>
          <w:numId w:val="3"/>
        </w:numPr>
      </w:pPr>
      <w:r w:rsidRPr="00A56921">
        <w:t>Meet on pre-determined times throughout semester in order to oversee functions of the organization</w:t>
      </w:r>
    </w:p>
    <w:p w14:paraId="7CAA3F80" w14:textId="77777777" w:rsidR="00F63384" w:rsidRPr="00A56921" w:rsidRDefault="00F63384" w:rsidP="00F63384"/>
    <w:p w14:paraId="2A5311EE" w14:textId="77777777" w:rsidR="00F63384" w:rsidRPr="00A56921" w:rsidRDefault="00F63384" w:rsidP="00F63384">
      <w:r w:rsidRPr="00A56921">
        <w:t>Article VII—Meetings of the Organization</w:t>
      </w:r>
    </w:p>
    <w:p w14:paraId="4FE397D3" w14:textId="1DDE584E" w:rsidR="00F63384" w:rsidRPr="00A56921" w:rsidRDefault="0094799C" w:rsidP="00F63384">
      <w:pPr>
        <w:numPr>
          <w:ilvl w:val="3"/>
          <w:numId w:val="3"/>
        </w:numPr>
        <w:tabs>
          <w:tab w:val="clear" w:pos="2880"/>
          <w:tab w:val="num" w:pos="1620"/>
        </w:tabs>
        <w:ind w:left="1620"/>
      </w:pPr>
      <w:r>
        <w:lastRenderedPageBreak/>
        <w:t>Monthly meetings in the Fall semester and</w:t>
      </w:r>
      <w:r w:rsidR="00380FC3">
        <w:t xml:space="preserve"> </w:t>
      </w:r>
      <w:r>
        <w:t>bimonthly meetings leading up to the event</w:t>
      </w:r>
    </w:p>
    <w:p w14:paraId="3010001B" w14:textId="13BE6413" w:rsidR="00F63384" w:rsidRPr="00A56921" w:rsidRDefault="00F63384" w:rsidP="00F63384">
      <w:pPr>
        <w:numPr>
          <w:ilvl w:val="3"/>
          <w:numId w:val="3"/>
        </w:numPr>
        <w:tabs>
          <w:tab w:val="clear" w:pos="2880"/>
          <w:tab w:val="num" w:pos="1620"/>
        </w:tabs>
        <w:ind w:left="1620"/>
      </w:pPr>
      <w:r w:rsidRPr="00A56921">
        <w:t xml:space="preserve">No </w:t>
      </w:r>
      <w:r w:rsidR="00380FC3" w:rsidRPr="00A56921">
        <w:t>obligatory</w:t>
      </w:r>
      <w:r w:rsidR="00C24634" w:rsidRPr="00A56921">
        <w:t xml:space="preserve"> </w:t>
      </w:r>
      <w:r w:rsidRPr="00A56921">
        <w:t xml:space="preserve">meetings during Summer </w:t>
      </w:r>
      <w:r w:rsidR="00C24634" w:rsidRPr="00A56921">
        <w:t>Term</w:t>
      </w:r>
    </w:p>
    <w:p w14:paraId="70E0C919" w14:textId="77777777" w:rsidR="00F63384" w:rsidRPr="00A56921" w:rsidRDefault="00F63384" w:rsidP="00F63384"/>
    <w:p w14:paraId="7A8FB43F" w14:textId="77777777" w:rsidR="00F63384" w:rsidRPr="00A56921" w:rsidRDefault="00F63384" w:rsidP="00F63384">
      <w:r w:rsidRPr="00A56921">
        <w:t>Article VIII—Method of Amending Constitution</w:t>
      </w:r>
    </w:p>
    <w:p w14:paraId="7602D1F0" w14:textId="77777777" w:rsidR="00F63384" w:rsidRPr="00A56921" w:rsidRDefault="00F63384" w:rsidP="00F63384">
      <w:pPr>
        <w:numPr>
          <w:ilvl w:val="0"/>
          <w:numId w:val="4"/>
        </w:numPr>
        <w:tabs>
          <w:tab w:val="clear" w:pos="720"/>
          <w:tab w:val="num" w:pos="1620"/>
        </w:tabs>
        <w:ind w:left="1620"/>
      </w:pPr>
      <w:r w:rsidRPr="00A56921">
        <w:t>A proposed amendment must be submitted in writing, will be read during the meeting at which it is submitted (or the following meeting if submitted outside of meeting times), and a vote will take place in a future meeting no more than one month after the amendment is proposed.</w:t>
      </w:r>
    </w:p>
    <w:p w14:paraId="653CEA88" w14:textId="77777777" w:rsidR="00F63384" w:rsidRPr="00A56921" w:rsidRDefault="00F63384" w:rsidP="00F63384">
      <w:pPr>
        <w:numPr>
          <w:ilvl w:val="0"/>
          <w:numId w:val="4"/>
        </w:numPr>
        <w:tabs>
          <w:tab w:val="clear" w:pos="720"/>
          <w:tab w:val="num" w:pos="1620"/>
        </w:tabs>
        <w:ind w:left="1620"/>
      </w:pPr>
      <w:r w:rsidRPr="00A56921">
        <w:t>Pending a 2/3 majority vote and agreement between both Directors and the Academic Adviser, the constitution will be changed within one week of the vote.</w:t>
      </w:r>
    </w:p>
    <w:p w14:paraId="6CFE5778" w14:textId="77777777" w:rsidR="00F63384" w:rsidRPr="00A56921" w:rsidRDefault="00F63384" w:rsidP="00F63384"/>
    <w:p w14:paraId="746E7E4B" w14:textId="77777777" w:rsidR="00F63384" w:rsidRPr="00A56921" w:rsidRDefault="00F63384" w:rsidP="00F63384">
      <w:r w:rsidRPr="00A56921">
        <w:t>Article IX—Method of Dissolution of Organization</w:t>
      </w:r>
    </w:p>
    <w:p w14:paraId="4DEFEC12" w14:textId="4B5ADA4A" w:rsidR="00F63384" w:rsidRPr="00A56921" w:rsidRDefault="00F63384" w:rsidP="0094799C">
      <w:pPr>
        <w:numPr>
          <w:ilvl w:val="0"/>
          <w:numId w:val="5"/>
        </w:numPr>
        <w:tabs>
          <w:tab w:val="clear" w:pos="720"/>
          <w:tab w:val="num" w:pos="1620"/>
        </w:tabs>
        <w:ind w:left="1620"/>
      </w:pPr>
      <w:r w:rsidRPr="00A56921">
        <w:t xml:space="preserve">If </w:t>
      </w:r>
      <w:r w:rsidR="0094799C">
        <w:t>student interest indicates, The Fashion Network</w:t>
      </w:r>
      <w:r w:rsidR="008762F5">
        <w:t xml:space="preserve"> </w:t>
      </w:r>
      <w:r w:rsidRPr="00A56921">
        <w:t>will be dissolved.  Any rema</w:t>
      </w:r>
      <w:r w:rsidR="0094799C">
        <w:t>ining assets will be donated to</w:t>
      </w:r>
      <w:r w:rsidRPr="00A56921">
        <w:t xml:space="preserve"> The Ohio State University.</w:t>
      </w:r>
    </w:p>
    <w:p w14:paraId="039CCF7A" w14:textId="665FA6BE" w:rsidR="00F63384" w:rsidRPr="00A56921" w:rsidRDefault="00F63384" w:rsidP="0094799C"/>
    <w:p w14:paraId="31D039A9" w14:textId="77777777" w:rsidR="00F63384" w:rsidRPr="00A56921" w:rsidRDefault="00F63384" w:rsidP="00F63384"/>
    <w:p w14:paraId="1C40E708" w14:textId="77777777" w:rsidR="00F63384" w:rsidRPr="00A56921" w:rsidRDefault="00F63384" w:rsidP="00F63384">
      <w:pPr>
        <w:jc w:val="center"/>
        <w:rPr>
          <w:b/>
          <w:u w:val="single"/>
        </w:rPr>
      </w:pPr>
      <w:r w:rsidRPr="00A56921">
        <w:rPr>
          <w:b/>
          <w:u w:val="single"/>
        </w:rPr>
        <w:t>By-Laws</w:t>
      </w:r>
    </w:p>
    <w:p w14:paraId="00EBE132" w14:textId="77777777" w:rsidR="00F63384" w:rsidRPr="00A56921" w:rsidRDefault="00F63384" w:rsidP="00F63384">
      <w:pPr>
        <w:jc w:val="center"/>
        <w:rPr>
          <w:b/>
          <w:u w:val="single"/>
        </w:rPr>
      </w:pPr>
    </w:p>
    <w:p w14:paraId="742AF2FC" w14:textId="77777777" w:rsidR="00F63384" w:rsidRPr="00A56921" w:rsidRDefault="00F63384" w:rsidP="00F63384">
      <w:r w:rsidRPr="00A56921">
        <w:t>Article I—Parliamentary Authority</w:t>
      </w:r>
    </w:p>
    <w:p w14:paraId="2EB893C0" w14:textId="77777777" w:rsidR="00F63384" w:rsidRPr="00A56921" w:rsidRDefault="00F63384" w:rsidP="00F63384">
      <w:pPr>
        <w:numPr>
          <w:ilvl w:val="0"/>
          <w:numId w:val="5"/>
        </w:numPr>
        <w:tabs>
          <w:tab w:val="clear" w:pos="720"/>
          <w:tab w:val="num" w:pos="1620"/>
        </w:tabs>
        <w:ind w:left="1620"/>
      </w:pPr>
      <w:r w:rsidRPr="00A56921">
        <w:t>The rules contained in Robert’s Rules of Order shall govern the organization in all cases to which they are applicable, and in which they are not inconsistent with the by-laws of this organization.</w:t>
      </w:r>
    </w:p>
    <w:p w14:paraId="7A0908D5" w14:textId="77777777" w:rsidR="00F63384" w:rsidRPr="00A56921" w:rsidRDefault="00F63384" w:rsidP="00F63384"/>
    <w:p w14:paraId="47A4DCA6" w14:textId="77777777" w:rsidR="00F63384" w:rsidRPr="00A56921" w:rsidRDefault="00F63384" w:rsidP="00F63384">
      <w:r w:rsidRPr="00A56921">
        <w:t>Article II—Membership</w:t>
      </w:r>
    </w:p>
    <w:p w14:paraId="1AB19D28" w14:textId="40851EFB" w:rsidR="00F63384" w:rsidRPr="00A56921" w:rsidRDefault="00F63384" w:rsidP="001C2FAD">
      <w:pPr>
        <w:numPr>
          <w:ilvl w:val="0"/>
          <w:numId w:val="5"/>
        </w:numPr>
        <w:tabs>
          <w:tab w:val="clear" w:pos="720"/>
          <w:tab w:val="num" w:pos="1620"/>
        </w:tabs>
        <w:ind w:left="1620"/>
      </w:pPr>
      <w:r w:rsidRPr="00A56921">
        <w:t xml:space="preserve">To become a member of </w:t>
      </w:r>
      <w:r w:rsidR="009F053E">
        <w:t>The Fashion Network</w:t>
      </w:r>
      <w:r w:rsidRPr="00A56921">
        <w:t xml:space="preserve">, a student must </w:t>
      </w:r>
      <w:r w:rsidR="00380FC3" w:rsidRPr="00A56921">
        <w:t>be enrolled at the Ohio State University</w:t>
      </w:r>
      <w:r w:rsidR="00380FC3">
        <w:t xml:space="preserve">, </w:t>
      </w:r>
      <w:r w:rsidR="001C2FAD">
        <w:t>must express interest in the fashion industry</w:t>
      </w:r>
      <w:r w:rsidRPr="00A56921">
        <w:t xml:space="preserve">, </w:t>
      </w:r>
      <w:r w:rsidR="00475566" w:rsidRPr="00A56921">
        <w:t xml:space="preserve">must indicate potential or </w:t>
      </w:r>
      <w:r w:rsidR="001C2FAD">
        <w:t>possession</w:t>
      </w:r>
      <w:r w:rsidR="00475566" w:rsidRPr="00A56921">
        <w:t xml:space="preserve"> of strong analytical</w:t>
      </w:r>
      <w:r w:rsidR="0094799C">
        <w:t>/creative</w:t>
      </w:r>
      <w:r w:rsidR="00475566" w:rsidRPr="00A56921">
        <w:t xml:space="preserve"> skills</w:t>
      </w:r>
      <w:r w:rsidRPr="00A56921">
        <w:t xml:space="preserve">, and </w:t>
      </w:r>
      <w:r w:rsidR="00475566" w:rsidRPr="00A56921">
        <w:t xml:space="preserve">must apply through </w:t>
      </w:r>
      <w:r w:rsidR="001C2FAD">
        <w:t>the application</w:t>
      </w:r>
      <w:r w:rsidR="00475566" w:rsidRPr="00A56921">
        <w:t xml:space="preserve"> process. </w:t>
      </w:r>
    </w:p>
    <w:p w14:paraId="2AE6BAA2" w14:textId="63400134" w:rsidR="00F63384" w:rsidRPr="00A56921" w:rsidRDefault="00F63384" w:rsidP="001C2FAD">
      <w:pPr>
        <w:numPr>
          <w:ilvl w:val="0"/>
          <w:numId w:val="5"/>
        </w:numPr>
        <w:tabs>
          <w:tab w:val="clear" w:pos="720"/>
          <w:tab w:val="num" w:pos="1620"/>
        </w:tabs>
        <w:ind w:left="1620"/>
      </w:pPr>
      <w:r w:rsidRPr="00A56921">
        <w:t xml:space="preserve">Membership dues are </w:t>
      </w:r>
      <w:r w:rsidR="001C2FAD" w:rsidRPr="00A56921">
        <w:t>obligatory</w:t>
      </w:r>
      <w:r w:rsidR="00475566" w:rsidRPr="00A56921">
        <w:t xml:space="preserve">, </w:t>
      </w:r>
      <w:r w:rsidRPr="00A56921">
        <w:t xml:space="preserve">each member should be </w:t>
      </w:r>
      <w:r w:rsidR="001C2FAD" w:rsidRPr="00A56921">
        <w:t>willing</w:t>
      </w:r>
      <w:r w:rsidRPr="00A56921">
        <w:t xml:space="preserve"> to dedicate his or her time to</w:t>
      </w:r>
      <w:r w:rsidR="001C2FAD">
        <w:t xml:space="preserve"> at least one fundraising event, </w:t>
      </w:r>
      <w:r w:rsidRPr="00A56921">
        <w:t xml:space="preserve">and </w:t>
      </w:r>
      <w:r w:rsidR="001C2FAD">
        <w:t xml:space="preserve">work in a committee that interests them in order </w:t>
      </w:r>
      <w:bookmarkStart w:id="0" w:name="_GoBack"/>
      <w:bookmarkEnd w:id="0"/>
      <w:r w:rsidR="001C2FAD">
        <w:t>to plan the fashion summit</w:t>
      </w:r>
    </w:p>
    <w:p w14:paraId="7092AE0B" w14:textId="73BD6F90" w:rsidR="00F63384" w:rsidRPr="00A56921" w:rsidRDefault="0094799C" w:rsidP="0094799C">
      <w:pPr>
        <w:numPr>
          <w:ilvl w:val="0"/>
          <w:numId w:val="5"/>
        </w:numPr>
        <w:tabs>
          <w:tab w:val="clear" w:pos="720"/>
          <w:tab w:val="num" w:pos="1620"/>
        </w:tabs>
        <w:ind w:left="1620"/>
      </w:pPr>
      <w:r>
        <w:t>A member may leave the organization at any time given they provide reasoning to someone on the executive board.</w:t>
      </w:r>
    </w:p>
    <w:p w14:paraId="462BC9FE" w14:textId="77777777" w:rsidR="00F63384" w:rsidRPr="00A56921" w:rsidRDefault="00F63384" w:rsidP="00F63384"/>
    <w:p w14:paraId="18F0E1A1" w14:textId="77777777" w:rsidR="00F63384" w:rsidRPr="00A56921" w:rsidRDefault="00F63384" w:rsidP="00F63384">
      <w:r w:rsidRPr="00A56921">
        <w:t>Article III—Election/Appointment of Government Leadership</w:t>
      </w:r>
    </w:p>
    <w:p w14:paraId="6C0C947C" w14:textId="5DC73EEA" w:rsidR="00F63384" w:rsidRPr="00A56921" w:rsidRDefault="00F63384" w:rsidP="0094799C">
      <w:pPr>
        <w:numPr>
          <w:ilvl w:val="0"/>
          <w:numId w:val="7"/>
        </w:numPr>
        <w:tabs>
          <w:tab w:val="clear" w:pos="720"/>
          <w:tab w:val="num" w:pos="1620"/>
        </w:tabs>
        <w:ind w:left="1620"/>
      </w:pPr>
      <w:r w:rsidRPr="00A56921">
        <w:t xml:space="preserve">In order to be eligible for the position </w:t>
      </w:r>
      <w:r w:rsidR="00475566" w:rsidRPr="00A56921">
        <w:t xml:space="preserve">on the Executive Board, a student must be enrolled at the Ohio State University, must be a previous active and paying member of </w:t>
      </w:r>
      <w:r w:rsidR="0094799C">
        <w:t>The Fashion Network</w:t>
      </w:r>
      <w:r w:rsidR="00475566" w:rsidRPr="00A56921">
        <w:t>, and must demonstrate the ability to uphold the reputation of the organization</w:t>
      </w:r>
      <w:r w:rsidRPr="00A56921">
        <w:t>.  He or she must also have extensive knowledge o</w:t>
      </w:r>
      <w:r w:rsidR="00475566" w:rsidRPr="00A56921">
        <w:t xml:space="preserve">f the yearly requirements for the operation of </w:t>
      </w:r>
      <w:r w:rsidR="0094799C">
        <w:t>The Fashion Network</w:t>
      </w:r>
    </w:p>
    <w:p w14:paraId="39A93F53" w14:textId="17360799" w:rsidR="00F63384" w:rsidRPr="00A56921" w:rsidRDefault="00F63384" w:rsidP="0094799C">
      <w:pPr>
        <w:numPr>
          <w:ilvl w:val="0"/>
          <w:numId w:val="7"/>
        </w:numPr>
        <w:tabs>
          <w:tab w:val="clear" w:pos="720"/>
          <w:tab w:val="num" w:pos="1620"/>
        </w:tabs>
        <w:ind w:left="1620"/>
      </w:pPr>
      <w:r w:rsidRPr="00A56921">
        <w:lastRenderedPageBreak/>
        <w:t xml:space="preserve">The interested parties should approach the </w:t>
      </w:r>
      <w:r w:rsidR="00475566" w:rsidRPr="00A56921">
        <w:t xml:space="preserve">President, Co-President and </w:t>
      </w:r>
      <w:r w:rsidRPr="00A56921">
        <w:t xml:space="preserve">Academic Adviser </w:t>
      </w:r>
      <w:r w:rsidR="00A56921" w:rsidRPr="00A56921">
        <w:t>during the prior Semester</w:t>
      </w:r>
      <w:r w:rsidR="00475566" w:rsidRPr="00A56921">
        <w:t>. They should be equipped with</w:t>
      </w:r>
      <w:r w:rsidRPr="00A56921">
        <w:t xml:space="preserve"> </w:t>
      </w:r>
      <w:r w:rsidR="00475566" w:rsidRPr="00A56921">
        <w:t xml:space="preserve">proposed ideas/policies pertaining to their wanted position for the improvement </w:t>
      </w:r>
      <w:r w:rsidR="0094799C">
        <w:t>of The Fashion Network</w:t>
      </w:r>
      <w:r w:rsidR="00475566" w:rsidRPr="00A56921">
        <w:t xml:space="preserve"> and that position within the organization</w:t>
      </w:r>
      <w:r w:rsidRPr="00A56921">
        <w:t>.</w:t>
      </w:r>
    </w:p>
    <w:p w14:paraId="2CEF2ABF" w14:textId="77777777" w:rsidR="00F63384" w:rsidRPr="00A56921" w:rsidRDefault="00F63384" w:rsidP="00F63384"/>
    <w:p w14:paraId="6E47A1D3" w14:textId="77777777" w:rsidR="00F63384" w:rsidRPr="00A56921" w:rsidRDefault="00F63384" w:rsidP="00F63384">
      <w:r w:rsidRPr="00A56921">
        <w:t>Article IV—Executive Committee</w:t>
      </w:r>
    </w:p>
    <w:p w14:paraId="4D17FD95" w14:textId="77777777" w:rsidR="00F63384" w:rsidRPr="00A56921" w:rsidRDefault="00F63384" w:rsidP="00F63384">
      <w:pPr>
        <w:numPr>
          <w:ilvl w:val="0"/>
          <w:numId w:val="8"/>
        </w:numPr>
        <w:tabs>
          <w:tab w:val="clear" w:pos="720"/>
          <w:tab w:val="num" w:pos="1620"/>
        </w:tabs>
        <w:ind w:left="1620"/>
      </w:pPr>
      <w:r w:rsidRPr="00A56921">
        <w:t>See Article III of the Constitution</w:t>
      </w:r>
    </w:p>
    <w:p w14:paraId="2C68268E" w14:textId="77777777" w:rsidR="00F63384" w:rsidRPr="00A56921" w:rsidRDefault="00F63384" w:rsidP="00F63384"/>
    <w:p w14:paraId="329BDEDE" w14:textId="77777777" w:rsidR="00F63384" w:rsidRPr="00A56921" w:rsidRDefault="00F63384" w:rsidP="00F63384">
      <w:r w:rsidRPr="00A56921">
        <w:t>Article V—Standing Committees</w:t>
      </w:r>
    </w:p>
    <w:p w14:paraId="20C1B6DA" w14:textId="77777777" w:rsidR="00F63384" w:rsidRPr="00A56921" w:rsidRDefault="00F63384" w:rsidP="00F63384">
      <w:pPr>
        <w:numPr>
          <w:ilvl w:val="0"/>
          <w:numId w:val="8"/>
        </w:numPr>
        <w:tabs>
          <w:tab w:val="clear" w:pos="720"/>
          <w:tab w:val="num" w:pos="1620"/>
        </w:tabs>
        <w:ind w:left="1620"/>
      </w:pPr>
      <w:r w:rsidRPr="00A56921">
        <w:t>N/A</w:t>
      </w:r>
    </w:p>
    <w:p w14:paraId="4290989F" w14:textId="77777777" w:rsidR="00F63384" w:rsidRPr="00A56921" w:rsidRDefault="00F63384" w:rsidP="00F63384"/>
    <w:p w14:paraId="403BD3EB" w14:textId="77777777" w:rsidR="00F63384" w:rsidRPr="00A56921" w:rsidRDefault="00F63384" w:rsidP="00F63384">
      <w:r w:rsidRPr="00A56921">
        <w:t>Article VI—Adviser</w:t>
      </w:r>
    </w:p>
    <w:p w14:paraId="523DB523" w14:textId="77777777" w:rsidR="00F63384" w:rsidRPr="00A56921" w:rsidRDefault="00F63384" w:rsidP="00F63384">
      <w:pPr>
        <w:numPr>
          <w:ilvl w:val="0"/>
          <w:numId w:val="8"/>
        </w:numPr>
        <w:tabs>
          <w:tab w:val="clear" w:pos="720"/>
          <w:tab w:val="num" w:pos="1620"/>
        </w:tabs>
        <w:ind w:left="1620"/>
      </w:pPr>
      <w:r w:rsidRPr="00A56921">
        <w:t>See Article VI of the Constitution</w:t>
      </w:r>
    </w:p>
    <w:p w14:paraId="245AE698" w14:textId="77777777" w:rsidR="00F63384" w:rsidRPr="00A56921" w:rsidRDefault="00F63384" w:rsidP="00F63384">
      <w:pPr>
        <w:ind w:left="1260"/>
      </w:pPr>
    </w:p>
    <w:p w14:paraId="4E4D17C1" w14:textId="77777777" w:rsidR="00F63384" w:rsidRPr="00A56921" w:rsidRDefault="00F63384" w:rsidP="00F63384"/>
    <w:p w14:paraId="7E952C57" w14:textId="77777777" w:rsidR="00F63384" w:rsidRPr="00A56921" w:rsidRDefault="00F63384" w:rsidP="00F63384">
      <w:r w:rsidRPr="00A56921">
        <w:t>Article VII—Meeting Requirements</w:t>
      </w:r>
    </w:p>
    <w:p w14:paraId="3BD2EEA8" w14:textId="77777777" w:rsidR="00F63384" w:rsidRPr="00A56921" w:rsidRDefault="00F63384" w:rsidP="00F63384">
      <w:pPr>
        <w:numPr>
          <w:ilvl w:val="0"/>
          <w:numId w:val="8"/>
        </w:numPr>
        <w:tabs>
          <w:tab w:val="clear" w:pos="720"/>
          <w:tab w:val="num" w:pos="1620"/>
        </w:tabs>
        <w:ind w:left="1620"/>
      </w:pPr>
      <w:r w:rsidRPr="00A56921">
        <w:t>See Article VII of the Constitution</w:t>
      </w:r>
    </w:p>
    <w:p w14:paraId="261A6FFC" w14:textId="77777777" w:rsidR="00F63384" w:rsidRPr="00A56921" w:rsidRDefault="00F63384" w:rsidP="00F63384"/>
    <w:p w14:paraId="5F46DEED" w14:textId="77777777" w:rsidR="00F63384" w:rsidRPr="00A56921" w:rsidRDefault="00F63384" w:rsidP="00F63384">
      <w:r w:rsidRPr="00A56921">
        <w:t>Article VIII—Method of Amending By-Laws</w:t>
      </w:r>
    </w:p>
    <w:p w14:paraId="3CE315C5" w14:textId="77777777" w:rsidR="00F63384" w:rsidRPr="00A56921" w:rsidRDefault="00F63384" w:rsidP="00F63384">
      <w:pPr>
        <w:numPr>
          <w:ilvl w:val="0"/>
          <w:numId w:val="4"/>
        </w:numPr>
        <w:tabs>
          <w:tab w:val="clear" w:pos="720"/>
          <w:tab w:val="num" w:pos="1620"/>
        </w:tabs>
        <w:ind w:left="1620"/>
      </w:pPr>
      <w:r w:rsidRPr="00A56921">
        <w:t>A proposed amendment must be submitted in writing, will be read during the meeting at which it is submitted (or the following meeting if submitted outside of meeting times), and a vote will take place in a future meeting no more than two weeks after the amendment is proposed.</w:t>
      </w:r>
    </w:p>
    <w:p w14:paraId="6EC70114" w14:textId="184BD84D" w:rsidR="00F63384" w:rsidRPr="00A56921" w:rsidRDefault="00F63384" w:rsidP="0094799C">
      <w:pPr>
        <w:numPr>
          <w:ilvl w:val="0"/>
          <w:numId w:val="8"/>
        </w:numPr>
        <w:tabs>
          <w:tab w:val="clear" w:pos="720"/>
          <w:tab w:val="num" w:pos="1620"/>
        </w:tabs>
        <w:ind w:left="1620"/>
      </w:pPr>
      <w:r w:rsidRPr="00A56921">
        <w:t xml:space="preserve">Pending a 2/3 majority vote and agreement between both </w:t>
      </w:r>
      <w:r w:rsidR="0094799C">
        <w:t xml:space="preserve">executive leaders </w:t>
      </w:r>
      <w:r w:rsidRPr="00A56921">
        <w:t>and the Academic Adviser, the by-law will be changed within one week of the vote.</w:t>
      </w:r>
    </w:p>
    <w:sectPr w:rsidR="00F63384" w:rsidRPr="00A56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C2F"/>
    <w:multiLevelType w:val="hybridMultilevel"/>
    <w:tmpl w:val="A2F65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D0FA3"/>
    <w:multiLevelType w:val="hybridMultilevel"/>
    <w:tmpl w:val="0AAE0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53FDF"/>
    <w:multiLevelType w:val="hybridMultilevel"/>
    <w:tmpl w:val="1E5E6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53812"/>
    <w:multiLevelType w:val="hybridMultilevel"/>
    <w:tmpl w:val="DC320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66518E"/>
    <w:multiLevelType w:val="hybridMultilevel"/>
    <w:tmpl w:val="13761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243FC3"/>
    <w:multiLevelType w:val="hybridMultilevel"/>
    <w:tmpl w:val="02E0B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35D9B"/>
    <w:multiLevelType w:val="hybridMultilevel"/>
    <w:tmpl w:val="18584AA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cs="Tahoma"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Tahoma"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Tahoma"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7">
    <w:nsid w:val="6F86336A"/>
    <w:multiLevelType w:val="hybridMultilevel"/>
    <w:tmpl w:val="7DB2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84"/>
    <w:rsid w:val="000E22CF"/>
    <w:rsid w:val="001C2FAD"/>
    <w:rsid w:val="001C6AE7"/>
    <w:rsid w:val="0037247C"/>
    <w:rsid w:val="00380FC3"/>
    <w:rsid w:val="00444B19"/>
    <w:rsid w:val="00475566"/>
    <w:rsid w:val="006420ED"/>
    <w:rsid w:val="006E6160"/>
    <w:rsid w:val="007713B9"/>
    <w:rsid w:val="008762F5"/>
    <w:rsid w:val="0094799C"/>
    <w:rsid w:val="009D629E"/>
    <w:rsid w:val="009F053E"/>
    <w:rsid w:val="009F1386"/>
    <w:rsid w:val="00A07763"/>
    <w:rsid w:val="00A56921"/>
    <w:rsid w:val="00AB1CE1"/>
    <w:rsid w:val="00C24634"/>
    <w:rsid w:val="00CE2125"/>
    <w:rsid w:val="00D5184B"/>
    <w:rsid w:val="00DA202E"/>
    <w:rsid w:val="00ED671D"/>
    <w:rsid w:val="00F06333"/>
    <w:rsid w:val="00F373E1"/>
    <w:rsid w:val="00F63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FB762"/>
  <w14:defaultImageDpi w14:val="300"/>
  <w15:docId w15:val="{734E7BF2-732F-4B30-919D-CB78C59E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Busi</dc:creator>
  <cp:lastModifiedBy>Napolitano, Samantha L.</cp:lastModifiedBy>
  <cp:revision>7</cp:revision>
  <dcterms:created xsi:type="dcterms:W3CDTF">2018-10-31T03:04:00Z</dcterms:created>
  <dcterms:modified xsi:type="dcterms:W3CDTF">2018-10-31T03:34:00Z</dcterms:modified>
</cp:coreProperties>
</file>