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3F2D7" w14:textId="77777777" w:rsidR="00E76CE2" w:rsidRPr="00E76CE2" w:rsidRDefault="00E76CE2" w:rsidP="00E76CE2">
      <w:pPr>
        <w:jc w:val="center"/>
        <w:rPr>
          <w:rFonts w:ascii="Times" w:eastAsia="Times New Roman" w:hAnsi="Times" w:cs="Times New Roman"/>
          <w:b/>
          <w:sz w:val="20"/>
          <w:szCs w:val="20"/>
        </w:rPr>
      </w:pPr>
      <w:r w:rsidRPr="00E76CE2">
        <w:rPr>
          <w:rFonts w:ascii="Times" w:eastAsia="Times New Roman" w:hAnsi="Times" w:cs="Times New Roman"/>
          <w:b/>
          <w:sz w:val="20"/>
          <w:szCs w:val="20"/>
        </w:rPr>
        <w:t>Constitution</w:t>
      </w:r>
    </w:p>
    <w:p w14:paraId="69B7E816" w14:textId="77777777" w:rsidR="00E76CE2" w:rsidRDefault="00E76CE2" w:rsidP="00E76CE2">
      <w:pPr>
        <w:rPr>
          <w:rFonts w:ascii="Times" w:eastAsia="Times New Roman" w:hAnsi="Times" w:cs="Times New Roman"/>
          <w:sz w:val="20"/>
          <w:szCs w:val="20"/>
        </w:rPr>
      </w:pPr>
    </w:p>
    <w:p w14:paraId="38F56ADB" w14:textId="77777777" w:rsidR="00E76CE2" w:rsidRDefault="00E76CE2" w:rsidP="00E76CE2">
      <w:pPr>
        <w:rPr>
          <w:rFonts w:ascii="Times" w:eastAsia="Times New Roman" w:hAnsi="Times" w:cs="Times New Roman"/>
          <w:sz w:val="20"/>
          <w:szCs w:val="20"/>
        </w:rPr>
      </w:pPr>
    </w:p>
    <w:p w14:paraId="3A113198" w14:textId="06BA7799" w:rsidR="00E76CE2" w:rsidRPr="00C95ED0" w:rsidRDefault="00C95ED0" w:rsidP="00E76CE2">
      <w:pPr>
        <w:rPr>
          <w:rFonts w:ascii="Times" w:eastAsia="Times New Roman" w:hAnsi="Times" w:cs="Times New Roman"/>
          <w:sz w:val="20"/>
          <w:szCs w:val="20"/>
        </w:rPr>
      </w:pPr>
      <w:r>
        <w:rPr>
          <w:rFonts w:ascii="Times" w:eastAsia="Times New Roman" w:hAnsi="Times" w:cs="Times New Roman"/>
          <w:b/>
          <w:sz w:val="20"/>
          <w:szCs w:val="20"/>
        </w:rPr>
        <w:t xml:space="preserve">Article l </w:t>
      </w:r>
      <w:r w:rsidRPr="00C95ED0">
        <w:rPr>
          <w:rFonts w:ascii="Times" w:eastAsia="Times New Roman" w:hAnsi="Times" w:cs="Times New Roman"/>
          <w:b/>
          <w:sz w:val="20"/>
          <w:szCs w:val="20"/>
        </w:rPr>
        <w:t>- Name, Purpose, and Non-Discrimination Policy of the Organization</w:t>
      </w:r>
    </w:p>
    <w:p w14:paraId="011ED2C6" w14:textId="77777777" w:rsidR="00A957CD" w:rsidRDefault="00E76CE2" w:rsidP="00A957CD">
      <w:pPr>
        <w:ind w:firstLine="720"/>
        <w:rPr>
          <w:rFonts w:ascii="Times" w:eastAsia="Times New Roman" w:hAnsi="Times" w:cs="Times New Roman"/>
          <w:b/>
          <w:sz w:val="20"/>
          <w:szCs w:val="20"/>
        </w:rPr>
      </w:pPr>
      <w:r w:rsidRPr="00E76CE2">
        <w:rPr>
          <w:rFonts w:ascii="Times" w:eastAsia="Times New Roman" w:hAnsi="Times" w:cs="Times New Roman"/>
          <w:b/>
          <w:sz w:val="20"/>
          <w:szCs w:val="20"/>
        </w:rPr>
        <w:t xml:space="preserve">Section 1: </w:t>
      </w:r>
      <w:r w:rsidR="00A957CD">
        <w:rPr>
          <w:rFonts w:ascii="Times" w:eastAsia="Times New Roman" w:hAnsi="Times" w:cs="Times New Roman"/>
          <w:b/>
          <w:sz w:val="20"/>
          <w:szCs w:val="20"/>
        </w:rPr>
        <w:t>Name</w:t>
      </w:r>
    </w:p>
    <w:p w14:paraId="0071574B" w14:textId="35145917" w:rsidR="00A957CD" w:rsidRPr="00A957CD" w:rsidRDefault="00A957CD" w:rsidP="00A957CD">
      <w:pPr>
        <w:ind w:firstLine="720"/>
        <w:rPr>
          <w:rFonts w:ascii="Times" w:eastAsia="Times New Roman" w:hAnsi="Times" w:cs="Times New Roman"/>
          <w:sz w:val="20"/>
          <w:szCs w:val="20"/>
        </w:rPr>
      </w:pPr>
      <w:r w:rsidRPr="00A957CD">
        <w:rPr>
          <w:rFonts w:ascii="Times" w:eastAsia="Times New Roman" w:hAnsi="Times" w:cs="Times New Roman"/>
          <w:bCs/>
          <w:sz w:val="20"/>
          <w:szCs w:val="20"/>
        </w:rPr>
        <w:t>Student Organization for Neuropsychology in Clinical Science</w:t>
      </w:r>
      <w:r>
        <w:rPr>
          <w:rFonts w:ascii="Times" w:eastAsia="Times New Roman" w:hAnsi="Times" w:cs="Times New Roman"/>
          <w:bCs/>
          <w:sz w:val="20"/>
          <w:szCs w:val="20"/>
        </w:rPr>
        <w:t xml:space="preserve"> (SONICS)</w:t>
      </w:r>
    </w:p>
    <w:p w14:paraId="544C8732" w14:textId="77777777" w:rsidR="00E76CE2" w:rsidRDefault="00E76CE2" w:rsidP="00E76CE2">
      <w:pPr>
        <w:rPr>
          <w:rFonts w:ascii="Times" w:eastAsia="Times New Roman" w:hAnsi="Times" w:cs="Times New Roman"/>
          <w:sz w:val="20"/>
          <w:szCs w:val="20"/>
        </w:rPr>
      </w:pPr>
    </w:p>
    <w:p w14:paraId="16EB5FDC" w14:textId="4A347C43" w:rsidR="00E76CE2" w:rsidRDefault="00E76CE2" w:rsidP="00A957CD">
      <w:pPr>
        <w:ind w:firstLine="720"/>
        <w:rPr>
          <w:rFonts w:ascii="Times" w:eastAsia="Times New Roman" w:hAnsi="Times" w:cs="Times New Roman"/>
          <w:sz w:val="20"/>
          <w:szCs w:val="20"/>
        </w:rPr>
      </w:pPr>
      <w:r w:rsidRPr="00E76CE2">
        <w:rPr>
          <w:rFonts w:ascii="Times" w:eastAsia="Times New Roman" w:hAnsi="Times" w:cs="Times New Roman"/>
          <w:b/>
          <w:sz w:val="20"/>
          <w:szCs w:val="20"/>
        </w:rPr>
        <w:t>Section 2 - Purpose</w:t>
      </w:r>
    </w:p>
    <w:p w14:paraId="01A9E2EF" w14:textId="76A529EA" w:rsidR="00A957CD" w:rsidRDefault="00A957CD" w:rsidP="00A957CD">
      <w:pPr>
        <w:ind w:left="720"/>
        <w:rPr>
          <w:rFonts w:ascii="Times" w:eastAsia="Times New Roman" w:hAnsi="Times" w:cs="Times New Roman"/>
          <w:sz w:val="20"/>
          <w:szCs w:val="20"/>
        </w:rPr>
      </w:pPr>
      <w:r w:rsidRPr="00A957CD">
        <w:rPr>
          <w:rFonts w:ascii="Times" w:eastAsia="Times New Roman" w:hAnsi="Times" w:cs="Times New Roman"/>
          <w:sz w:val="20"/>
          <w:szCs w:val="20"/>
        </w:rPr>
        <w:t>The Student Organization for Neuropsychology in Clinical Science (SONICS) provides a forum for the discussion of topics related to clinical neuropsychology. Weekly meetings will involve group-based discussions of recent topics in this field involving the application of neuropsychological assessment to clinical psychology.</w:t>
      </w:r>
    </w:p>
    <w:p w14:paraId="5EC93477" w14:textId="77777777" w:rsidR="00E76CE2" w:rsidRDefault="00E76CE2" w:rsidP="00E76CE2">
      <w:pPr>
        <w:rPr>
          <w:rFonts w:ascii="Times" w:eastAsia="Times New Roman" w:hAnsi="Times" w:cs="Times New Roman"/>
          <w:sz w:val="20"/>
          <w:szCs w:val="20"/>
        </w:rPr>
      </w:pPr>
    </w:p>
    <w:p w14:paraId="7A91B832" w14:textId="7C90C9D2" w:rsidR="00E76CE2" w:rsidRDefault="00E76CE2" w:rsidP="00A957CD">
      <w:pPr>
        <w:ind w:firstLine="720"/>
        <w:rPr>
          <w:rFonts w:ascii="Times" w:eastAsia="Times New Roman" w:hAnsi="Times" w:cs="Times New Roman"/>
          <w:sz w:val="20"/>
          <w:szCs w:val="20"/>
        </w:rPr>
      </w:pPr>
      <w:r w:rsidRPr="00E76CE2">
        <w:rPr>
          <w:rFonts w:ascii="Times" w:eastAsia="Times New Roman" w:hAnsi="Times" w:cs="Times New Roman"/>
          <w:b/>
          <w:sz w:val="20"/>
          <w:szCs w:val="20"/>
        </w:rPr>
        <w:t>Section 3 - Non-Discrimination Policy:</w:t>
      </w:r>
      <w:r w:rsidRPr="00E76CE2">
        <w:rPr>
          <w:rFonts w:ascii="Times" w:eastAsia="Times New Roman" w:hAnsi="Times" w:cs="Times New Roman"/>
          <w:sz w:val="20"/>
          <w:szCs w:val="20"/>
        </w:rPr>
        <w:t xml:space="preserve"> </w:t>
      </w:r>
    </w:p>
    <w:p w14:paraId="43543EFD" w14:textId="77777777" w:rsidR="00E76CE2" w:rsidRPr="00A957CD" w:rsidRDefault="00E76CE2" w:rsidP="00E76CE2">
      <w:pPr>
        <w:ind w:left="720"/>
        <w:rPr>
          <w:rFonts w:ascii="Times" w:eastAsia="Times New Roman" w:hAnsi="Times" w:cs="Times New Roman"/>
          <w:sz w:val="20"/>
          <w:szCs w:val="20"/>
        </w:rPr>
      </w:pPr>
      <w:r w:rsidRPr="00A957CD">
        <w:rPr>
          <w:rFonts w:ascii="Times" w:eastAsia="Times New Roman" w:hAnsi="Times" w:cs="Times New Roman"/>
          <w:sz w:val="20"/>
          <w:szCs w:val="2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B0B0611" w14:textId="77777777" w:rsidR="00E76CE2" w:rsidRDefault="00E76CE2" w:rsidP="00E76CE2">
      <w:pPr>
        <w:rPr>
          <w:rFonts w:ascii="Times" w:eastAsia="Times New Roman" w:hAnsi="Times" w:cs="Times New Roman"/>
          <w:sz w:val="20"/>
          <w:szCs w:val="20"/>
        </w:rPr>
      </w:pPr>
    </w:p>
    <w:p w14:paraId="40F47884" w14:textId="0115B112" w:rsidR="00E76CE2" w:rsidRPr="004D2CBC" w:rsidRDefault="00E76CE2" w:rsidP="00E76CE2">
      <w:pPr>
        <w:ind w:left="720"/>
        <w:rPr>
          <w:rFonts w:ascii="Times" w:eastAsia="Times New Roman" w:hAnsi="Times" w:cs="Times New Roman"/>
          <w:sz w:val="20"/>
          <w:szCs w:val="20"/>
        </w:rPr>
      </w:pPr>
      <w:r w:rsidRPr="004D2CBC">
        <w:rPr>
          <w:rFonts w:ascii="Times" w:eastAsia="Times New Roman" w:hAnsi="Times" w:cs="Times New Roman"/>
          <w:sz w:val="20"/>
          <w:szCs w:val="20"/>
        </w:rPr>
        <w:t xml:space="preserve">As a student organization at The Ohio State University, </w:t>
      </w:r>
      <w:r w:rsidR="004D2CBC" w:rsidRPr="004D2CBC">
        <w:rPr>
          <w:rFonts w:ascii="Times" w:eastAsia="Times New Roman" w:hAnsi="Times" w:cs="Times New Roman"/>
          <w:sz w:val="20"/>
          <w:szCs w:val="20"/>
        </w:rPr>
        <w:t>SONICS</w:t>
      </w:r>
      <w:r w:rsidRPr="004D2CBC">
        <w:rPr>
          <w:rFonts w:ascii="Times" w:eastAsia="Times New Roman" w:hAnsi="Times" w:cs="Times New Roman"/>
          <w:sz w:val="20"/>
          <w:szCs w:val="20"/>
        </w:rPr>
        <w:t xml:space="preserve"> expects its members to conduct themselves in a manner that maintains an environment free from sexual misconduct. All members are responsible for adhering to University Policy 1.15, which can be found here: </w:t>
      </w:r>
      <w:hyperlink r:id="rId5" w:history="1">
        <w:r w:rsidRPr="004D2CBC">
          <w:rPr>
            <w:rStyle w:val="Hyperlink"/>
            <w:rFonts w:ascii="Times" w:eastAsia="Times New Roman" w:hAnsi="Times" w:cs="Times New Roman"/>
            <w:sz w:val="20"/>
            <w:szCs w:val="20"/>
          </w:rPr>
          <w:t>https://hr.osu.edu/public/documents/policy/policy115.pdf</w:t>
        </w:r>
      </w:hyperlink>
      <w:r w:rsidRPr="004D2CBC">
        <w:rPr>
          <w:rFonts w:ascii="Times" w:eastAsia="Times New Roman" w:hAnsi="Times" w:cs="Times New Roman"/>
          <w:sz w:val="20"/>
          <w:szCs w:val="20"/>
        </w:rPr>
        <w:t xml:space="preserve">. </w:t>
      </w:r>
    </w:p>
    <w:p w14:paraId="7DC03E96" w14:textId="77777777" w:rsidR="00E76CE2" w:rsidRPr="004D2CBC" w:rsidRDefault="00E76CE2" w:rsidP="00E76CE2">
      <w:pPr>
        <w:ind w:left="720"/>
        <w:rPr>
          <w:rFonts w:ascii="Times" w:eastAsia="Times New Roman" w:hAnsi="Times" w:cs="Times New Roman"/>
          <w:sz w:val="20"/>
          <w:szCs w:val="20"/>
        </w:rPr>
      </w:pPr>
    </w:p>
    <w:p w14:paraId="532DEA24" w14:textId="77777777" w:rsidR="00E76CE2" w:rsidRPr="004D2CBC" w:rsidRDefault="00E76CE2" w:rsidP="00E76CE2">
      <w:pPr>
        <w:ind w:left="720"/>
        <w:rPr>
          <w:rFonts w:ascii="Times" w:eastAsia="Times New Roman" w:hAnsi="Times" w:cs="Times New Roman"/>
          <w:sz w:val="20"/>
          <w:szCs w:val="20"/>
        </w:rPr>
      </w:pPr>
      <w:r w:rsidRPr="004D2CBC">
        <w:rPr>
          <w:rFonts w:ascii="Times" w:eastAsia="Times New Roman" w:hAnsi="Times" w:cs="Times New Roman"/>
          <w:sz w:val="20"/>
          <w:szCs w:val="20"/>
        </w:rPr>
        <w:t xml:space="preserve">If you or someone you know has been sexually harassed or assaulted, you may find the appropriate resources at http://titleIX.osu.edu or by contacting the Ohio State Title IX Coordinator at </w:t>
      </w:r>
      <w:hyperlink r:id="rId6" w:history="1">
        <w:r w:rsidRPr="004D2CBC">
          <w:rPr>
            <w:rStyle w:val="Hyperlink"/>
            <w:rFonts w:ascii="Times" w:eastAsia="Times New Roman" w:hAnsi="Times" w:cs="Times New Roman"/>
            <w:sz w:val="20"/>
            <w:szCs w:val="20"/>
          </w:rPr>
          <w:t>titleIX@osu.edu</w:t>
        </w:r>
      </w:hyperlink>
      <w:r w:rsidRPr="004D2CBC">
        <w:rPr>
          <w:rFonts w:ascii="Times" w:eastAsia="Times New Roman" w:hAnsi="Times" w:cs="Times New Roman"/>
          <w:sz w:val="20"/>
          <w:szCs w:val="20"/>
        </w:rPr>
        <w:t xml:space="preserve">. </w:t>
      </w:r>
    </w:p>
    <w:p w14:paraId="237C456A" w14:textId="77777777" w:rsidR="00E76CE2" w:rsidRDefault="00E76CE2" w:rsidP="00E76CE2">
      <w:pPr>
        <w:ind w:left="720"/>
        <w:rPr>
          <w:rFonts w:ascii="Times" w:eastAsia="Times New Roman" w:hAnsi="Times" w:cs="Times New Roman"/>
          <w:sz w:val="20"/>
          <w:szCs w:val="20"/>
        </w:rPr>
      </w:pPr>
    </w:p>
    <w:p w14:paraId="699A89EB" w14:textId="54AC7224" w:rsidR="004D2CBC" w:rsidRPr="00C95ED0" w:rsidRDefault="00E76CE2" w:rsidP="00C95ED0">
      <w:pPr>
        <w:rPr>
          <w:rFonts w:ascii="Times" w:eastAsia="Times New Roman" w:hAnsi="Times" w:cs="Times New Roman"/>
          <w:sz w:val="20"/>
          <w:szCs w:val="20"/>
        </w:rPr>
      </w:pPr>
      <w:r w:rsidRPr="004D2CBC">
        <w:rPr>
          <w:rFonts w:ascii="Times" w:eastAsia="Times New Roman" w:hAnsi="Times" w:cs="Times New Roman"/>
          <w:b/>
          <w:sz w:val="20"/>
          <w:szCs w:val="20"/>
        </w:rPr>
        <w:t xml:space="preserve">Article II </w:t>
      </w:r>
      <w:r w:rsidR="00C95ED0">
        <w:rPr>
          <w:rFonts w:ascii="Times" w:eastAsia="Times New Roman" w:hAnsi="Times" w:cs="Times New Roman"/>
          <w:b/>
          <w:sz w:val="20"/>
          <w:szCs w:val="20"/>
        </w:rPr>
        <w:t xml:space="preserve">- </w:t>
      </w:r>
      <w:r w:rsidR="00C95ED0" w:rsidRPr="00C95ED0">
        <w:rPr>
          <w:rFonts w:ascii="Times" w:eastAsia="Times New Roman" w:hAnsi="Times" w:cs="Times New Roman"/>
          <w:b/>
          <w:sz w:val="20"/>
          <w:szCs w:val="20"/>
        </w:rPr>
        <w:t>Membership: Qualifications and categories of membership.</w:t>
      </w:r>
    </w:p>
    <w:p w14:paraId="4D26D5D3" w14:textId="7D91D22B" w:rsidR="00E86DBA" w:rsidRDefault="00C95ED0" w:rsidP="00C95ED0">
      <w:pPr>
        <w:ind w:left="720"/>
        <w:rPr>
          <w:rFonts w:ascii="Times" w:eastAsia="Times New Roman" w:hAnsi="Times" w:cs="Times New Roman"/>
          <w:sz w:val="20"/>
          <w:szCs w:val="20"/>
        </w:rPr>
      </w:pPr>
      <w:r>
        <w:rPr>
          <w:rFonts w:ascii="Times" w:eastAsia="Times New Roman" w:hAnsi="Times" w:cs="Times New Roman"/>
          <w:sz w:val="20"/>
          <w:szCs w:val="20"/>
        </w:rPr>
        <w:t xml:space="preserve">Voting membership is </w:t>
      </w:r>
      <w:r w:rsidR="00E76CE2" w:rsidRPr="00E76CE2">
        <w:rPr>
          <w:rFonts w:ascii="Times" w:eastAsia="Times New Roman" w:hAnsi="Times" w:cs="Times New Roman"/>
          <w:sz w:val="20"/>
          <w:szCs w:val="20"/>
        </w:rPr>
        <w:t xml:space="preserve">limited to currently enrolled Ohio State students. Others nonstudent members, such as faculty, alumni, professionals, etc., may become members, but only as non-voting associate or honorary members. </w:t>
      </w:r>
      <w:r>
        <w:rPr>
          <w:rFonts w:ascii="Times" w:eastAsia="Times New Roman" w:hAnsi="Times" w:cs="Times New Roman"/>
          <w:sz w:val="20"/>
          <w:szCs w:val="20"/>
        </w:rPr>
        <w:t xml:space="preserve">There are no dues required for membership. </w:t>
      </w:r>
    </w:p>
    <w:p w14:paraId="51F76470" w14:textId="77777777" w:rsidR="00E86DBA" w:rsidRDefault="00E86DBA" w:rsidP="00C95ED0">
      <w:pPr>
        <w:rPr>
          <w:rFonts w:ascii="Times" w:eastAsia="Times New Roman" w:hAnsi="Times" w:cs="Times New Roman"/>
          <w:sz w:val="20"/>
          <w:szCs w:val="20"/>
        </w:rPr>
      </w:pPr>
    </w:p>
    <w:p w14:paraId="15B77221" w14:textId="53C38018" w:rsidR="004D2CBC" w:rsidRPr="004D2CBC" w:rsidRDefault="004D2CBC" w:rsidP="00E86DBA">
      <w:pPr>
        <w:rPr>
          <w:rFonts w:ascii="Times" w:eastAsia="Times New Roman" w:hAnsi="Times" w:cs="Times New Roman"/>
          <w:b/>
          <w:sz w:val="20"/>
          <w:szCs w:val="20"/>
        </w:rPr>
      </w:pPr>
      <w:r w:rsidRPr="004D2CBC">
        <w:rPr>
          <w:rFonts w:ascii="Times" w:eastAsia="Times New Roman" w:hAnsi="Times" w:cs="Times New Roman"/>
          <w:b/>
          <w:sz w:val="20"/>
          <w:szCs w:val="20"/>
        </w:rPr>
        <w:t xml:space="preserve">Article III </w:t>
      </w:r>
    </w:p>
    <w:p w14:paraId="4E1FEF68" w14:textId="5E38AE69" w:rsidR="00E86DBA" w:rsidRPr="00C95ED0" w:rsidRDefault="00E76CE2" w:rsidP="00C95ED0">
      <w:pPr>
        <w:ind w:firstLine="720"/>
        <w:rPr>
          <w:rFonts w:ascii="Times" w:eastAsia="Times New Roman" w:hAnsi="Times" w:cs="Times New Roman"/>
          <w:b/>
          <w:sz w:val="20"/>
          <w:szCs w:val="20"/>
        </w:rPr>
      </w:pPr>
      <w:r w:rsidRPr="004D2CBC">
        <w:rPr>
          <w:rFonts w:ascii="Times" w:eastAsia="Times New Roman" w:hAnsi="Times" w:cs="Times New Roman"/>
          <w:b/>
          <w:sz w:val="20"/>
          <w:szCs w:val="20"/>
        </w:rPr>
        <w:t xml:space="preserve">Methods for Removing Members and Executive Officers </w:t>
      </w:r>
    </w:p>
    <w:p w14:paraId="3A303B6E" w14:textId="77777777" w:rsidR="00E86DBA" w:rsidRPr="00C95ED0" w:rsidRDefault="00E76CE2" w:rsidP="00E86DBA">
      <w:pPr>
        <w:ind w:left="720"/>
        <w:rPr>
          <w:rFonts w:ascii="Times" w:eastAsia="Times New Roman" w:hAnsi="Times" w:cs="Times New Roman"/>
          <w:sz w:val="20"/>
          <w:szCs w:val="20"/>
        </w:rPr>
      </w:pPr>
      <w:r w:rsidRPr="00C95ED0">
        <w:rPr>
          <w:rFonts w:ascii="Times" w:eastAsia="Times New Roman" w:hAnsi="Times" w:cs="Times New Roman"/>
          <w:b/>
          <w:sz w:val="20"/>
          <w:szCs w:val="20"/>
        </w:rPr>
        <w:t>III.a.</w:t>
      </w:r>
      <w:r w:rsidRPr="00C95ED0">
        <w:rPr>
          <w:rFonts w:ascii="Times" w:eastAsia="Times New Roman" w:hAnsi="Times" w:cs="Times New Roman"/>
          <w:sz w:val="20"/>
          <w:szCs w:val="20"/>
        </w:rP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6764ABD9" w14:textId="77777777" w:rsidR="00E86DBA" w:rsidRPr="00C95ED0" w:rsidRDefault="00E86DBA" w:rsidP="00E86DBA">
      <w:pPr>
        <w:ind w:left="720"/>
        <w:rPr>
          <w:rFonts w:ascii="Times" w:eastAsia="Times New Roman" w:hAnsi="Times" w:cs="Times New Roman"/>
          <w:sz w:val="20"/>
          <w:szCs w:val="20"/>
        </w:rPr>
      </w:pPr>
    </w:p>
    <w:p w14:paraId="1C218936" w14:textId="77777777" w:rsidR="00E86DBA" w:rsidRPr="00C95ED0" w:rsidRDefault="00E76CE2" w:rsidP="00E86DBA">
      <w:pPr>
        <w:ind w:left="720"/>
        <w:rPr>
          <w:rFonts w:ascii="Times" w:eastAsia="Times New Roman" w:hAnsi="Times" w:cs="Times New Roman"/>
          <w:sz w:val="20"/>
          <w:szCs w:val="20"/>
        </w:rPr>
      </w:pPr>
      <w:r w:rsidRPr="00C95ED0">
        <w:rPr>
          <w:rFonts w:ascii="Times" w:eastAsia="Times New Roman" w:hAnsi="Times" w:cs="Times New Roman"/>
          <w:b/>
          <w:sz w:val="20"/>
          <w:szCs w:val="20"/>
        </w:rPr>
        <w:t>III.b.</w:t>
      </w:r>
      <w:r w:rsidRPr="00C95ED0">
        <w:rPr>
          <w:rFonts w:ascii="Times" w:eastAsia="Times New Roman" w:hAnsi="Times" w:cs="Times New Roman"/>
          <w:sz w:val="20"/>
          <w:szCs w:val="20"/>
        </w:rP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4D99AD3D" w14:textId="77777777" w:rsidR="00E86DBA" w:rsidRPr="00C95ED0" w:rsidRDefault="00E86DBA" w:rsidP="00E86DBA">
      <w:pPr>
        <w:ind w:left="720"/>
        <w:rPr>
          <w:rFonts w:ascii="Times" w:eastAsia="Times New Roman" w:hAnsi="Times" w:cs="Times New Roman"/>
          <w:sz w:val="20"/>
          <w:szCs w:val="20"/>
        </w:rPr>
      </w:pPr>
    </w:p>
    <w:p w14:paraId="1B97E816" w14:textId="3F87D679" w:rsidR="00E86DBA" w:rsidRPr="00C95ED0" w:rsidRDefault="00E76CE2" w:rsidP="00E86DBA">
      <w:pPr>
        <w:ind w:left="720"/>
        <w:rPr>
          <w:rFonts w:ascii="Times" w:eastAsia="Times New Roman" w:hAnsi="Times" w:cs="Times New Roman"/>
          <w:sz w:val="20"/>
          <w:szCs w:val="20"/>
        </w:rPr>
      </w:pPr>
      <w:r w:rsidRPr="00C95ED0">
        <w:rPr>
          <w:rFonts w:ascii="Times" w:eastAsia="Times New Roman" w:hAnsi="Times" w:cs="Times New Roman"/>
          <w:b/>
          <w:sz w:val="20"/>
          <w:szCs w:val="20"/>
        </w:rPr>
        <w:t>III.c.</w:t>
      </w:r>
      <w:r w:rsidRPr="00C95ED0">
        <w:rPr>
          <w:rFonts w:ascii="Times" w:eastAsia="Times New Roman" w:hAnsi="Times" w:cs="Times New Roman"/>
          <w:sz w:val="20"/>
          <w:szCs w:val="20"/>
        </w:rPr>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2DAF4F30" w14:textId="77777777" w:rsidR="00E86DBA" w:rsidRDefault="00E86DBA" w:rsidP="00E86DBA">
      <w:pPr>
        <w:ind w:left="720"/>
        <w:rPr>
          <w:rFonts w:ascii="Times" w:eastAsia="Times New Roman" w:hAnsi="Times" w:cs="Times New Roman"/>
          <w:sz w:val="20"/>
          <w:szCs w:val="20"/>
        </w:rPr>
      </w:pPr>
    </w:p>
    <w:p w14:paraId="397DAAF2" w14:textId="605B2976" w:rsidR="00EC7CCA" w:rsidRPr="00C95ED0" w:rsidRDefault="00E76CE2" w:rsidP="00C95ED0">
      <w:pPr>
        <w:rPr>
          <w:rFonts w:ascii="Times" w:eastAsia="Times New Roman" w:hAnsi="Times" w:cs="Times New Roman"/>
          <w:b/>
          <w:sz w:val="20"/>
          <w:szCs w:val="20"/>
        </w:rPr>
      </w:pPr>
      <w:r w:rsidRPr="00C95ED0">
        <w:rPr>
          <w:rFonts w:ascii="Times" w:eastAsia="Times New Roman" w:hAnsi="Times" w:cs="Times New Roman"/>
          <w:b/>
          <w:sz w:val="20"/>
          <w:szCs w:val="20"/>
        </w:rPr>
        <w:t xml:space="preserve">Article IV </w:t>
      </w:r>
      <w:r w:rsidR="00C95ED0">
        <w:rPr>
          <w:rFonts w:ascii="Times" w:eastAsia="Times New Roman" w:hAnsi="Times" w:cs="Times New Roman"/>
          <w:b/>
          <w:sz w:val="20"/>
          <w:szCs w:val="20"/>
        </w:rPr>
        <w:t>- Organization Leadership</w:t>
      </w:r>
    </w:p>
    <w:p w14:paraId="1F1011A6" w14:textId="67344289" w:rsidR="004E38D2" w:rsidRDefault="004E38D2" w:rsidP="004E38D2">
      <w:pPr>
        <w:ind w:left="720"/>
        <w:rPr>
          <w:rFonts w:ascii="Times" w:eastAsia="Times New Roman" w:hAnsi="Times" w:cs="Times New Roman"/>
          <w:sz w:val="20"/>
          <w:szCs w:val="20"/>
        </w:rPr>
      </w:pPr>
      <w:r>
        <w:rPr>
          <w:rFonts w:ascii="Times" w:eastAsia="Times New Roman" w:hAnsi="Times" w:cs="Times New Roman"/>
          <w:sz w:val="20"/>
          <w:szCs w:val="20"/>
        </w:rPr>
        <w:t xml:space="preserve">Primary Leader (President): The SONICS president is a 1-year position, although a single individual may serve multiple terms. The president’s duties include creation and maintenance of organization files on the student activities webpage as well as planning the content of meetings </w:t>
      </w:r>
      <w:r>
        <w:rPr>
          <w:rFonts w:ascii="Times" w:eastAsia="Times New Roman" w:hAnsi="Times" w:cs="Times New Roman"/>
          <w:sz w:val="20"/>
          <w:szCs w:val="20"/>
        </w:rPr>
        <w:lastRenderedPageBreak/>
        <w:t xml:space="preserve">along with the vice-president or advisor. The president must attend all training required by the OSU Office of Student Life and must be a graduate student in the Psychology Department. </w:t>
      </w:r>
    </w:p>
    <w:p w14:paraId="4E359AAA" w14:textId="77777777" w:rsidR="004E38D2" w:rsidRDefault="004E38D2" w:rsidP="004E38D2">
      <w:pPr>
        <w:ind w:left="720"/>
        <w:rPr>
          <w:rFonts w:ascii="Times" w:eastAsia="Times New Roman" w:hAnsi="Times" w:cs="Times New Roman"/>
          <w:sz w:val="20"/>
          <w:szCs w:val="20"/>
        </w:rPr>
      </w:pPr>
    </w:p>
    <w:p w14:paraId="797B3E2D" w14:textId="5242C960" w:rsidR="004E38D2" w:rsidRDefault="004E38D2" w:rsidP="004E38D2">
      <w:pPr>
        <w:ind w:left="720"/>
        <w:rPr>
          <w:rFonts w:ascii="Times" w:eastAsia="Times New Roman" w:hAnsi="Times" w:cs="Times New Roman"/>
          <w:sz w:val="20"/>
          <w:szCs w:val="20"/>
        </w:rPr>
      </w:pPr>
      <w:r>
        <w:rPr>
          <w:rFonts w:ascii="Times" w:eastAsia="Times New Roman" w:hAnsi="Times" w:cs="Times New Roman"/>
          <w:sz w:val="20"/>
          <w:szCs w:val="20"/>
        </w:rPr>
        <w:t>Secondary Leader (Vice-President): The SONICS vice-president is a 1-year position, although a single individual may serve multiple terms. The vice-president’s duties include planning the content of meetings along with the president or advisor. The vice-president must attend all training required by the OSU Office of Student Life and must be a graduate student in the Psychology Department.</w:t>
      </w:r>
    </w:p>
    <w:p w14:paraId="1597DC9B" w14:textId="77777777" w:rsidR="004E38D2" w:rsidRDefault="004E38D2" w:rsidP="004E38D2">
      <w:pPr>
        <w:ind w:left="720"/>
        <w:rPr>
          <w:rFonts w:ascii="Times" w:eastAsia="Times New Roman" w:hAnsi="Times" w:cs="Times New Roman"/>
          <w:sz w:val="20"/>
          <w:szCs w:val="20"/>
        </w:rPr>
      </w:pPr>
    </w:p>
    <w:p w14:paraId="7DF6DBF4" w14:textId="54797322" w:rsidR="004E38D2" w:rsidRDefault="004E38D2" w:rsidP="004E38D2">
      <w:pPr>
        <w:ind w:left="720"/>
        <w:rPr>
          <w:rFonts w:ascii="Times" w:eastAsia="Times New Roman" w:hAnsi="Times" w:cs="Times New Roman"/>
          <w:sz w:val="20"/>
          <w:szCs w:val="20"/>
        </w:rPr>
      </w:pPr>
      <w:r>
        <w:rPr>
          <w:rFonts w:ascii="Times" w:eastAsia="Times New Roman" w:hAnsi="Times" w:cs="Times New Roman"/>
          <w:sz w:val="20"/>
          <w:szCs w:val="20"/>
        </w:rPr>
        <w:t>Treasurer: The SONICS treasurer is a 1-year position, although a single individual may serve multiple terms. The treasurer’s duties include</w:t>
      </w:r>
      <w:r w:rsidR="00443BC1">
        <w:rPr>
          <w:rFonts w:ascii="Times" w:eastAsia="Times New Roman" w:hAnsi="Times" w:cs="Times New Roman"/>
          <w:sz w:val="20"/>
          <w:szCs w:val="20"/>
        </w:rPr>
        <w:t xml:space="preserve"> the following</w:t>
      </w:r>
      <w:r>
        <w:rPr>
          <w:rFonts w:ascii="Times" w:eastAsia="Times New Roman" w:hAnsi="Times" w:cs="Times New Roman"/>
          <w:sz w:val="20"/>
          <w:szCs w:val="20"/>
        </w:rPr>
        <w:t>:</w:t>
      </w:r>
    </w:p>
    <w:p w14:paraId="30FF87B3" w14:textId="5A69F2A8" w:rsidR="004E38D2" w:rsidRPr="004E38D2" w:rsidRDefault="004E38D2" w:rsidP="004E38D2">
      <w:pPr>
        <w:pStyle w:val="ListParagraph"/>
        <w:numPr>
          <w:ilvl w:val="0"/>
          <w:numId w:val="1"/>
        </w:numPr>
        <w:rPr>
          <w:rFonts w:ascii="Times" w:eastAsia="Times New Roman" w:hAnsi="Times" w:cs="Times New Roman"/>
          <w:sz w:val="20"/>
          <w:szCs w:val="20"/>
        </w:rPr>
      </w:pPr>
      <w:r w:rsidRPr="004E38D2">
        <w:rPr>
          <w:rFonts w:ascii="Times" w:eastAsia="Times New Roman" w:hAnsi="Times" w:cs="Times New Roman"/>
          <w:sz w:val="20"/>
          <w:szCs w:val="20"/>
        </w:rPr>
        <w:t>Handle all reimbursements</w:t>
      </w:r>
    </w:p>
    <w:p w14:paraId="30DC5A51" w14:textId="452BCAFB" w:rsidR="004E38D2" w:rsidRDefault="004E38D2" w:rsidP="004E38D2">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Apply for any funding</w:t>
      </w:r>
    </w:p>
    <w:p w14:paraId="35C4422F" w14:textId="3C16EB15" w:rsidR="004E38D2" w:rsidRPr="004E38D2" w:rsidRDefault="004E38D2" w:rsidP="004E38D2">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Balance the budget</w:t>
      </w:r>
    </w:p>
    <w:p w14:paraId="4681D709" w14:textId="225C3A80" w:rsidR="004E38D2" w:rsidRDefault="00443BC1" w:rsidP="00443BC1">
      <w:pPr>
        <w:ind w:left="720"/>
        <w:rPr>
          <w:rFonts w:ascii="Times" w:eastAsia="Times New Roman" w:hAnsi="Times" w:cs="Times New Roman"/>
          <w:sz w:val="20"/>
          <w:szCs w:val="20"/>
        </w:rPr>
      </w:pPr>
      <w:r>
        <w:rPr>
          <w:rFonts w:ascii="Times" w:eastAsia="Times New Roman" w:hAnsi="Times" w:cs="Times New Roman"/>
          <w:sz w:val="20"/>
          <w:szCs w:val="20"/>
        </w:rPr>
        <w:t>The treasurer must attend all training required by the OSU Office of Student Life and must be a graduate student in the Psychology Department.</w:t>
      </w:r>
    </w:p>
    <w:p w14:paraId="473D1744" w14:textId="77777777" w:rsidR="00443BC1" w:rsidRDefault="00443BC1" w:rsidP="00443BC1">
      <w:pPr>
        <w:ind w:left="720"/>
        <w:rPr>
          <w:rFonts w:ascii="Times" w:eastAsia="Times New Roman" w:hAnsi="Times" w:cs="Times New Roman"/>
          <w:sz w:val="20"/>
          <w:szCs w:val="20"/>
        </w:rPr>
      </w:pPr>
    </w:p>
    <w:p w14:paraId="0DB27295" w14:textId="656E532B" w:rsidR="00443BC1" w:rsidRDefault="00443BC1" w:rsidP="00443BC1">
      <w:pPr>
        <w:ind w:left="720"/>
        <w:rPr>
          <w:rFonts w:ascii="Times" w:eastAsia="Times New Roman" w:hAnsi="Times" w:cs="Times New Roman"/>
          <w:sz w:val="20"/>
          <w:szCs w:val="20"/>
        </w:rPr>
      </w:pPr>
      <w:r>
        <w:rPr>
          <w:rFonts w:ascii="Times" w:eastAsia="Times New Roman" w:hAnsi="Times" w:cs="Times New Roman"/>
          <w:sz w:val="20"/>
          <w:szCs w:val="20"/>
        </w:rPr>
        <w:t xml:space="preserve">Secretary: The SONICS secretary is a 1-year position, although a single individual may serve multiple terms. The secretary’s duties include keeping notes (minutes) at all meetings and sending out pertinent information to group members. The secretary must be either an undergraduate or graduate student in the Neuroscience or Psychology Departments at OSU. The secretary does not need to complete training through the OSU Office of Student Life. </w:t>
      </w:r>
    </w:p>
    <w:p w14:paraId="60BABF3C" w14:textId="77777777" w:rsidR="00EC7CCA" w:rsidRDefault="00EC7CCA" w:rsidP="00EC7CCA">
      <w:pPr>
        <w:ind w:left="720"/>
        <w:rPr>
          <w:rFonts w:ascii="Times" w:eastAsia="Times New Roman" w:hAnsi="Times" w:cs="Times New Roman"/>
          <w:sz w:val="20"/>
          <w:szCs w:val="20"/>
        </w:rPr>
      </w:pPr>
    </w:p>
    <w:p w14:paraId="774752AF" w14:textId="77777777" w:rsidR="00EC7CCA" w:rsidRPr="00443BC1" w:rsidRDefault="00E76CE2" w:rsidP="00EC7CCA">
      <w:pPr>
        <w:rPr>
          <w:rFonts w:ascii="Times" w:eastAsia="Times New Roman" w:hAnsi="Times" w:cs="Times New Roman"/>
          <w:b/>
          <w:sz w:val="20"/>
          <w:szCs w:val="20"/>
        </w:rPr>
      </w:pPr>
      <w:r w:rsidRPr="00443BC1">
        <w:rPr>
          <w:rFonts w:ascii="Times" w:eastAsia="Times New Roman" w:hAnsi="Times" w:cs="Times New Roman"/>
          <w:b/>
          <w:sz w:val="20"/>
          <w:szCs w:val="20"/>
        </w:rPr>
        <w:t xml:space="preserve">Article V- Election / Selection of Organization Leadership </w:t>
      </w:r>
    </w:p>
    <w:p w14:paraId="26A1298B" w14:textId="6D2F5F1D" w:rsidR="00443BC1" w:rsidRDefault="00443BC1" w:rsidP="00540A19">
      <w:pPr>
        <w:ind w:left="720"/>
        <w:rPr>
          <w:rFonts w:ascii="Times" w:eastAsia="Times New Roman" w:hAnsi="Times" w:cs="Times New Roman"/>
          <w:sz w:val="20"/>
          <w:szCs w:val="20"/>
        </w:rPr>
      </w:pPr>
      <w:r>
        <w:rPr>
          <w:rFonts w:ascii="Times" w:eastAsia="Times New Roman" w:hAnsi="Times" w:cs="Times New Roman"/>
          <w:sz w:val="20"/>
          <w:szCs w:val="20"/>
        </w:rPr>
        <w:t>Individuals are eligible for organization leadership office if they are student enrolled in classes at OSU (see further specifications in position listings in Article IV).</w:t>
      </w:r>
      <w:r w:rsidR="00E849EF">
        <w:rPr>
          <w:rFonts w:ascii="Times" w:eastAsia="Times New Roman" w:hAnsi="Times" w:cs="Times New Roman"/>
          <w:sz w:val="20"/>
          <w:szCs w:val="20"/>
        </w:rPr>
        <w:t xml:space="preserve"> Interested candidates can voluntarily self-nominate.</w:t>
      </w:r>
      <w:r>
        <w:rPr>
          <w:rFonts w:ascii="Times" w:eastAsia="Times New Roman" w:hAnsi="Times" w:cs="Times New Roman"/>
          <w:sz w:val="20"/>
          <w:szCs w:val="20"/>
        </w:rPr>
        <w:t xml:space="preserve"> The process for elections includes two steps: 1) voluntary self-nomination by the candidate, 2) voting by SONICS members. Candidates must win at least 50% of the vote to be elected. </w:t>
      </w:r>
      <w:r w:rsidR="00E849EF">
        <w:rPr>
          <w:rFonts w:ascii="Times" w:eastAsia="Times New Roman" w:hAnsi="Times" w:cs="Times New Roman"/>
          <w:sz w:val="20"/>
          <w:szCs w:val="20"/>
        </w:rPr>
        <w:t>Voting will take place through an anonymous online survey and members will have at least 3 days to respond to the survey. Elections will be held at the end of spring semester (May) and new appointments will begin on the first day of the following fall semester. If an officer is removed or resigns, another officer will take over those duties until another vote is conducted.</w:t>
      </w:r>
    </w:p>
    <w:p w14:paraId="47F3B4D5" w14:textId="77777777" w:rsidR="00EC7CCA" w:rsidRDefault="00EC7CCA" w:rsidP="00EC7CCA">
      <w:pPr>
        <w:rPr>
          <w:rFonts w:ascii="Times" w:eastAsia="Times New Roman" w:hAnsi="Times" w:cs="Times New Roman"/>
          <w:sz w:val="20"/>
          <w:szCs w:val="20"/>
        </w:rPr>
      </w:pPr>
    </w:p>
    <w:p w14:paraId="6B6D29BD" w14:textId="77777777" w:rsidR="00EC7CCA" w:rsidRPr="00443BC1" w:rsidRDefault="00E76CE2" w:rsidP="00EC7CCA">
      <w:pPr>
        <w:rPr>
          <w:rFonts w:ascii="Times" w:eastAsia="Times New Roman" w:hAnsi="Times" w:cs="Times New Roman"/>
          <w:b/>
          <w:sz w:val="20"/>
          <w:szCs w:val="20"/>
        </w:rPr>
      </w:pPr>
      <w:r w:rsidRPr="00443BC1">
        <w:rPr>
          <w:rFonts w:ascii="Times" w:eastAsia="Times New Roman" w:hAnsi="Times" w:cs="Times New Roman"/>
          <w:b/>
          <w:sz w:val="20"/>
          <w:szCs w:val="20"/>
        </w:rPr>
        <w:t xml:space="preserve">Article VI - Executive Committee: Size and composition of the Committee. </w:t>
      </w:r>
    </w:p>
    <w:p w14:paraId="55E73A1C" w14:textId="798DD76F" w:rsidR="00EC7CCA" w:rsidRDefault="00540A19" w:rsidP="00443BC1">
      <w:pPr>
        <w:ind w:left="720"/>
        <w:rPr>
          <w:rFonts w:ascii="Times" w:eastAsia="Times New Roman" w:hAnsi="Times" w:cs="Times New Roman"/>
          <w:sz w:val="20"/>
          <w:szCs w:val="20"/>
        </w:rPr>
      </w:pPr>
      <w:r>
        <w:rPr>
          <w:rFonts w:ascii="Times" w:eastAsia="Times New Roman" w:hAnsi="Times" w:cs="Times New Roman"/>
          <w:sz w:val="20"/>
          <w:szCs w:val="20"/>
        </w:rPr>
        <w:t>The executive committee will include the listed organization leaders</w:t>
      </w:r>
      <w:r w:rsidR="00E76CE2" w:rsidRPr="00E76CE2">
        <w:rPr>
          <w:rFonts w:ascii="Times" w:eastAsia="Times New Roman" w:hAnsi="Times" w:cs="Times New Roman"/>
          <w:sz w:val="20"/>
          <w:szCs w:val="20"/>
        </w:rPr>
        <w:t xml:space="preserve">. </w:t>
      </w:r>
    </w:p>
    <w:p w14:paraId="35D86266" w14:textId="77777777" w:rsidR="00EC7CCA" w:rsidRDefault="00EC7CCA" w:rsidP="00EC7CCA">
      <w:pPr>
        <w:rPr>
          <w:rFonts w:ascii="Times" w:eastAsia="Times New Roman" w:hAnsi="Times" w:cs="Times New Roman"/>
          <w:sz w:val="20"/>
          <w:szCs w:val="20"/>
        </w:rPr>
      </w:pPr>
    </w:p>
    <w:p w14:paraId="4943A72A" w14:textId="77777777" w:rsidR="00EC7CCA" w:rsidRPr="00540A19" w:rsidRDefault="00E76CE2" w:rsidP="00EC7CCA">
      <w:pPr>
        <w:rPr>
          <w:rFonts w:ascii="Times" w:eastAsia="Times New Roman" w:hAnsi="Times" w:cs="Times New Roman"/>
          <w:b/>
          <w:sz w:val="20"/>
          <w:szCs w:val="20"/>
        </w:rPr>
      </w:pPr>
      <w:r w:rsidRPr="00540A19">
        <w:rPr>
          <w:rFonts w:ascii="Times" w:eastAsia="Times New Roman" w:hAnsi="Times" w:cs="Times New Roman"/>
          <w:b/>
          <w:sz w:val="20"/>
          <w:szCs w:val="20"/>
        </w:rPr>
        <w:t xml:space="preserve">Article VIII – Advisor(s) or Advisory Board: Qualification Criteria. </w:t>
      </w:r>
    </w:p>
    <w:p w14:paraId="058FD95E" w14:textId="18D22E59" w:rsidR="00540A19" w:rsidRDefault="00540A19" w:rsidP="00540A19">
      <w:pPr>
        <w:ind w:left="720"/>
        <w:rPr>
          <w:rFonts w:ascii="Times" w:eastAsia="Times New Roman" w:hAnsi="Times" w:cs="Times New Roman"/>
          <w:sz w:val="20"/>
          <w:szCs w:val="20"/>
        </w:rPr>
      </w:pPr>
      <w:r>
        <w:rPr>
          <w:rFonts w:ascii="Times" w:eastAsia="Times New Roman" w:hAnsi="Times" w:cs="Times New Roman"/>
          <w:sz w:val="20"/>
          <w:szCs w:val="20"/>
        </w:rPr>
        <w:t>Advisor: The SONICS advisor must be a full-time university faculty member in the Clinical area of the Psychology Department who has volunteered for the position. The advisor meets at least twice each semester with the president and treasurer to give recommendations for activities or meetings. The advisor is also expected to attend all training required by the OSU Office of Student Life.</w:t>
      </w:r>
    </w:p>
    <w:p w14:paraId="5A8FF962" w14:textId="77777777" w:rsidR="00EC7CCA" w:rsidRDefault="00EC7CCA" w:rsidP="00EC7CCA">
      <w:pPr>
        <w:rPr>
          <w:rFonts w:ascii="Times" w:eastAsia="Times New Roman" w:hAnsi="Times" w:cs="Times New Roman"/>
          <w:sz w:val="20"/>
          <w:szCs w:val="20"/>
        </w:rPr>
      </w:pPr>
    </w:p>
    <w:p w14:paraId="605EF945" w14:textId="77777777" w:rsidR="00EC7CCA" w:rsidRPr="002A0834" w:rsidRDefault="00E76CE2" w:rsidP="00EC7CCA">
      <w:pPr>
        <w:rPr>
          <w:rFonts w:ascii="Times" w:eastAsia="Times New Roman" w:hAnsi="Times" w:cs="Times New Roman"/>
          <w:b/>
          <w:sz w:val="20"/>
          <w:szCs w:val="20"/>
        </w:rPr>
      </w:pPr>
      <w:r w:rsidRPr="002A0834">
        <w:rPr>
          <w:rFonts w:ascii="Times" w:eastAsia="Times New Roman" w:hAnsi="Times" w:cs="Times New Roman"/>
          <w:b/>
          <w:sz w:val="20"/>
          <w:szCs w:val="20"/>
        </w:rPr>
        <w:t xml:space="preserve">Article IX – Meetings and events of the Organization: Required meetings and their frequency. </w:t>
      </w:r>
    </w:p>
    <w:p w14:paraId="74983623" w14:textId="782B1C78" w:rsidR="00D00374" w:rsidRDefault="00EB71A8" w:rsidP="00D00374">
      <w:pPr>
        <w:ind w:left="720"/>
        <w:rPr>
          <w:rFonts w:ascii="Times" w:eastAsia="Times New Roman" w:hAnsi="Times" w:cs="Times New Roman"/>
          <w:sz w:val="20"/>
          <w:szCs w:val="20"/>
        </w:rPr>
      </w:pPr>
      <w:r>
        <w:rPr>
          <w:rFonts w:ascii="Times" w:eastAsia="Times New Roman" w:hAnsi="Times" w:cs="Times New Roman"/>
          <w:sz w:val="20"/>
          <w:szCs w:val="20"/>
        </w:rPr>
        <w:t xml:space="preserve">Attendance at one general meeting </w:t>
      </w:r>
      <w:r w:rsidR="00CD4953">
        <w:rPr>
          <w:rFonts w:ascii="Times" w:eastAsia="Times New Roman" w:hAnsi="Times" w:cs="Times New Roman"/>
          <w:sz w:val="20"/>
          <w:szCs w:val="20"/>
        </w:rPr>
        <w:t>per academic year is required for membership</w:t>
      </w:r>
      <w:r w:rsidR="00E76CE2" w:rsidRPr="00E76CE2">
        <w:rPr>
          <w:rFonts w:ascii="Times" w:eastAsia="Times New Roman" w:hAnsi="Times" w:cs="Times New Roman"/>
          <w:sz w:val="20"/>
          <w:szCs w:val="20"/>
        </w:rPr>
        <w:t xml:space="preserve">. </w:t>
      </w:r>
    </w:p>
    <w:p w14:paraId="0E61DDD2" w14:textId="77777777" w:rsidR="00D00374" w:rsidRDefault="00D00374" w:rsidP="00D00374">
      <w:pPr>
        <w:ind w:left="720"/>
        <w:rPr>
          <w:rFonts w:ascii="Times" w:eastAsia="Times New Roman" w:hAnsi="Times" w:cs="Times New Roman"/>
          <w:sz w:val="20"/>
          <w:szCs w:val="20"/>
        </w:rPr>
      </w:pPr>
    </w:p>
    <w:p w14:paraId="42395084" w14:textId="0A6BE436" w:rsidR="00D00374" w:rsidRPr="00EB71A8" w:rsidRDefault="00E76CE2" w:rsidP="00D00374">
      <w:pPr>
        <w:rPr>
          <w:rFonts w:ascii="Times" w:eastAsia="Times New Roman" w:hAnsi="Times" w:cs="Times New Roman"/>
          <w:b/>
          <w:sz w:val="20"/>
          <w:szCs w:val="20"/>
        </w:rPr>
      </w:pPr>
      <w:r w:rsidRPr="00EB71A8">
        <w:rPr>
          <w:rFonts w:ascii="Times" w:eastAsia="Times New Roman" w:hAnsi="Times" w:cs="Times New Roman"/>
          <w:b/>
          <w:sz w:val="20"/>
          <w:szCs w:val="20"/>
        </w:rPr>
        <w:t xml:space="preserve">Article X – Attendees of Events of the Organization: Required events and their frequency. </w:t>
      </w:r>
    </w:p>
    <w:p w14:paraId="2BD2A043" w14:textId="50633EC5" w:rsidR="00D00374" w:rsidRDefault="00E76CE2" w:rsidP="00D00374">
      <w:pPr>
        <w:ind w:left="720"/>
        <w:rPr>
          <w:rFonts w:ascii="Times" w:eastAsia="Times New Roman" w:hAnsi="Times" w:cs="Times New Roman"/>
          <w:sz w:val="20"/>
          <w:szCs w:val="20"/>
        </w:rPr>
      </w:pPr>
      <w:r w:rsidRPr="00E76CE2">
        <w:rPr>
          <w:rFonts w:ascii="Times" w:eastAsia="Times New Roman" w:hAnsi="Times" w:cs="Times New Roman"/>
          <w:sz w:val="20"/>
          <w:szCs w:val="20"/>
        </w:rPr>
        <w:t>The organization reserves the right to address member or event attendee behavior where the member or event attendee’s behavior is disruptive or otherwise not in alignment with the organization’s constitution</w:t>
      </w:r>
      <w:r w:rsidR="00EB71A8">
        <w:rPr>
          <w:rFonts w:ascii="Times" w:eastAsia="Times New Roman" w:hAnsi="Times" w:cs="Times New Roman"/>
          <w:sz w:val="20"/>
          <w:szCs w:val="20"/>
        </w:rPr>
        <w:t xml:space="preserve">, </w:t>
      </w:r>
      <w:r w:rsidR="00EB71A8" w:rsidRPr="00E76CE2">
        <w:rPr>
          <w:rFonts w:ascii="Times" w:eastAsia="Times New Roman" w:hAnsi="Times" w:cs="Times New Roman"/>
          <w:sz w:val="20"/>
          <w:szCs w:val="20"/>
        </w:rPr>
        <w:t>the Code of Student Conduct, university policy, or federal, state or local law</w:t>
      </w:r>
      <w:r w:rsidRPr="00E76CE2">
        <w:rPr>
          <w:rFonts w:ascii="Times" w:eastAsia="Times New Roman" w:hAnsi="Times" w:cs="Times New Roman"/>
          <w:sz w:val="20"/>
          <w:szCs w:val="20"/>
        </w:rPr>
        <w:t xml:space="preserve">. </w:t>
      </w:r>
    </w:p>
    <w:p w14:paraId="4A5AE8AE" w14:textId="77777777" w:rsidR="00D00374" w:rsidRDefault="00D00374" w:rsidP="00D00374">
      <w:pPr>
        <w:ind w:left="720"/>
        <w:rPr>
          <w:rFonts w:ascii="Times" w:eastAsia="Times New Roman" w:hAnsi="Times" w:cs="Times New Roman"/>
          <w:sz w:val="20"/>
          <w:szCs w:val="20"/>
        </w:rPr>
      </w:pPr>
    </w:p>
    <w:p w14:paraId="3A04F3FA" w14:textId="77777777" w:rsidR="00EB71A8" w:rsidRDefault="00E76CE2" w:rsidP="00EB71A8">
      <w:pPr>
        <w:rPr>
          <w:rFonts w:ascii="Times" w:eastAsia="Times New Roman" w:hAnsi="Times" w:cs="Times New Roman"/>
          <w:sz w:val="20"/>
          <w:szCs w:val="20"/>
        </w:rPr>
      </w:pPr>
      <w:r w:rsidRPr="00EB71A8">
        <w:rPr>
          <w:rFonts w:ascii="Times" w:eastAsia="Times New Roman" w:hAnsi="Times" w:cs="Times New Roman"/>
          <w:b/>
          <w:sz w:val="20"/>
          <w:szCs w:val="20"/>
        </w:rPr>
        <w:t>Article XI – Method of Amending Constitution: Proposals, notice, and voting requirements.</w:t>
      </w:r>
      <w:r w:rsidRPr="00EB71A8">
        <w:rPr>
          <w:rFonts w:ascii="Times" w:eastAsia="Times New Roman" w:hAnsi="Times" w:cs="Times New Roman"/>
          <w:sz w:val="20"/>
          <w:szCs w:val="20"/>
        </w:rPr>
        <w:t xml:space="preserve"> </w:t>
      </w:r>
    </w:p>
    <w:p w14:paraId="5F7C79D4" w14:textId="1C27EE6E" w:rsidR="00D00374" w:rsidRDefault="00E76CE2" w:rsidP="00EB71A8">
      <w:pPr>
        <w:ind w:left="720"/>
        <w:rPr>
          <w:rFonts w:ascii="Times" w:eastAsia="Times New Roman" w:hAnsi="Times" w:cs="Times New Roman"/>
          <w:sz w:val="20"/>
          <w:szCs w:val="20"/>
        </w:rPr>
      </w:pPr>
      <w:r w:rsidRPr="00E76CE2">
        <w:rPr>
          <w:rFonts w:ascii="Times" w:eastAsia="Times New Roman" w:hAnsi="Times" w:cs="Times New Roman"/>
          <w:sz w:val="20"/>
          <w:szCs w:val="20"/>
        </w:rPr>
        <w:t xml:space="preserve">Any proposed amendments </w:t>
      </w:r>
      <w:r w:rsidR="00CD4953">
        <w:rPr>
          <w:rFonts w:ascii="Times" w:eastAsia="Times New Roman" w:hAnsi="Times" w:cs="Times New Roman"/>
          <w:sz w:val="20"/>
          <w:szCs w:val="20"/>
        </w:rPr>
        <w:t>will</w:t>
      </w:r>
      <w:r w:rsidRPr="00E76CE2">
        <w:rPr>
          <w:rFonts w:ascii="Times" w:eastAsia="Times New Roman" w:hAnsi="Times" w:cs="Times New Roman"/>
          <w:sz w:val="20"/>
          <w:szCs w:val="20"/>
        </w:rPr>
        <w:t xml:space="preserve"> be presented to the organization in writing and </w:t>
      </w:r>
      <w:r w:rsidR="00CD4953">
        <w:rPr>
          <w:rFonts w:ascii="Times" w:eastAsia="Times New Roman" w:hAnsi="Times" w:cs="Times New Roman"/>
          <w:sz w:val="20"/>
          <w:szCs w:val="20"/>
        </w:rPr>
        <w:t>will</w:t>
      </w:r>
      <w:bookmarkStart w:id="0" w:name="_GoBack"/>
      <w:bookmarkEnd w:id="0"/>
      <w:r w:rsidRPr="00E76CE2">
        <w:rPr>
          <w:rFonts w:ascii="Times" w:eastAsia="Times New Roman" w:hAnsi="Times" w:cs="Times New Roman"/>
          <w:sz w:val="20"/>
          <w:szCs w:val="20"/>
        </w:rPr>
        <w:t xml:space="preserve"> not be acted upon when initially introduced. Upon initial introduction, the proposed amendments </w:t>
      </w:r>
      <w:r w:rsidR="00EB71A8">
        <w:rPr>
          <w:rFonts w:ascii="Times" w:eastAsia="Times New Roman" w:hAnsi="Times" w:cs="Times New Roman"/>
          <w:sz w:val="20"/>
          <w:szCs w:val="20"/>
        </w:rPr>
        <w:t>will</w:t>
      </w:r>
      <w:r w:rsidRPr="00E76CE2">
        <w:rPr>
          <w:rFonts w:ascii="Times" w:eastAsia="Times New Roman" w:hAnsi="Times" w:cs="Times New Roman"/>
          <w:sz w:val="20"/>
          <w:szCs w:val="20"/>
        </w:rPr>
        <w:t xml:space="preserve"> be read in the general meeting, then read again </w:t>
      </w:r>
      <w:r w:rsidR="00EB71A8">
        <w:rPr>
          <w:rFonts w:ascii="Times" w:eastAsia="Times New Roman" w:hAnsi="Times" w:cs="Times New Roman"/>
          <w:sz w:val="20"/>
          <w:szCs w:val="20"/>
        </w:rPr>
        <w:t>at one subsequent general meeting,</w:t>
      </w:r>
      <w:r w:rsidRPr="00E76CE2">
        <w:rPr>
          <w:rFonts w:ascii="Times" w:eastAsia="Times New Roman" w:hAnsi="Times" w:cs="Times New Roman"/>
          <w:sz w:val="20"/>
          <w:szCs w:val="20"/>
        </w:rPr>
        <w:t xml:space="preserve"> and the general meeting in</w:t>
      </w:r>
      <w:r w:rsidR="00EB71A8">
        <w:rPr>
          <w:rFonts w:ascii="Times" w:eastAsia="Times New Roman" w:hAnsi="Times" w:cs="Times New Roman"/>
          <w:sz w:val="20"/>
          <w:szCs w:val="20"/>
        </w:rPr>
        <w:t xml:space="preserve"> which the votes will be taken. Amendments will </w:t>
      </w:r>
      <w:r w:rsidRPr="00E76CE2">
        <w:rPr>
          <w:rFonts w:ascii="Times" w:eastAsia="Times New Roman" w:hAnsi="Times" w:cs="Times New Roman"/>
          <w:sz w:val="20"/>
          <w:szCs w:val="20"/>
        </w:rPr>
        <w:t xml:space="preserve">require a </w:t>
      </w:r>
      <w:r w:rsidR="00905D5F">
        <w:rPr>
          <w:rFonts w:ascii="Times" w:eastAsia="Times New Roman" w:hAnsi="Times" w:cs="Times New Roman"/>
          <w:sz w:val="20"/>
          <w:szCs w:val="20"/>
        </w:rPr>
        <w:t>three-quarters</w:t>
      </w:r>
      <w:r w:rsidRPr="00E76CE2">
        <w:rPr>
          <w:rFonts w:ascii="Times" w:eastAsia="Times New Roman" w:hAnsi="Times" w:cs="Times New Roman"/>
          <w:sz w:val="20"/>
          <w:szCs w:val="20"/>
        </w:rPr>
        <w:t xml:space="preserve"> majority of voting members (</w:t>
      </w:r>
      <w:r w:rsidR="00EB71A8">
        <w:rPr>
          <w:rFonts w:ascii="Times" w:eastAsia="Times New Roman" w:hAnsi="Times" w:cs="Times New Roman"/>
          <w:sz w:val="20"/>
          <w:szCs w:val="20"/>
        </w:rPr>
        <w:t>wit</w:t>
      </w:r>
      <w:r w:rsidR="00905D5F">
        <w:rPr>
          <w:rFonts w:ascii="Times" w:eastAsia="Times New Roman" w:hAnsi="Times" w:cs="Times New Roman"/>
          <w:sz w:val="20"/>
          <w:szCs w:val="20"/>
        </w:rPr>
        <w:t>h at least 4</w:t>
      </w:r>
      <w:r w:rsidR="00EB71A8">
        <w:rPr>
          <w:rFonts w:ascii="Times" w:eastAsia="Times New Roman" w:hAnsi="Times" w:cs="Times New Roman"/>
          <w:sz w:val="20"/>
          <w:szCs w:val="20"/>
        </w:rPr>
        <w:t xml:space="preserve"> members</w:t>
      </w:r>
      <w:r w:rsidRPr="00E76CE2">
        <w:rPr>
          <w:rFonts w:ascii="Times" w:eastAsia="Times New Roman" w:hAnsi="Times" w:cs="Times New Roman"/>
          <w:sz w:val="20"/>
          <w:szCs w:val="20"/>
        </w:rPr>
        <w:t xml:space="preserve"> being present)</w:t>
      </w:r>
      <w:r w:rsidR="00EB71A8">
        <w:rPr>
          <w:rFonts w:ascii="Times" w:eastAsia="Times New Roman" w:hAnsi="Times" w:cs="Times New Roman"/>
          <w:sz w:val="20"/>
          <w:szCs w:val="20"/>
        </w:rPr>
        <w:t xml:space="preserve">. </w:t>
      </w:r>
      <w:r w:rsidRPr="00E76CE2">
        <w:rPr>
          <w:rFonts w:ascii="Times" w:eastAsia="Times New Roman" w:hAnsi="Times" w:cs="Times New Roman"/>
          <w:sz w:val="20"/>
          <w:szCs w:val="20"/>
        </w:rPr>
        <w:t xml:space="preserve"> </w:t>
      </w:r>
    </w:p>
    <w:p w14:paraId="455AB0ED" w14:textId="77777777" w:rsidR="00D00374" w:rsidRDefault="00D00374" w:rsidP="00D00374">
      <w:pPr>
        <w:ind w:left="720"/>
        <w:rPr>
          <w:rFonts w:ascii="Times" w:eastAsia="Times New Roman" w:hAnsi="Times" w:cs="Times New Roman"/>
          <w:sz w:val="20"/>
          <w:szCs w:val="20"/>
        </w:rPr>
      </w:pPr>
    </w:p>
    <w:p w14:paraId="4342580D" w14:textId="77777777" w:rsidR="00D00374" w:rsidRPr="00905D5F" w:rsidRDefault="00E76CE2" w:rsidP="00D00374">
      <w:pPr>
        <w:rPr>
          <w:rFonts w:ascii="Times" w:eastAsia="Times New Roman" w:hAnsi="Times" w:cs="Times New Roman"/>
          <w:b/>
          <w:sz w:val="20"/>
          <w:szCs w:val="20"/>
        </w:rPr>
      </w:pPr>
      <w:r w:rsidRPr="00905D5F">
        <w:rPr>
          <w:rFonts w:ascii="Times" w:eastAsia="Times New Roman" w:hAnsi="Times" w:cs="Times New Roman"/>
          <w:b/>
          <w:sz w:val="20"/>
          <w:szCs w:val="20"/>
        </w:rPr>
        <w:t xml:space="preserve">Article XII – Method of Dissolution of Organization </w:t>
      </w:r>
    </w:p>
    <w:p w14:paraId="6338D066" w14:textId="7E068286" w:rsidR="00D00374" w:rsidRDefault="00A66C7F" w:rsidP="00A66C7F">
      <w:pPr>
        <w:ind w:left="720"/>
        <w:rPr>
          <w:rFonts w:ascii="Times" w:eastAsia="Times New Roman" w:hAnsi="Times" w:cs="Times New Roman"/>
          <w:sz w:val="20"/>
          <w:szCs w:val="20"/>
        </w:rPr>
      </w:pPr>
      <w:r>
        <w:rPr>
          <w:rFonts w:ascii="Times" w:eastAsia="Times New Roman" w:hAnsi="Times" w:cs="Times New Roman"/>
          <w:sz w:val="20"/>
          <w:szCs w:val="20"/>
        </w:rPr>
        <w:t xml:space="preserve">Dissolution of the group will occur if the group cannot sustain the required number of members or upon the unanimous vote of the executive officers as well as the majority of the voting membership. </w:t>
      </w:r>
      <w:r w:rsidR="00905D5F">
        <w:rPr>
          <w:rFonts w:ascii="Times" w:eastAsia="Times New Roman" w:hAnsi="Times" w:cs="Times New Roman"/>
          <w:sz w:val="20"/>
          <w:szCs w:val="20"/>
        </w:rPr>
        <w:t>O</w:t>
      </w:r>
      <w:r w:rsidR="00E76CE2" w:rsidRPr="00E76CE2">
        <w:rPr>
          <w:rFonts w:ascii="Times" w:eastAsia="Times New Roman" w:hAnsi="Times" w:cs="Times New Roman"/>
          <w:sz w:val="20"/>
          <w:szCs w:val="20"/>
        </w:rPr>
        <w:t xml:space="preserve">rganization assets </w:t>
      </w:r>
      <w:r w:rsidR="00905D5F">
        <w:rPr>
          <w:rFonts w:ascii="Times" w:eastAsia="Times New Roman" w:hAnsi="Times" w:cs="Times New Roman"/>
          <w:sz w:val="20"/>
          <w:szCs w:val="20"/>
        </w:rPr>
        <w:t>or</w:t>
      </w:r>
      <w:r w:rsidR="00E76CE2" w:rsidRPr="00E76CE2">
        <w:rPr>
          <w:rFonts w:ascii="Times" w:eastAsia="Times New Roman" w:hAnsi="Times" w:cs="Times New Roman"/>
          <w:sz w:val="20"/>
          <w:szCs w:val="20"/>
        </w:rPr>
        <w:t xml:space="preserve"> debts </w:t>
      </w:r>
      <w:r w:rsidR="00905D5F">
        <w:rPr>
          <w:rFonts w:ascii="Times" w:eastAsia="Times New Roman" w:hAnsi="Times" w:cs="Times New Roman"/>
          <w:sz w:val="20"/>
          <w:szCs w:val="20"/>
        </w:rPr>
        <w:t xml:space="preserve">existing at the time of dissolution will be </w:t>
      </w:r>
      <w:r>
        <w:rPr>
          <w:rFonts w:ascii="Times" w:eastAsia="Times New Roman" w:hAnsi="Times" w:cs="Times New Roman"/>
          <w:sz w:val="20"/>
          <w:szCs w:val="20"/>
        </w:rPr>
        <w:t>managed by the Treasurer of SONICS</w:t>
      </w:r>
      <w:r w:rsidR="00E76CE2" w:rsidRPr="00E76CE2">
        <w:rPr>
          <w:rFonts w:ascii="Times" w:eastAsia="Times New Roman" w:hAnsi="Times" w:cs="Times New Roman"/>
          <w:sz w:val="20"/>
          <w:szCs w:val="20"/>
        </w:rPr>
        <w:t xml:space="preserve">. Upon the official dissolution of the organization, Student Activities staff </w:t>
      </w:r>
      <w:r w:rsidR="00905D5F">
        <w:rPr>
          <w:rFonts w:ascii="Times" w:eastAsia="Times New Roman" w:hAnsi="Times" w:cs="Times New Roman"/>
          <w:sz w:val="20"/>
          <w:szCs w:val="20"/>
        </w:rPr>
        <w:t>will</w:t>
      </w:r>
      <w:r w:rsidR="00E76CE2" w:rsidRPr="00E76CE2">
        <w:rPr>
          <w:rFonts w:ascii="Times" w:eastAsia="Times New Roman" w:hAnsi="Times" w:cs="Times New Roman"/>
          <w:sz w:val="20"/>
          <w:szCs w:val="20"/>
        </w:rPr>
        <w:t xml:space="preserve"> be contacted to remove organization information from website. </w:t>
      </w:r>
    </w:p>
    <w:p w14:paraId="159FC58E" w14:textId="77777777" w:rsidR="00D00374" w:rsidRDefault="00D00374" w:rsidP="00D00374">
      <w:pPr>
        <w:rPr>
          <w:rFonts w:ascii="Times" w:eastAsia="Times New Roman" w:hAnsi="Times" w:cs="Times New Roman"/>
          <w:sz w:val="20"/>
          <w:szCs w:val="20"/>
        </w:rPr>
      </w:pPr>
    </w:p>
    <w:p w14:paraId="6BA31273" w14:textId="77777777" w:rsidR="004F2A83" w:rsidRDefault="004F2A83"/>
    <w:sectPr w:rsidR="004F2A83" w:rsidSect="00EA07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E63F0"/>
    <w:multiLevelType w:val="hybridMultilevel"/>
    <w:tmpl w:val="CB7A9AEE"/>
    <w:lvl w:ilvl="0" w:tplc="FBD6C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E2"/>
    <w:rsid w:val="002A0834"/>
    <w:rsid w:val="00443BC1"/>
    <w:rsid w:val="004D2CBC"/>
    <w:rsid w:val="004E38D2"/>
    <w:rsid w:val="004F2A83"/>
    <w:rsid w:val="0051789D"/>
    <w:rsid w:val="00540A19"/>
    <w:rsid w:val="00686A74"/>
    <w:rsid w:val="00905D5F"/>
    <w:rsid w:val="00A66C7F"/>
    <w:rsid w:val="00A71BE7"/>
    <w:rsid w:val="00A957CD"/>
    <w:rsid w:val="00C95ED0"/>
    <w:rsid w:val="00CD4953"/>
    <w:rsid w:val="00D00374"/>
    <w:rsid w:val="00E76CE2"/>
    <w:rsid w:val="00E849EF"/>
    <w:rsid w:val="00E86DBA"/>
    <w:rsid w:val="00EA077A"/>
    <w:rsid w:val="00EB71A8"/>
    <w:rsid w:val="00EC7CCA"/>
    <w:rsid w:val="00F42ED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0F9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6CE2"/>
    <w:rPr>
      <w:i/>
      <w:iCs/>
    </w:rPr>
  </w:style>
  <w:style w:type="character" w:styleId="Hyperlink">
    <w:name w:val="Hyperlink"/>
    <w:basedOn w:val="DefaultParagraphFont"/>
    <w:uiPriority w:val="99"/>
    <w:unhideWhenUsed/>
    <w:rsid w:val="00E76CE2"/>
    <w:rPr>
      <w:color w:val="0000FF"/>
      <w:u w:val="single"/>
    </w:rPr>
  </w:style>
  <w:style w:type="character" w:customStyle="1" w:styleId="apple-converted-space">
    <w:name w:val="apple-converted-space"/>
    <w:basedOn w:val="DefaultParagraphFont"/>
    <w:rsid w:val="00E76CE2"/>
  </w:style>
  <w:style w:type="paragraph" w:styleId="ListParagraph">
    <w:name w:val="List Paragraph"/>
    <w:basedOn w:val="Normal"/>
    <w:uiPriority w:val="34"/>
    <w:qFormat/>
    <w:rsid w:val="004E3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7305">
      <w:bodyDiv w:val="1"/>
      <w:marLeft w:val="0"/>
      <w:marRight w:val="0"/>
      <w:marTop w:val="0"/>
      <w:marBottom w:val="0"/>
      <w:divBdr>
        <w:top w:val="none" w:sz="0" w:space="0" w:color="auto"/>
        <w:left w:val="none" w:sz="0" w:space="0" w:color="auto"/>
        <w:bottom w:val="none" w:sz="0" w:space="0" w:color="auto"/>
        <w:right w:val="none" w:sz="0" w:space="0" w:color="auto"/>
      </w:divBdr>
    </w:div>
    <w:div w:id="250890489">
      <w:bodyDiv w:val="1"/>
      <w:marLeft w:val="0"/>
      <w:marRight w:val="0"/>
      <w:marTop w:val="0"/>
      <w:marBottom w:val="0"/>
      <w:divBdr>
        <w:top w:val="none" w:sz="0" w:space="0" w:color="auto"/>
        <w:left w:val="none" w:sz="0" w:space="0" w:color="auto"/>
        <w:bottom w:val="none" w:sz="0" w:space="0" w:color="auto"/>
        <w:right w:val="none" w:sz="0" w:space="0" w:color="auto"/>
      </w:divBdr>
    </w:div>
    <w:div w:id="516581703">
      <w:bodyDiv w:val="1"/>
      <w:marLeft w:val="0"/>
      <w:marRight w:val="0"/>
      <w:marTop w:val="0"/>
      <w:marBottom w:val="0"/>
      <w:divBdr>
        <w:top w:val="none" w:sz="0" w:space="0" w:color="auto"/>
        <w:left w:val="none" w:sz="0" w:space="0" w:color="auto"/>
        <w:bottom w:val="none" w:sz="0" w:space="0" w:color="auto"/>
        <w:right w:val="none" w:sz="0" w:space="0" w:color="auto"/>
      </w:divBdr>
    </w:div>
    <w:div w:id="722562529">
      <w:bodyDiv w:val="1"/>
      <w:marLeft w:val="0"/>
      <w:marRight w:val="0"/>
      <w:marTop w:val="0"/>
      <w:marBottom w:val="0"/>
      <w:divBdr>
        <w:top w:val="none" w:sz="0" w:space="0" w:color="auto"/>
        <w:left w:val="none" w:sz="0" w:space="0" w:color="auto"/>
        <w:bottom w:val="none" w:sz="0" w:space="0" w:color="auto"/>
        <w:right w:val="none" w:sz="0" w:space="0" w:color="auto"/>
      </w:divBdr>
    </w:div>
    <w:div w:id="760487483">
      <w:bodyDiv w:val="1"/>
      <w:marLeft w:val="0"/>
      <w:marRight w:val="0"/>
      <w:marTop w:val="0"/>
      <w:marBottom w:val="0"/>
      <w:divBdr>
        <w:top w:val="none" w:sz="0" w:space="0" w:color="auto"/>
        <w:left w:val="none" w:sz="0" w:space="0" w:color="auto"/>
        <w:bottom w:val="none" w:sz="0" w:space="0" w:color="auto"/>
        <w:right w:val="none" w:sz="0" w:space="0" w:color="auto"/>
      </w:divBdr>
    </w:div>
    <w:div w:id="978849008">
      <w:bodyDiv w:val="1"/>
      <w:marLeft w:val="0"/>
      <w:marRight w:val="0"/>
      <w:marTop w:val="0"/>
      <w:marBottom w:val="0"/>
      <w:divBdr>
        <w:top w:val="none" w:sz="0" w:space="0" w:color="auto"/>
        <w:left w:val="none" w:sz="0" w:space="0" w:color="auto"/>
        <w:bottom w:val="none" w:sz="0" w:space="0" w:color="auto"/>
        <w:right w:val="none" w:sz="0" w:space="0" w:color="auto"/>
      </w:divBdr>
    </w:div>
    <w:div w:id="1897156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r.osu.edu/public/documents/policy/policy115.pdf" TargetMode="External"/><Relationship Id="rId6" Type="http://schemas.openxmlformats.org/officeDocument/2006/relationships/hyperlink" Target="mailto:titleIX@o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1191</Words>
  <Characters>6792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CNLab</dc:creator>
  <cp:keywords/>
  <dc:description/>
  <cp:lastModifiedBy>Fountain-Zaragoza, Stephanie M.</cp:lastModifiedBy>
  <cp:revision>13</cp:revision>
  <dcterms:created xsi:type="dcterms:W3CDTF">2017-08-21T15:16:00Z</dcterms:created>
  <dcterms:modified xsi:type="dcterms:W3CDTF">2017-09-06T22:26:00Z</dcterms:modified>
</cp:coreProperties>
</file>