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EE43F" w14:textId="77777777" w:rsidR="001E65EC" w:rsidRPr="00944753" w:rsidRDefault="009146C2" w:rsidP="007C70F5">
      <w:pPr>
        <w:jc w:val="center"/>
        <w:rPr>
          <w:rFonts w:ascii="Times New Roman" w:hAnsi="Times New Roman" w:cs="Times New Roman"/>
          <w:b/>
          <w:bCs/>
        </w:rPr>
      </w:pPr>
      <w:r w:rsidRPr="00944753">
        <w:rPr>
          <w:rFonts w:ascii="Times New Roman" w:hAnsi="Times New Roman" w:cs="Times New Roman"/>
          <w:b/>
          <w:bCs/>
        </w:rPr>
        <w:t>Constitution of VTravel</w:t>
      </w:r>
    </w:p>
    <w:p w14:paraId="7597064C" w14:textId="77777777" w:rsidR="009146C2" w:rsidRPr="00944753" w:rsidRDefault="009146C2" w:rsidP="007C70F5">
      <w:pPr>
        <w:rPr>
          <w:rFonts w:ascii="Times New Roman" w:hAnsi="Times New Roman" w:cs="Times New Roman"/>
          <w:b/>
          <w:bCs/>
          <w:i/>
          <w:iCs/>
        </w:rPr>
      </w:pPr>
      <w:r w:rsidRPr="00944753">
        <w:rPr>
          <w:rFonts w:ascii="Times New Roman" w:hAnsi="Times New Roman" w:cs="Times New Roman"/>
          <w:b/>
          <w:bCs/>
          <w:i/>
          <w:iCs/>
        </w:rPr>
        <w:t>Article I – Name, Purpose, and Non-Discrimination Policy of the Organization</w:t>
      </w:r>
    </w:p>
    <w:p w14:paraId="3DD98167" w14:textId="77777777" w:rsidR="009146C2" w:rsidRPr="00944753" w:rsidRDefault="009146C2" w:rsidP="007C70F5">
      <w:pPr>
        <w:rPr>
          <w:rFonts w:ascii="Times New Roman" w:hAnsi="Times New Roman" w:cs="Times New Roman"/>
          <w:b/>
          <w:bCs/>
        </w:rPr>
      </w:pPr>
      <w:r w:rsidRPr="00944753">
        <w:rPr>
          <w:rFonts w:ascii="Times New Roman" w:hAnsi="Times New Roman" w:cs="Times New Roman"/>
          <w:b/>
          <w:bCs/>
        </w:rPr>
        <w:t>Section 1: Name</w:t>
      </w:r>
    </w:p>
    <w:p w14:paraId="5C46268E" w14:textId="77777777" w:rsidR="009146C2" w:rsidRPr="00944753" w:rsidRDefault="009146C2" w:rsidP="007C70F5">
      <w:pPr>
        <w:rPr>
          <w:rFonts w:ascii="Times New Roman" w:hAnsi="Times New Roman" w:cs="Times New Roman"/>
        </w:rPr>
      </w:pPr>
      <w:r w:rsidRPr="00944753">
        <w:rPr>
          <w:rFonts w:ascii="Times New Roman" w:hAnsi="Times New Roman" w:cs="Times New Roman"/>
        </w:rPr>
        <w:tab/>
        <w:t>VTravel at The Ohio State University (VTravel)</w:t>
      </w:r>
    </w:p>
    <w:p w14:paraId="0A420322" w14:textId="77777777" w:rsidR="009146C2" w:rsidRPr="00944753" w:rsidRDefault="00FD51A3" w:rsidP="007C70F5">
      <w:pPr>
        <w:rPr>
          <w:rFonts w:ascii="Times New Roman" w:hAnsi="Times New Roman" w:cs="Times New Roman"/>
          <w:b/>
          <w:bCs/>
        </w:rPr>
      </w:pPr>
      <w:r w:rsidRPr="00944753">
        <w:rPr>
          <w:rFonts w:ascii="Times New Roman" w:hAnsi="Times New Roman" w:cs="Times New Roman"/>
          <w:b/>
          <w:bCs/>
        </w:rPr>
        <w:t>Section 2</w:t>
      </w:r>
      <w:r w:rsidR="009146C2" w:rsidRPr="00944753">
        <w:rPr>
          <w:rFonts w:ascii="Times New Roman" w:hAnsi="Times New Roman" w:cs="Times New Roman"/>
          <w:b/>
          <w:bCs/>
        </w:rPr>
        <w:t>: Purpose</w:t>
      </w:r>
    </w:p>
    <w:p w14:paraId="217EF842" w14:textId="77777777" w:rsidR="009146C2" w:rsidRPr="00944753" w:rsidRDefault="009146C2" w:rsidP="007C70F5">
      <w:pPr>
        <w:rPr>
          <w:rFonts w:ascii="Times New Roman" w:hAnsi="Times New Roman" w:cs="Times New Roman"/>
        </w:rPr>
      </w:pPr>
      <w:r w:rsidRPr="00944753">
        <w:rPr>
          <w:rFonts w:ascii="Times New Roman" w:hAnsi="Times New Roman" w:cs="Times New Roman"/>
        </w:rPr>
        <w:tab/>
        <w:t>VTravel is dedicated to creating a</w:t>
      </w:r>
      <w:r w:rsidR="00FD51A3" w:rsidRPr="00944753">
        <w:rPr>
          <w:rFonts w:ascii="Times New Roman" w:hAnsi="Times New Roman" w:cs="Times New Roman"/>
        </w:rPr>
        <w:t xml:space="preserve"> platform about travelling for students at the Ohio State University, by sharing information including travel journals and tips.</w:t>
      </w:r>
    </w:p>
    <w:p w14:paraId="1F06CBB4" w14:textId="77777777" w:rsidR="00FD51A3" w:rsidRPr="00944753" w:rsidRDefault="00FD51A3" w:rsidP="007C70F5">
      <w:pPr>
        <w:rPr>
          <w:rFonts w:ascii="Times New Roman" w:hAnsi="Times New Roman" w:cs="Times New Roman"/>
          <w:b/>
          <w:bCs/>
        </w:rPr>
      </w:pPr>
      <w:r w:rsidRPr="00944753">
        <w:rPr>
          <w:rFonts w:ascii="Times New Roman" w:hAnsi="Times New Roman" w:cs="Times New Roman"/>
          <w:b/>
          <w:bCs/>
        </w:rPr>
        <w:t>Section 3: Non-Discrimination Policy</w:t>
      </w:r>
    </w:p>
    <w:p w14:paraId="62C1760E" w14:textId="77777777" w:rsidR="00FD51A3" w:rsidRPr="00944753" w:rsidRDefault="00FD51A3" w:rsidP="007C70F5">
      <w:pPr>
        <w:widowControl w:val="0"/>
        <w:autoSpaceDE w:val="0"/>
        <w:autoSpaceDN w:val="0"/>
        <w:adjustRightInd w:val="0"/>
        <w:spacing w:after="240"/>
        <w:ind w:firstLine="720"/>
        <w:rPr>
          <w:rFonts w:ascii="Times New Roman" w:hAnsi="Times New Roman" w:cs="Times New Roman"/>
          <w:color w:val="000000"/>
          <w:lang w:val="en-US" w:bidi="he-IL"/>
        </w:rPr>
      </w:pPr>
      <w:r w:rsidRPr="00944753">
        <w:rPr>
          <w:rFonts w:ascii="Times New Roman" w:hAnsi="Times New Roman" w:cs="Times New Roman"/>
          <w:color w:val="000000"/>
          <w:lang w:val="en-US" w:bidi="he-IL"/>
        </w:rPr>
        <w:t xml:space="preserve">This organization and its members shall not show any discrimination against any individual(s) or </w:t>
      </w:r>
      <w:proofErr w:type="spellStart"/>
      <w:r w:rsidRPr="00944753">
        <w:rPr>
          <w:rFonts w:ascii="Times New Roman" w:hAnsi="Times New Roman" w:cs="Times New Roman"/>
          <w:color w:val="000000"/>
          <w:lang w:val="en-US" w:bidi="he-IL"/>
        </w:rPr>
        <w:t>group(s</w:t>
      </w:r>
      <w:proofErr w:type="spellEnd"/>
      <w:r w:rsidRPr="00944753">
        <w:rPr>
          <w:rFonts w:ascii="Times New Roman" w:hAnsi="Times New Roman" w:cs="Times New Roman"/>
          <w:color w:val="000000"/>
          <w:lang w:val="en-US" w:bidi="he-IL"/>
        </w:rPr>
        <w:t xml:space="preserve">) for any reason including physical disability, mental illness, gender identity, biological sex, sexual orientation, </w:t>
      </w:r>
      <w:r w:rsidR="00AA4354" w:rsidRPr="00944753">
        <w:rPr>
          <w:rFonts w:ascii="Times New Roman" w:hAnsi="Times New Roman" w:cs="Times New Roman"/>
          <w:color w:val="000000"/>
          <w:lang w:val="en-US" w:bidi="he-IL"/>
        </w:rPr>
        <w:t xml:space="preserve">HIV status, military status, </w:t>
      </w:r>
      <w:r w:rsidRPr="00944753">
        <w:rPr>
          <w:rFonts w:ascii="Times New Roman" w:hAnsi="Times New Roman" w:cs="Times New Roman"/>
          <w:color w:val="000000"/>
          <w:lang w:val="en-US" w:bidi="he-IL"/>
        </w:rPr>
        <w:t>national origin, race, religion, veteran status, etc. in its activities, programs, admission, and employment.</w:t>
      </w:r>
    </w:p>
    <w:p w14:paraId="32DAE3BC" w14:textId="77777777" w:rsidR="00FD51A3" w:rsidRPr="00944753" w:rsidRDefault="00AA4354" w:rsidP="007C70F5">
      <w:pPr>
        <w:rPr>
          <w:rFonts w:ascii="Times New Roman" w:eastAsia="Times New Roman" w:hAnsi="Times New Roman" w:cs="Times New Roman"/>
        </w:rPr>
      </w:pPr>
      <w:r w:rsidRPr="00944753">
        <w:rPr>
          <w:rFonts w:ascii="Times New Roman" w:hAnsi="Times New Roman" w:cs="Times New Roman"/>
          <w:lang w:val="en-US"/>
        </w:rPr>
        <w:tab/>
        <w:t xml:space="preserve">The organization expects its members to maintain a safe environment where behaviors such as sexual misconduct will not be allowed. All members must adhere to University Policy 1.15, </w:t>
      </w:r>
      <w:hyperlink r:id="rId4" w:history="1">
        <w:r w:rsidRPr="00944753">
          <w:rPr>
            <w:rStyle w:val="Hyperlink"/>
            <w:rFonts w:ascii="Times New Roman" w:eastAsia="Times New Roman" w:hAnsi="Times New Roman" w:cs="Times New Roman"/>
          </w:rPr>
          <w:t>https://hr.osu.edu/public/documents/policy/policy115.pdf</w:t>
        </w:r>
      </w:hyperlink>
      <w:r w:rsidRPr="00944753">
        <w:rPr>
          <w:rFonts w:ascii="Times New Roman" w:hAnsi="Times New Roman" w:cs="Times New Roman"/>
          <w:lang w:val="en-US"/>
        </w:rPr>
        <w:t xml:space="preserve">. If you or someone you know has experienced sexual harassment or sexual assault, </w:t>
      </w:r>
      <w:r w:rsidR="00602961" w:rsidRPr="00944753">
        <w:rPr>
          <w:rFonts w:ascii="Times New Roman" w:hAnsi="Times New Roman" w:cs="Times New Roman"/>
          <w:lang w:val="en-US"/>
        </w:rPr>
        <w:t xml:space="preserve">please contact the Ohio State Title IX Coordinator at </w:t>
      </w:r>
      <w:hyperlink r:id="rId5" w:history="1">
        <w:r w:rsidR="00602961" w:rsidRPr="00944753">
          <w:rPr>
            <w:rStyle w:val="Hyperlink"/>
            <w:rFonts w:ascii="Times New Roman" w:hAnsi="Times New Roman" w:cs="Times New Roman"/>
            <w:lang w:val="en-US"/>
          </w:rPr>
          <w:t>titleIX@osu.edu</w:t>
        </w:r>
      </w:hyperlink>
      <w:r w:rsidR="00602961" w:rsidRPr="00944753">
        <w:rPr>
          <w:rFonts w:ascii="Times New Roman" w:hAnsi="Times New Roman" w:cs="Times New Roman"/>
          <w:lang w:val="en-US"/>
        </w:rPr>
        <w:t xml:space="preserve"> or online at </w:t>
      </w:r>
      <w:hyperlink r:id="rId6" w:history="1">
        <w:r w:rsidR="00602961" w:rsidRPr="00944753">
          <w:rPr>
            <w:rStyle w:val="Hyperlink"/>
            <w:rFonts w:ascii="Times New Roman" w:eastAsia="Times New Roman" w:hAnsi="Times New Roman" w:cs="Times New Roman"/>
          </w:rPr>
          <w:t>http://titleIX.osu.edu</w:t>
        </w:r>
      </w:hyperlink>
      <w:r w:rsidR="00602961" w:rsidRPr="00944753">
        <w:rPr>
          <w:rFonts w:ascii="Times New Roman" w:eastAsia="Times New Roman" w:hAnsi="Times New Roman" w:cs="Times New Roman"/>
        </w:rPr>
        <w:t>.</w:t>
      </w:r>
    </w:p>
    <w:p w14:paraId="125F6550" w14:textId="77777777" w:rsidR="00135026" w:rsidRPr="00944753" w:rsidRDefault="00135026" w:rsidP="007C70F5">
      <w:pPr>
        <w:rPr>
          <w:rFonts w:ascii="Times New Roman" w:eastAsia="Times New Roman" w:hAnsi="Times New Roman" w:cs="Times New Roman"/>
        </w:rPr>
      </w:pPr>
    </w:p>
    <w:p w14:paraId="70BE6282" w14:textId="703C36FB" w:rsidR="00602961" w:rsidRDefault="00602961" w:rsidP="007C70F5">
      <w:pPr>
        <w:rPr>
          <w:rFonts w:ascii="Times New Roman" w:hAnsi="Times New Roman" w:cs="Times New Roman"/>
          <w:b/>
          <w:bCs/>
          <w:i/>
          <w:iCs/>
          <w:lang w:val="en-US"/>
        </w:rPr>
      </w:pPr>
      <w:r w:rsidRPr="00944753">
        <w:rPr>
          <w:rFonts w:ascii="Times New Roman" w:hAnsi="Times New Roman" w:cs="Times New Roman"/>
          <w:b/>
          <w:bCs/>
          <w:i/>
          <w:iCs/>
          <w:lang w:val="en-US"/>
        </w:rPr>
        <w:t xml:space="preserve">Article II – Membership: Qualifications and </w:t>
      </w:r>
      <w:r w:rsidR="006C7AA7">
        <w:rPr>
          <w:rFonts w:ascii="Times New Roman" w:hAnsi="Times New Roman" w:cs="Times New Roman"/>
          <w:b/>
          <w:bCs/>
          <w:i/>
          <w:iCs/>
          <w:lang w:val="en-US"/>
        </w:rPr>
        <w:t>Removal</w:t>
      </w:r>
      <w:r w:rsidRPr="00944753">
        <w:rPr>
          <w:rFonts w:ascii="Times New Roman" w:hAnsi="Times New Roman" w:cs="Times New Roman"/>
          <w:b/>
          <w:bCs/>
          <w:i/>
          <w:iCs/>
          <w:lang w:val="en-US"/>
        </w:rPr>
        <w:t xml:space="preserve"> of Membership</w:t>
      </w:r>
    </w:p>
    <w:p w14:paraId="52D61B1F" w14:textId="267C064B" w:rsidR="00C70DB8" w:rsidRDefault="00C70DB8" w:rsidP="007C70F5">
      <w:pPr>
        <w:rPr>
          <w:rFonts w:ascii="Times New Roman" w:hAnsi="Times New Roman" w:cs="Times New Roman"/>
          <w:lang w:val="en-US"/>
        </w:rPr>
      </w:pPr>
      <w:r>
        <w:rPr>
          <w:rFonts w:ascii="Times New Roman" w:hAnsi="Times New Roman" w:cs="Times New Roman"/>
          <w:lang w:val="en-US"/>
        </w:rPr>
        <w:t xml:space="preserve">If anyone is interested in joining the organization, s/he needs to send of a copy of his/her resume to the Human Resources Department. After careful reviewing and discussion process, the Human Resources Department shall schedule a meeting with the candidate; at least one Human Resources Specialist and a representative from the </w:t>
      </w:r>
      <w:r w:rsidR="005E7722">
        <w:rPr>
          <w:rFonts w:ascii="Times New Roman" w:hAnsi="Times New Roman" w:cs="Times New Roman"/>
          <w:lang w:val="en-US"/>
        </w:rPr>
        <w:t xml:space="preserve">desired department must be present at the </w:t>
      </w:r>
      <w:r w:rsidR="006C7AA7">
        <w:rPr>
          <w:rFonts w:ascii="Times New Roman" w:hAnsi="Times New Roman" w:cs="Times New Roman"/>
          <w:lang w:val="en-US"/>
        </w:rPr>
        <w:t>interview</w:t>
      </w:r>
      <w:r w:rsidR="005E7722">
        <w:rPr>
          <w:rFonts w:ascii="Times New Roman" w:hAnsi="Times New Roman" w:cs="Times New Roman"/>
          <w:lang w:val="en-US"/>
        </w:rPr>
        <w:t>.</w:t>
      </w:r>
    </w:p>
    <w:p w14:paraId="1E02FFD5" w14:textId="77777777" w:rsidR="006C7AA7" w:rsidRDefault="006C7AA7" w:rsidP="007C70F5">
      <w:pPr>
        <w:rPr>
          <w:rFonts w:ascii="Times New Roman" w:hAnsi="Times New Roman" w:cs="Times New Roman" w:hint="eastAsia"/>
          <w:lang w:val="en-US"/>
        </w:rPr>
      </w:pPr>
    </w:p>
    <w:p w14:paraId="6C2A7438" w14:textId="54B50717" w:rsidR="003F0119" w:rsidRDefault="003F0119" w:rsidP="007C70F5">
      <w:pPr>
        <w:rPr>
          <w:rFonts w:ascii="Times New Roman" w:hAnsi="Times New Roman" w:cs="Times New Roman"/>
          <w:lang w:val="en-US"/>
        </w:rPr>
      </w:pPr>
      <w:r>
        <w:rPr>
          <w:rFonts w:ascii="Times New Roman" w:hAnsi="Times New Roman" w:cs="Times New Roman"/>
          <w:lang w:val="en-US"/>
        </w:rPr>
        <w:t xml:space="preserve">The removal of a member and executive board officer is based firstly on his/her own will, anyone could be voluntarily leaving the organization at any time. Secondly, if a member or an executive board officer is being tardy* or conduct any crime during the time in the organization, the board have the right to take a majority vote on removing the member from the organization. The removal process starts immediately after the vote being passed. </w:t>
      </w:r>
      <w:r w:rsidR="00241102">
        <w:rPr>
          <w:rFonts w:ascii="Times New Roman" w:hAnsi="Times New Roman" w:cs="Times New Roman"/>
          <w:lang w:val="en-US"/>
        </w:rPr>
        <w:t xml:space="preserve">Graduates will be automatically removed from the organization at the beginning of the semester after they leave the university. </w:t>
      </w:r>
    </w:p>
    <w:p w14:paraId="6E3CC5AD" w14:textId="77777777" w:rsidR="003F0119" w:rsidRPr="00241102" w:rsidRDefault="003F0119" w:rsidP="007C70F5">
      <w:pPr>
        <w:rPr>
          <w:rFonts w:ascii="Times New Roman" w:hAnsi="Times New Roman" w:cs="Times New Roman"/>
          <w:lang w:val="en-US"/>
        </w:rPr>
      </w:pPr>
      <w:bookmarkStart w:id="0" w:name="_GoBack"/>
      <w:bookmarkEnd w:id="0"/>
    </w:p>
    <w:p w14:paraId="54CA2CD1" w14:textId="2B99DD98" w:rsidR="00B756E0" w:rsidRPr="00C70DB8" w:rsidRDefault="003F0119" w:rsidP="007C70F5">
      <w:pPr>
        <w:rPr>
          <w:rFonts w:ascii="Times New Roman" w:hAnsi="Times New Roman" w:cs="Times New Roman"/>
          <w:lang w:val="en-US"/>
        </w:rPr>
      </w:pPr>
      <w:r>
        <w:rPr>
          <w:rFonts w:ascii="Times New Roman" w:hAnsi="Times New Roman" w:cs="Times New Roman"/>
          <w:lang w:val="en-US"/>
        </w:rPr>
        <w:t xml:space="preserve">* Tardiness is including but not limited to being absent three times in group meetings without any notifications, unwilling to corporate with the rest of the members, and failed to fulfill given tasks three times in a row. </w:t>
      </w:r>
    </w:p>
    <w:p w14:paraId="7ADB64E0" w14:textId="77777777" w:rsidR="00135026" w:rsidRPr="003F0119" w:rsidRDefault="00135026" w:rsidP="007C70F5">
      <w:pPr>
        <w:rPr>
          <w:rFonts w:ascii="Times New Roman" w:hAnsi="Times New Roman" w:cs="Times New Roman"/>
          <w:b/>
          <w:bCs/>
          <w:i/>
          <w:iCs/>
          <w:lang w:val="en-US"/>
        </w:rPr>
      </w:pPr>
    </w:p>
    <w:p w14:paraId="4DB9E5CD" w14:textId="77777777" w:rsidR="00602961" w:rsidRPr="00944753" w:rsidRDefault="00602961" w:rsidP="007C70F5">
      <w:pPr>
        <w:rPr>
          <w:rFonts w:ascii="Times New Roman" w:hAnsi="Times New Roman" w:cs="Times New Roman"/>
          <w:b/>
          <w:bCs/>
          <w:i/>
          <w:iCs/>
          <w:lang w:val="en-US"/>
        </w:rPr>
      </w:pPr>
      <w:r w:rsidRPr="00944753">
        <w:rPr>
          <w:rFonts w:ascii="Times New Roman" w:hAnsi="Times New Roman" w:cs="Times New Roman"/>
          <w:b/>
          <w:bCs/>
          <w:i/>
          <w:iCs/>
          <w:lang w:val="en-US"/>
        </w:rPr>
        <w:t>Article III – Organization Leadership: Titles, Terms of Office, Selection Type, and Duties</w:t>
      </w:r>
    </w:p>
    <w:p w14:paraId="6FB1D032" w14:textId="77777777" w:rsidR="005D5698" w:rsidRPr="00944753" w:rsidRDefault="005D5698" w:rsidP="007C70F5">
      <w:pPr>
        <w:widowControl w:val="0"/>
        <w:autoSpaceDE w:val="0"/>
        <w:autoSpaceDN w:val="0"/>
        <w:adjustRightInd w:val="0"/>
        <w:spacing w:after="240"/>
        <w:rPr>
          <w:rFonts w:ascii="Times New Roman" w:hAnsi="Times New Roman" w:cs="Times New Roman"/>
          <w:color w:val="000000"/>
          <w:lang w:val="en-US" w:bidi="he-IL"/>
        </w:rPr>
      </w:pPr>
      <w:r w:rsidRPr="00944753">
        <w:rPr>
          <w:rFonts w:ascii="Times New Roman" w:hAnsi="Times New Roman" w:cs="Times New Roman"/>
          <w:b/>
          <w:bCs/>
          <w:color w:val="000000"/>
          <w:lang w:val="en-US" w:bidi="he-IL"/>
        </w:rPr>
        <w:t>President</w:t>
      </w:r>
      <w:r w:rsidRPr="00944753">
        <w:rPr>
          <w:rFonts w:ascii="Times New Roman" w:hAnsi="Times New Roman" w:cs="Times New Roman"/>
          <w:color w:val="000000"/>
          <w:lang w:val="en-US" w:bidi="he-IL"/>
        </w:rPr>
        <w:t xml:space="preserve"> – responsible for general oversight of the organization, administrative communication, supervision over departments, and scheduling all executive board and general meetings.</w:t>
      </w:r>
    </w:p>
    <w:p w14:paraId="138D0F7E" w14:textId="77777777" w:rsidR="005D5698" w:rsidRPr="00944753" w:rsidRDefault="005D5698" w:rsidP="007C70F5">
      <w:pPr>
        <w:widowControl w:val="0"/>
        <w:autoSpaceDE w:val="0"/>
        <w:autoSpaceDN w:val="0"/>
        <w:adjustRightInd w:val="0"/>
        <w:spacing w:after="240"/>
        <w:rPr>
          <w:rFonts w:ascii="Times New Roman" w:hAnsi="Times New Roman" w:cs="Times New Roman"/>
          <w:color w:val="000000"/>
          <w:lang w:val="en-US" w:bidi="he-IL"/>
        </w:rPr>
      </w:pPr>
      <w:r w:rsidRPr="00944753">
        <w:rPr>
          <w:rFonts w:ascii="Times New Roman" w:hAnsi="Times New Roman" w:cs="Times New Roman"/>
          <w:b/>
          <w:bCs/>
          <w:color w:val="000000"/>
          <w:lang w:val="en-US" w:bidi="he-IL"/>
        </w:rPr>
        <w:t>Vice President</w:t>
      </w:r>
      <w:r w:rsidRPr="00944753">
        <w:rPr>
          <w:rFonts w:ascii="Times New Roman" w:hAnsi="Times New Roman" w:cs="Times New Roman"/>
          <w:color w:val="000000"/>
          <w:lang w:val="en-US" w:bidi="he-IL"/>
        </w:rPr>
        <w:t xml:space="preserve"> – </w:t>
      </w:r>
      <w:r w:rsidR="00944753">
        <w:rPr>
          <w:rFonts w:ascii="Times New Roman" w:hAnsi="Times New Roman" w:cs="Times New Roman"/>
          <w:color w:val="000000"/>
          <w:lang w:val="en-US" w:bidi="he-IL"/>
        </w:rPr>
        <w:t xml:space="preserve">responsible of assisting the president in decision-making processes, the assignment of tasks to the executive members, and coordinating </w:t>
      </w:r>
      <w:r w:rsidR="007C70F5">
        <w:rPr>
          <w:rFonts w:ascii="Times New Roman" w:hAnsi="Times New Roman" w:cs="Times New Roman"/>
          <w:color w:val="000000"/>
          <w:lang w:val="en-US" w:bidi="he-IL"/>
        </w:rPr>
        <w:t>every</w:t>
      </w:r>
      <w:r w:rsidR="00944753">
        <w:rPr>
          <w:rFonts w:ascii="Times New Roman" w:hAnsi="Times New Roman" w:cs="Times New Roman"/>
          <w:color w:val="000000"/>
          <w:lang w:val="en-US" w:bidi="he-IL"/>
        </w:rPr>
        <w:t xml:space="preserve"> departments’ work.</w:t>
      </w:r>
    </w:p>
    <w:p w14:paraId="25981C08" w14:textId="77777777" w:rsidR="005D5698" w:rsidRPr="00944753" w:rsidRDefault="005D5698" w:rsidP="007C70F5">
      <w:pPr>
        <w:widowControl w:val="0"/>
        <w:autoSpaceDE w:val="0"/>
        <w:autoSpaceDN w:val="0"/>
        <w:adjustRightInd w:val="0"/>
        <w:spacing w:after="240"/>
        <w:rPr>
          <w:rFonts w:ascii="Times" w:hAnsi="Times" w:cs="Times"/>
          <w:color w:val="000000"/>
          <w:lang w:val="en-US" w:bidi="he-IL"/>
        </w:rPr>
      </w:pPr>
      <w:r w:rsidRPr="00944753">
        <w:rPr>
          <w:rFonts w:ascii="Times New Roman" w:hAnsi="Times New Roman" w:cs="Times New Roman"/>
          <w:b/>
          <w:bCs/>
          <w:color w:val="000000"/>
          <w:lang w:val="en-US" w:bidi="he-IL"/>
        </w:rPr>
        <w:t>Chief Financial Officer</w:t>
      </w:r>
      <w:r w:rsidRPr="00944753">
        <w:rPr>
          <w:rFonts w:ascii="Times New Roman" w:hAnsi="Times New Roman" w:cs="Times New Roman"/>
          <w:color w:val="000000"/>
          <w:lang w:val="en-US" w:bidi="he-IL"/>
        </w:rPr>
        <w:t xml:space="preserve"> – </w:t>
      </w:r>
      <w:r w:rsidR="00944753" w:rsidRPr="00944753">
        <w:rPr>
          <w:rFonts w:ascii="Times New Roman" w:hAnsi="Times New Roman" w:cs="Times New Roman"/>
          <w:color w:val="000000"/>
          <w:lang w:val="en-US" w:bidi="he-IL"/>
        </w:rPr>
        <w:t xml:space="preserve">responsible for preparing and monitoring the budget, and keeping executive board members updated on remaining balance at every meeting. </w:t>
      </w:r>
    </w:p>
    <w:p w14:paraId="57782EC7" w14:textId="77777777" w:rsidR="005D5698" w:rsidRPr="00944753" w:rsidRDefault="005D5698" w:rsidP="007C70F5">
      <w:pPr>
        <w:widowControl w:val="0"/>
        <w:autoSpaceDE w:val="0"/>
        <w:autoSpaceDN w:val="0"/>
        <w:adjustRightInd w:val="0"/>
        <w:spacing w:after="240"/>
        <w:rPr>
          <w:rFonts w:ascii="Times New Roman" w:hAnsi="Times New Roman" w:cs="Times New Roman"/>
          <w:color w:val="000000"/>
          <w:lang w:val="en-US" w:bidi="he-IL"/>
        </w:rPr>
      </w:pPr>
      <w:r w:rsidRPr="00944753">
        <w:rPr>
          <w:rFonts w:ascii="Times New Roman" w:hAnsi="Times New Roman" w:cs="Times New Roman"/>
          <w:b/>
          <w:bCs/>
          <w:color w:val="000000"/>
          <w:lang w:val="en-US" w:bidi="he-IL"/>
        </w:rPr>
        <w:lastRenderedPageBreak/>
        <w:t>Chief Editor</w:t>
      </w:r>
      <w:r w:rsidRPr="00944753">
        <w:rPr>
          <w:rFonts w:ascii="Times New Roman" w:hAnsi="Times New Roman" w:cs="Times New Roman"/>
          <w:color w:val="000000"/>
          <w:lang w:val="en-US" w:bidi="he-IL"/>
        </w:rPr>
        <w:t xml:space="preserve"> – </w:t>
      </w:r>
      <w:r w:rsidR="00944753">
        <w:rPr>
          <w:rFonts w:ascii="Times New Roman" w:hAnsi="Times New Roman" w:cs="Times New Roman"/>
          <w:color w:val="000000"/>
          <w:lang w:val="en-US" w:bidi="he-IL"/>
        </w:rPr>
        <w:t>responsible of the drafting and editing of all articles submitted and published.</w:t>
      </w:r>
    </w:p>
    <w:p w14:paraId="38A77A42" w14:textId="77777777" w:rsidR="005D5698" w:rsidRPr="00944753" w:rsidRDefault="005D5698" w:rsidP="007C70F5">
      <w:pPr>
        <w:widowControl w:val="0"/>
        <w:autoSpaceDE w:val="0"/>
        <w:autoSpaceDN w:val="0"/>
        <w:adjustRightInd w:val="0"/>
        <w:spacing w:after="240"/>
        <w:rPr>
          <w:rFonts w:ascii="Times" w:hAnsi="Times" w:cs="Times"/>
          <w:color w:val="000000"/>
          <w:lang w:val="en-US" w:bidi="he-IL"/>
        </w:rPr>
      </w:pPr>
      <w:r w:rsidRPr="00944753">
        <w:rPr>
          <w:rFonts w:ascii="Times New Roman" w:hAnsi="Times New Roman" w:cs="Times New Roman"/>
          <w:b/>
          <w:bCs/>
          <w:color w:val="000000"/>
          <w:lang w:val="en-US" w:bidi="he-IL"/>
        </w:rPr>
        <w:t>Director of Public Relations</w:t>
      </w:r>
      <w:r w:rsidRPr="00944753">
        <w:rPr>
          <w:rFonts w:ascii="Times New Roman" w:hAnsi="Times New Roman" w:cs="Times New Roman"/>
          <w:color w:val="000000"/>
          <w:lang w:val="en-US" w:bidi="he-IL"/>
        </w:rPr>
        <w:t xml:space="preserve"> – </w:t>
      </w:r>
      <w:r w:rsidR="00944753" w:rsidRPr="00944753">
        <w:rPr>
          <w:rFonts w:ascii="Times New Roman" w:hAnsi="Times New Roman" w:cs="Times New Roman"/>
          <w:color w:val="000000"/>
          <w:lang w:val="en-US" w:bidi="he-IL"/>
        </w:rPr>
        <w:t xml:space="preserve">responsible for interacting with other student organizations, school departments and organizations outside of the Ohio State University. </w:t>
      </w:r>
    </w:p>
    <w:p w14:paraId="0C0A1A62" w14:textId="77777777" w:rsidR="005D5698" w:rsidRPr="00944753" w:rsidRDefault="005D5698" w:rsidP="007C70F5">
      <w:pPr>
        <w:widowControl w:val="0"/>
        <w:autoSpaceDE w:val="0"/>
        <w:autoSpaceDN w:val="0"/>
        <w:adjustRightInd w:val="0"/>
        <w:spacing w:after="240"/>
        <w:rPr>
          <w:rFonts w:ascii="Times" w:hAnsi="Times" w:cs="Times"/>
          <w:color w:val="000000"/>
          <w:lang w:val="en-US" w:bidi="he-IL"/>
        </w:rPr>
      </w:pPr>
      <w:r w:rsidRPr="00944753">
        <w:rPr>
          <w:rFonts w:ascii="Times New Roman" w:hAnsi="Times New Roman" w:cs="Times New Roman"/>
          <w:b/>
          <w:bCs/>
          <w:color w:val="000000"/>
          <w:lang w:val="en-US" w:bidi="he-IL"/>
        </w:rPr>
        <w:t>Director of Social Events</w:t>
      </w:r>
      <w:r w:rsidRPr="00944753">
        <w:rPr>
          <w:rFonts w:ascii="Times New Roman" w:hAnsi="Times New Roman" w:cs="Times New Roman"/>
          <w:color w:val="000000"/>
          <w:lang w:val="en-US" w:bidi="he-IL"/>
        </w:rPr>
        <w:t xml:space="preserve"> - </w:t>
      </w:r>
      <w:r w:rsidR="00944753" w:rsidRPr="00944753">
        <w:rPr>
          <w:rFonts w:ascii="Times New Roman" w:hAnsi="Times New Roman" w:cs="Times New Roman"/>
          <w:color w:val="000000"/>
          <w:lang w:val="en-US" w:bidi="he-IL"/>
        </w:rPr>
        <w:t>responsible for working on planning activities for members.</w:t>
      </w:r>
    </w:p>
    <w:p w14:paraId="7AA2E45C" w14:textId="77777777" w:rsidR="005D5698" w:rsidRPr="00944753" w:rsidRDefault="005D5698" w:rsidP="007C70F5">
      <w:pPr>
        <w:widowControl w:val="0"/>
        <w:autoSpaceDE w:val="0"/>
        <w:autoSpaceDN w:val="0"/>
        <w:adjustRightInd w:val="0"/>
        <w:spacing w:after="240"/>
        <w:rPr>
          <w:rFonts w:ascii="Times" w:hAnsi="Times" w:cs="Times"/>
          <w:color w:val="000000"/>
          <w:lang w:val="en-US" w:bidi="he-IL"/>
        </w:rPr>
      </w:pPr>
      <w:r w:rsidRPr="00944753">
        <w:rPr>
          <w:rFonts w:ascii="Times New Roman" w:hAnsi="Times New Roman" w:cs="Times New Roman"/>
          <w:b/>
          <w:bCs/>
          <w:color w:val="000000"/>
          <w:lang w:val="en-US" w:bidi="he-IL"/>
        </w:rPr>
        <w:t>Director of Human Resources</w:t>
      </w:r>
      <w:r w:rsidRPr="00944753">
        <w:rPr>
          <w:rFonts w:ascii="Times New Roman" w:hAnsi="Times New Roman" w:cs="Times New Roman"/>
          <w:color w:val="000000"/>
          <w:lang w:val="en-US" w:bidi="he-IL"/>
        </w:rPr>
        <w:t xml:space="preserve"> - responsible for communicating to all </w:t>
      </w:r>
      <w:proofErr w:type="gramStart"/>
      <w:r w:rsidRPr="00944753">
        <w:rPr>
          <w:rFonts w:ascii="Times New Roman" w:hAnsi="Times New Roman" w:cs="Times New Roman"/>
          <w:color w:val="000000"/>
          <w:lang w:val="en-US" w:bidi="he-IL"/>
        </w:rPr>
        <w:t>members</w:t>
      </w:r>
      <w:proofErr w:type="gramEnd"/>
      <w:r w:rsidRPr="00944753">
        <w:rPr>
          <w:rFonts w:ascii="Times New Roman" w:hAnsi="Times New Roman" w:cs="Times New Roman"/>
          <w:color w:val="000000"/>
          <w:lang w:val="en-US" w:bidi="he-IL"/>
        </w:rPr>
        <w:t xml:space="preserve"> general updates and meeting minutes, receives and answers emails from prospective members, answers any member queries, and takes meeting minutes and attendance.</w:t>
      </w:r>
    </w:p>
    <w:p w14:paraId="561F978E" w14:textId="77777777" w:rsidR="007C70F5" w:rsidRDefault="00944753" w:rsidP="007C70F5">
      <w:pPr>
        <w:widowControl w:val="0"/>
        <w:autoSpaceDE w:val="0"/>
        <w:autoSpaceDN w:val="0"/>
        <w:adjustRightInd w:val="0"/>
        <w:spacing w:after="240"/>
        <w:rPr>
          <w:rFonts w:ascii="Times New Roman" w:hAnsi="Times New Roman" w:cs="Times New Roman"/>
          <w:color w:val="000000"/>
          <w:lang w:val="en-US" w:bidi="he-IL"/>
        </w:rPr>
      </w:pPr>
      <w:r w:rsidRPr="00944753">
        <w:rPr>
          <w:rFonts w:ascii="Times New Roman" w:hAnsi="Times New Roman" w:cs="Times New Roman"/>
          <w:color w:val="000000"/>
          <w:lang w:val="en-US" w:bidi="he-IL"/>
        </w:rPr>
        <w:t xml:space="preserve">Other executive positions may be added as necessary at the discretion of the current officers. </w:t>
      </w:r>
    </w:p>
    <w:p w14:paraId="1505FF6D" w14:textId="77777777" w:rsidR="00944753" w:rsidRPr="00944753" w:rsidRDefault="00765964" w:rsidP="00844209">
      <w:pPr>
        <w:widowControl w:val="0"/>
        <w:autoSpaceDE w:val="0"/>
        <w:autoSpaceDN w:val="0"/>
        <w:adjustRightInd w:val="0"/>
        <w:spacing w:after="240"/>
        <w:rPr>
          <w:rFonts w:ascii="Times" w:hAnsi="Times" w:cs="Times"/>
          <w:color w:val="000000"/>
          <w:lang w:val="en-US" w:bidi="he-IL"/>
        </w:rPr>
      </w:pPr>
      <w:r>
        <w:rPr>
          <w:rFonts w:ascii="Times New Roman" w:hAnsi="Times New Roman" w:cs="Times New Roman"/>
          <w:color w:val="000000"/>
          <w:lang w:val="en-US" w:bidi="he-IL"/>
        </w:rPr>
        <w:t>Organizational decisions must be made with the consent of the President and Vice President of VTravel</w:t>
      </w:r>
      <w:r w:rsidR="007C70F5">
        <w:rPr>
          <w:rFonts w:ascii="Times New Roman" w:hAnsi="Times New Roman" w:cs="Times New Roman"/>
          <w:color w:val="000000"/>
          <w:lang w:val="en-US" w:bidi="he-IL"/>
        </w:rPr>
        <w:t xml:space="preserve">. The President may veto any decision made, in which case, the entire executive board shall hold a meeting to modify and re-submit the proposal. Any decision influencing the structure and </w:t>
      </w:r>
      <w:r w:rsidR="00844209">
        <w:rPr>
          <w:rFonts w:ascii="Times New Roman" w:hAnsi="Times New Roman" w:cs="Times New Roman"/>
          <w:color w:val="000000"/>
          <w:lang w:val="en-US" w:bidi="he-IL"/>
        </w:rPr>
        <w:t>future</w:t>
      </w:r>
      <w:r w:rsidR="007C70F5">
        <w:rPr>
          <w:rFonts w:ascii="Times New Roman" w:hAnsi="Times New Roman" w:cs="Times New Roman"/>
          <w:color w:val="000000"/>
          <w:lang w:val="en-US" w:bidi="he-IL"/>
        </w:rPr>
        <w:t xml:space="preserve"> shall </w:t>
      </w:r>
      <w:r w:rsidR="00844209">
        <w:rPr>
          <w:rFonts w:ascii="Times New Roman" w:hAnsi="Times New Roman" w:cs="Times New Roman"/>
          <w:color w:val="000000"/>
          <w:lang w:val="en-US" w:bidi="he-IL"/>
        </w:rPr>
        <w:t>obtain a</w:t>
      </w:r>
      <w:r w:rsidR="007C70F5">
        <w:rPr>
          <w:rFonts w:ascii="Times New Roman" w:hAnsi="Times New Roman" w:cs="Times New Roman"/>
          <w:color w:val="000000"/>
          <w:lang w:val="en-US" w:bidi="he-IL"/>
        </w:rPr>
        <w:t xml:space="preserve"> simple majority</w:t>
      </w:r>
      <w:r w:rsidR="005E7722">
        <w:rPr>
          <w:rFonts w:ascii="Times New Roman" w:hAnsi="Times New Roman" w:cs="Times New Roman"/>
          <w:color w:val="000000"/>
          <w:lang w:val="en-US" w:bidi="he-IL"/>
        </w:rPr>
        <w:t xml:space="preserve"> </w:t>
      </w:r>
      <w:r w:rsidR="00844209">
        <w:rPr>
          <w:rFonts w:ascii="Times New Roman" w:hAnsi="Times New Roman" w:cs="Times New Roman"/>
          <w:color w:val="000000"/>
          <w:lang w:val="en-US" w:bidi="he-IL"/>
        </w:rPr>
        <w:t xml:space="preserve">vote </w:t>
      </w:r>
      <w:r w:rsidR="005E7722">
        <w:rPr>
          <w:rFonts w:ascii="Times New Roman" w:hAnsi="Times New Roman" w:cs="Times New Roman"/>
          <w:color w:val="000000"/>
          <w:lang w:val="en-US" w:bidi="he-IL"/>
        </w:rPr>
        <w:t>in the entire executive board</w:t>
      </w:r>
      <w:r w:rsidR="007C70F5">
        <w:rPr>
          <w:rFonts w:ascii="Times New Roman" w:hAnsi="Times New Roman" w:cs="Times New Roman"/>
          <w:color w:val="000000"/>
          <w:lang w:val="en-US" w:bidi="he-IL"/>
        </w:rPr>
        <w:t>, and be signed by the President and the Vice President of the organization.</w:t>
      </w:r>
    </w:p>
    <w:p w14:paraId="2224AE19" w14:textId="77777777" w:rsidR="00135026" w:rsidRPr="00944753" w:rsidRDefault="00135026" w:rsidP="005E7722">
      <w:pPr>
        <w:widowControl w:val="0"/>
        <w:autoSpaceDE w:val="0"/>
        <w:autoSpaceDN w:val="0"/>
        <w:adjustRightInd w:val="0"/>
        <w:spacing w:after="240"/>
        <w:rPr>
          <w:rFonts w:ascii="Times New Roman" w:hAnsi="Times New Roman" w:cs="Times New Roman"/>
          <w:color w:val="000000"/>
          <w:lang w:val="en-US" w:bidi="he-IL"/>
        </w:rPr>
      </w:pPr>
      <w:r w:rsidRPr="00944753">
        <w:rPr>
          <w:rFonts w:ascii="Times New Roman" w:hAnsi="Times New Roman" w:cs="Times New Roman"/>
          <w:color w:val="000000"/>
          <w:lang w:val="en-US" w:bidi="he-IL"/>
        </w:rPr>
        <w:t xml:space="preserve">Members may nominate themselves or others via email or in person during the month of April to serve </w:t>
      </w:r>
      <w:r w:rsidR="00844209">
        <w:rPr>
          <w:rFonts w:ascii="Times New Roman" w:hAnsi="Times New Roman" w:cs="Times New Roman"/>
          <w:color w:val="000000"/>
          <w:lang w:val="en-US" w:bidi="he-IL"/>
        </w:rPr>
        <w:t xml:space="preserve">on the executive board </w:t>
      </w:r>
      <w:r w:rsidRPr="00944753">
        <w:rPr>
          <w:rFonts w:ascii="Times New Roman" w:hAnsi="Times New Roman" w:cs="Times New Roman"/>
          <w:color w:val="000000"/>
          <w:lang w:val="en-US" w:bidi="he-IL"/>
        </w:rPr>
        <w:t xml:space="preserve">for the </w:t>
      </w:r>
      <w:r w:rsidR="00844209">
        <w:rPr>
          <w:rFonts w:ascii="Times New Roman" w:hAnsi="Times New Roman" w:cs="Times New Roman"/>
          <w:color w:val="000000"/>
          <w:lang w:val="en-US" w:bidi="he-IL"/>
        </w:rPr>
        <w:t>following academic</w:t>
      </w:r>
      <w:r w:rsidRPr="00944753">
        <w:rPr>
          <w:rFonts w:ascii="Times New Roman" w:hAnsi="Times New Roman" w:cs="Times New Roman"/>
          <w:color w:val="000000"/>
          <w:lang w:val="en-US" w:bidi="he-IL"/>
        </w:rPr>
        <w:t xml:space="preserve"> year. An election meeting will take place near the end of April. The nominee with a plurality of votes shall be declared the holder of that position for the next term. </w:t>
      </w:r>
      <w:proofErr w:type="gramStart"/>
      <w:r w:rsidRPr="00944753">
        <w:rPr>
          <w:rFonts w:ascii="Times New Roman" w:hAnsi="Times New Roman" w:cs="Times New Roman"/>
          <w:color w:val="000000"/>
          <w:lang w:val="en-US" w:bidi="he-IL"/>
        </w:rPr>
        <w:t>In the event that</w:t>
      </w:r>
      <w:proofErr w:type="gramEnd"/>
      <w:r w:rsidRPr="00944753">
        <w:rPr>
          <w:rFonts w:ascii="Times New Roman" w:hAnsi="Times New Roman" w:cs="Times New Roman"/>
          <w:color w:val="000000"/>
          <w:lang w:val="en-US" w:bidi="he-IL"/>
        </w:rPr>
        <w:t xml:space="preserve"> only one member volunteers for the position an election shall not be required. </w:t>
      </w:r>
      <w:r w:rsidR="00844209">
        <w:rPr>
          <w:rFonts w:ascii="Times New Roman" w:hAnsi="Times New Roman" w:cs="Times New Roman"/>
          <w:color w:val="000000"/>
          <w:lang w:val="en-US" w:bidi="he-IL"/>
        </w:rPr>
        <w:t>The decision requires a simple majority vote in the entire organization, and be signed by the concurrent President and Vice President of the organization.</w:t>
      </w:r>
    </w:p>
    <w:p w14:paraId="7437C314" w14:textId="77777777" w:rsidR="00602961" w:rsidRPr="00944753" w:rsidRDefault="00602961" w:rsidP="007C70F5">
      <w:pPr>
        <w:rPr>
          <w:rFonts w:ascii="Times New Roman" w:hAnsi="Times New Roman" w:cs="Times New Roman"/>
          <w:b/>
          <w:bCs/>
          <w:i/>
          <w:iCs/>
          <w:lang w:val="en-US"/>
        </w:rPr>
      </w:pPr>
      <w:r w:rsidRPr="00944753">
        <w:rPr>
          <w:rFonts w:ascii="Times New Roman" w:hAnsi="Times New Roman" w:cs="Times New Roman"/>
          <w:b/>
          <w:bCs/>
          <w:i/>
          <w:iCs/>
          <w:lang w:val="en-US"/>
        </w:rPr>
        <w:t xml:space="preserve">Article IV – Advisor </w:t>
      </w:r>
    </w:p>
    <w:p w14:paraId="1A43D9D8" w14:textId="77777777" w:rsidR="00135026" w:rsidRPr="00944753" w:rsidRDefault="00135026" w:rsidP="007C70F5">
      <w:pPr>
        <w:widowControl w:val="0"/>
        <w:autoSpaceDE w:val="0"/>
        <w:autoSpaceDN w:val="0"/>
        <w:adjustRightInd w:val="0"/>
        <w:spacing w:after="240"/>
        <w:rPr>
          <w:rFonts w:ascii="Times New Roman" w:hAnsi="Times New Roman" w:cs="Times New Roman"/>
          <w:color w:val="000000"/>
          <w:lang w:val="en-US" w:bidi="he-IL"/>
        </w:rPr>
      </w:pPr>
      <w:r w:rsidRPr="00944753">
        <w:rPr>
          <w:rFonts w:ascii="Times New Roman" w:hAnsi="Times New Roman" w:cs="Times New Roman"/>
          <w:color w:val="000000"/>
          <w:lang w:val="en-US" w:bidi="he-IL"/>
        </w:rPr>
        <w:t xml:space="preserve">The advisor must be a full-time member of university faculty or administrative &amp; professional staff. </w:t>
      </w:r>
    </w:p>
    <w:p w14:paraId="3808E572" w14:textId="77777777" w:rsidR="00602961" w:rsidRPr="00944753" w:rsidRDefault="00602961" w:rsidP="007C70F5">
      <w:pPr>
        <w:rPr>
          <w:rFonts w:ascii="Times New Roman" w:hAnsi="Times New Roman" w:cs="Times New Roman"/>
          <w:b/>
          <w:bCs/>
          <w:i/>
          <w:iCs/>
          <w:lang w:val="en-US"/>
        </w:rPr>
      </w:pPr>
      <w:r w:rsidRPr="00944753">
        <w:rPr>
          <w:rFonts w:ascii="Times New Roman" w:hAnsi="Times New Roman" w:cs="Times New Roman"/>
          <w:b/>
          <w:bCs/>
          <w:i/>
          <w:iCs/>
          <w:lang w:val="en-US"/>
        </w:rPr>
        <w:t>Article V – Meetings of the Organization</w:t>
      </w:r>
    </w:p>
    <w:p w14:paraId="4857262C" w14:textId="77777777" w:rsidR="00135026" w:rsidRPr="00944753" w:rsidRDefault="00135026" w:rsidP="007C70F5">
      <w:pPr>
        <w:rPr>
          <w:rFonts w:ascii="Times New Roman" w:hAnsi="Times New Roman" w:cs="Times New Roman"/>
          <w:b/>
          <w:bCs/>
          <w:i/>
          <w:iCs/>
          <w:lang w:val="en-US"/>
        </w:rPr>
      </w:pPr>
    </w:p>
    <w:p w14:paraId="52604511" w14:textId="77777777" w:rsidR="00602961" w:rsidRPr="00944753" w:rsidRDefault="00602961" w:rsidP="007C70F5">
      <w:pPr>
        <w:rPr>
          <w:rFonts w:ascii="Times New Roman" w:hAnsi="Times New Roman" w:cs="Times New Roman"/>
          <w:b/>
          <w:bCs/>
          <w:i/>
          <w:iCs/>
          <w:lang w:val="en-US"/>
        </w:rPr>
      </w:pPr>
      <w:r w:rsidRPr="00944753">
        <w:rPr>
          <w:rFonts w:ascii="Times New Roman" w:hAnsi="Times New Roman" w:cs="Times New Roman"/>
          <w:b/>
          <w:bCs/>
          <w:i/>
          <w:iCs/>
          <w:lang w:val="en-US"/>
        </w:rPr>
        <w:t xml:space="preserve">Article VI </w:t>
      </w:r>
      <w:r w:rsidR="00135026" w:rsidRPr="00944753">
        <w:rPr>
          <w:rFonts w:ascii="Times New Roman" w:hAnsi="Times New Roman" w:cs="Times New Roman"/>
          <w:b/>
          <w:bCs/>
          <w:i/>
          <w:iCs/>
          <w:lang w:val="en-US"/>
        </w:rPr>
        <w:t>–</w:t>
      </w:r>
      <w:r w:rsidRPr="00944753">
        <w:rPr>
          <w:rFonts w:ascii="Times New Roman" w:hAnsi="Times New Roman" w:cs="Times New Roman"/>
          <w:b/>
          <w:bCs/>
          <w:i/>
          <w:iCs/>
          <w:lang w:val="en-US"/>
        </w:rPr>
        <w:t xml:space="preserve"> </w:t>
      </w:r>
      <w:r w:rsidR="00135026" w:rsidRPr="00944753">
        <w:rPr>
          <w:rFonts w:ascii="Times New Roman" w:hAnsi="Times New Roman" w:cs="Times New Roman"/>
          <w:b/>
          <w:bCs/>
          <w:i/>
          <w:iCs/>
          <w:lang w:val="en-US"/>
        </w:rPr>
        <w:t>Method of Amending Constitution: Proposals and Voting Requirements</w:t>
      </w:r>
    </w:p>
    <w:p w14:paraId="52468A45" w14:textId="77777777" w:rsidR="00135026" w:rsidRPr="00944753" w:rsidRDefault="00135026" w:rsidP="007C70F5">
      <w:pPr>
        <w:widowControl w:val="0"/>
        <w:autoSpaceDE w:val="0"/>
        <w:autoSpaceDN w:val="0"/>
        <w:adjustRightInd w:val="0"/>
        <w:spacing w:after="240"/>
        <w:rPr>
          <w:rFonts w:ascii="Times New Roman" w:hAnsi="Times New Roman" w:cs="Times New Roman"/>
          <w:color w:val="000000"/>
          <w:lang w:val="en-US" w:bidi="he-IL"/>
        </w:rPr>
      </w:pPr>
      <w:r w:rsidRPr="00944753">
        <w:rPr>
          <w:rFonts w:ascii="Times New Roman" w:hAnsi="Times New Roman" w:cs="Times New Roman"/>
          <w:color w:val="000000"/>
          <w:lang w:val="en-US" w:bidi="he-IL"/>
        </w:rPr>
        <w:t xml:space="preserve">Proposed amendments should be in writing and read but not acted upon in the general meeting in which they are proposed. The proposed amendment will then be emailed to the membership for those who missed the meeting. The proposal will then be read again at the next general meeting, or a special meeting may be held, and then voted upon during that time. Passage of the proposal requires a two- third majority of voting members with at least half of available members in attendance. </w:t>
      </w:r>
    </w:p>
    <w:p w14:paraId="773364E3" w14:textId="77777777" w:rsidR="00135026" w:rsidRPr="00944753" w:rsidRDefault="00135026" w:rsidP="007C70F5">
      <w:pPr>
        <w:rPr>
          <w:rFonts w:ascii="Times New Roman" w:hAnsi="Times New Roman" w:cs="Times New Roman"/>
          <w:b/>
          <w:bCs/>
          <w:i/>
          <w:iCs/>
          <w:lang w:val="en-US"/>
        </w:rPr>
      </w:pPr>
      <w:r w:rsidRPr="00944753">
        <w:rPr>
          <w:rFonts w:ascii="Times New Roman" w:hAnsi="Times New Roman" w:cs="Times New Roman"/>
          <w:b/>
          <w:bCs/>
          <w:i/>
          <w:iCs/>
          <w:lang w:val="en-US"/>
        </w:rPr>
        <w:t>Article VII – Method of Dissolution of Organization</w:t>
      </w:r>
    </w:p>
    <w:p w14:paraId="09B240EB" w14:textId="77777777" w:rsidR="00135026" w:rsidRPr="00944753" w:rsidRDefault="00135026" w:rsidP="007C70F5">
      <w:pPr>
        <w:widowControl w:val="0"/>
        <w:autoSpaceDE w:val="0"/>
        <w:autoSpaceDN w:val="0"/>
        <w:adjustRightInd w:val="0"/>
        <w:spacing w:after="240"/>
        <w:rPr>
          <w:rFonts w:ascii="Times New Roman" w:hAnsi="Times New Roman" w:cs="Times New Roman"/>
          <w:color w:val="000000"/>
          <w:lang w:val="en-US" w:bidi="he-IL"/>
        </w:rPr>
      </w:pPr>
      <w:r w:rsidRPr="00944753">
        <w:rPr>
          <w:rFonts w:ascii="Times New Roman" w:hAnsi="Times New Roman" w:cs="Times New Roman"/>
          <w:color w:val="000000"/>
          <w:lang w:val="en-US" w:bidi="he-IL"/>
        </w:rPr>
        <w:t xml:space="preserve">The organization shall be dissolved </w:t>
      </w:r>
      <w:proofErr w:type="gramStart"/>
      <w:r w:rsidRPr="00944753">
        <w:rPr>
          <w:rFonts w:ascii="Times New Roman" w:hAnsi="Times New Roman" w:cs="Times New Roman"/>
          <w:color w:val="000000"/>
          <w:lang w:val="en-US" w:bidi="he-IL"/>
        </w:rPr>
        <w:t>if and when</w:t>
      </w:r>
      <w:proofErr w:type="gramEnd"/>
      <w:r w:rsidRPr="00944753">
        <w:rPr>
          <w:rFonts w:ascii="Times New Roman" w:hAnsi="Times New Roman" w:cs="Times New Roman"/>
          <w:color w:val="000000"/>
          <w:lang w:val="en-US" w:bidi="he-IL"/>
        </w:rPr>
        <w:t xml:space="preserve"> there is no longer an interest in membership and/or there is no longer a need for the organization. The organization shall not spend money </w:t>
      </w:r>
      <w:proofErr w:type="gramStart"/>
      <w:r w:rsidRPr="00944753">
        <w:rPr>
          <w:rFonts w:ascii="Times New Roman" w:hAnsi="Times New Roman" w:cs="Times New Roman"/>
          <w:color w:val="000000"/>
          <w:lang w:val="en-US" w:bidi="he-IL"/>
        </w:rPr>
        <w:t>in excess of</w:t>
      </w:r>
      <w:proofErr w:type="gramEnd"/>
      <w:r w:rsidRPr="00944753">
        <w:rPr>
          <w:rFonts w:ascii="Times New Roman" w:hAnsi="Times New Roman" w:cs="Times New Roman"/>
          <w:color w:val="000000"/>
          <w:lang w:val="en-US" w:bidi="he-IL"/>
        </w:rPr>
        <w:t xml:space="preserve"> assets available. If a payment is due at the time of dissolution the treasurer must arrange payment of all debts before the organization may dissolve. Any excess assets at the time of dissolution that originated from The Ohio State University will be returned to the proper departments. The group advisor will be consulted as to what to do with any excess assets owned solely by the organization. </w:t>
      </w:r>
    </w:p>
    <w:sectPr w:rsidR="00135026" w:rsidRPr="00944753" w:rsidSect="0093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AF"/>
    <w:rsid w:val="00135026"/>
    <w:rsid w:val="001E65EC"/>
    <w:rsid w:val="00241102"/>
    <w:rsid w:val="002502AF"/>
    <w:rsid w:val="003F0119"/>
    <w:rsid w:val="004E3AE5"/>
    <w:rsid w:val="005D5698"/>
    <w:rsid w:val="005E7722"/>
    <w:rsid w:val="00602961"/>
    <w:rsid w:val="006C7AA7"/>
    <w:rsid w:val="00765964"/>
    <w:rsid w:val="007C70F5"/>
    <w:rsid w:val="00844209"/>
    <w:rsid w:val="009146C2"/>
    <w:rsid w:val="00937834"/>
    <w:rsid w:val="00944753"/>
    <w:rsid w:val="00AA4354"/>
    <w:rsid w:val="00AD54FD"/>
    <w:rsid w:val="00B756E0"/>
    <w:rsid w:val="00C70DB8"/>
    <w:rsid w:val="00FD51A3"/>
    <w:rsid w:val="00FF40D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72FBA2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hr.osu.edu/public/documents/policy/policy115.pdf" TargetMode="External"/><Relationship Id="rId5" Type="http://schemas.openxmlformats.org/officeDocument/2006/relationships/hyperlink" Target="mailto:titleIX@osu.edu" TargetMode="External"/><Relationship Id="rId6" Type="http://schemas.openxmlformats.org/officeDocument/2006/relationships/hyperlink" Target="http://titleIX.o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934</Words>
  <Characters>5328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Vincent</dc:creator>
  <cp:keywords/>
  <dc:description/>
  <cp:lastModifiedBy>Heng Li</cp:lastModifiedBy>
  <cp:revision>2</cp:revision>
  <dcterms:created xsi:type="dcterms:W3CDTF">2017-03-31T01:46:00Z</dcterms:created>
  <dcterms:modified xsi:type="dcterms:W3CDTF">2017-06-16T03:42:00Z</dcterms:modified>
</cp:coreProperties>
</file>