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EA" w:rsidRPr="00527EE2" w:rsidRDefault="00BD516B" w:rsidP="00C012EA">
      <w:pPr>
        <w:jc w:val="center"/>
        <w:rPr>
          <w:rFonts w:ascii="Times New Roman" w:hAnsi="Times New Roman" w:cs="Times New Roman"/>
          <w:b/>
          <w:sz w:val="24"/>
          <w:szCs w:val="24"/>
        </w:rPr>
      </w:pPr>
      <w:r>
        <w:rPr>
          <w:rFonts w:ascii="Times New Roman" w:hAnsi="Times New Roman" w:cs="Times New Roman"/>
          <w:b/>
          <w:sz w:val="24"/>
          <w:szCs w:val="24"/>
        </w:rPr>
        <w:t xml:space="preserve">In The Name of Allah,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Extremely Merciful, The Especially</w:t>
      </w:r>
      <w:r w:rsidR="00C012EA" w:rsidRPr="00527EE2">
        <w:rPr>
          <w:rFonts w:ascii="Times New Roman" w:hAnsi="Times New Roman" w:cs="Times New Roman"/>
          <w:b/>
          <w:sz w:val="24"/>
          <w:szCs w:val="24"/>
        </w:rPr>
        <w:t xml:space="preserve"> Merciful</w:t>
      </w:r>
    </w:p>
    <w:p w:rsidR="00C012EA" w:rsidRPr="00527EE2" w:rsidRDefault="00C012EA" w:rsidP="00C012EA">
      <w:pPr>
        <w:jc w:val="center"/>
        <w:rPr>
          <w:rFonts w:ascii="Times New Roman" w:hAnsi="Times New Roman" w:cs="Times New Roman"/>
          <w:b/>
          <w:sz w:val="24"/>
          <w:szCs w:val="24"/>
        </w:rPr>
      </w:pPr>
    </w:p>
    <w:p w:rsidR="00C012EA" w:rsidRPr="00527EE2" w:rsidRDefault="00C012EA" w:rsidP="00C012EA">
      <w:pPr>
        <w:jc w:val="center"/>
        <w:rPr>
          <w:rFonts w:ascii="Times New Roman" w:hAnsi="Times New Roman" w:cs="Times New Roman"/>
          <w:sz w:val="24"/>
          <w:szCs w:val="24"/>
        </w:rPr>
      </w:pPr>
      <w:r w:rsidRPr="00527EE2">
        <w:rPr>
          <w:rFonts w:ascii="Times New Roman" w:hAnsi="Times New Roman" w:cs="Times New Roman"/>
          <w:sz w:val="24"/>
          <w:szCs w:val="24"/>
        </w:rPr>
        <w:t xml:space="preserve"> Bylaws and Constitution of the Ask A Muslim Chapter at </w:t>
      </w:r>
      <w:proofErr w:type="gramStart"/>
      <w:r w:rsidRPr="00527EE2">
        <w:rPr>
          <w:rFonts w:ascii="Times New Roman" w:hAnsi="Times New Roman" w:cs="Times New Roman"/>
          <w:sz w:val="24"/>
          <w:szCs w:val="24"/>
        </w:rPr>
        <w:t>The</w:t>
      </w:r>
      <w:proofErr w:type="gramEnd"/>
      <w:r w:rsidRPr="00527EE2">
        <w:rPr>
          <w:rFonts w:ascii="Times New Roman" w:hAnsi="Times New Roman" w:cs="Times New Roman"/>
          <w:sz w:val="24"/>
          <w:szCs w:val="24"/>
        </w:rPr>
        <w:t xml:space="preserve"> Ohio State University Columbus, Ohio</w:t>
      </w:r>
    </w:p>
    <w:p w:rsidR="00C012EA" w:rsidRPr="00527EE2" w:rsidRDefault="00C012EA" w:rsidP="00C012EA">
      <w:pPr>
        <w:pStyle w:val="Normal1"/>
        <w:spacing w:line="240" w:lineRule="auto"/>
        <w:rPr>
          <w:rFonts w:ascii="Times New Roman" w:hAnsi="Times New Roman" w:cs="Times New Roman"/>
          <w:color w:val="auto"/>
          <w:sz w:val="24"/>
        </w:rPr>
      </w:pPr>
      <w:r w:rsidRPr="00527EE2">
        <w:rPr>
          <w:rFonts w:ascii="Times New Roman" w:eastAsia="Times New Roman" w:hAnsi="Times New Roman" w:cs="Times New Roman"/>
          <w:color w:val="auto"/>
          <w:sz w:val="24"/>
        </w:rPr>
        <w:t>Arti</w:t>
      </w:r>
      <w:bookmarkStart w:id="0" w:name="_GoBack"/>
      <w:bookmarkEnd w:id="0"/>
      <w:r w:rsidRPr="00527EE2">
        <w:rPr>
          <w:rFonts w:ascii="Times New Roman" w:eastAsia="Times New Roman" w:hAnsi="Times New Roman" w:cs="Times New Roman"/>
          <w:color w:val="auto"/>
          <w:sz w:val="24"/>
        </w:rPr>
        <w:t>cle I—Name, Nature, and Non-Discriminatory Policy</w:t>
      </w:r>
    </w:p>
    <w:p w:rsidR="00C012EA" w:rsidRPr="00527EE2" w:rsidRDefault="00C012EA" w:rsidP="00C012EA">
      <w:pPr>
        <w:pStyle w:val="Normal1"/>
        <w:spacing w:line="240" w:lineRule="auto"/>
        <w:rPr>
          <w:rFonts w:ascii="Times New Roman" w:hAnsi="Times New Roman" w:cs="Times New Roman"/>
          <w:color w:val="auto"/>
          <w:sz w:val="24"/>
        </w:rPr>
      </w:pPr>
    </w:p>
    <w:p w:rsidR="00C012EA" w:rsidRPr="00527EE2" w:rsidRDefault="00C012EA" w:rsidP="00C012EA">
      <w:pPr>
        <w:pStyle w:val="Normal1"/>
        <w:spacing w:line="240" w:lineRule="auto"/>
        <w:ind w:firstLine="720"/>
        <w:rPr>
          <w:rFonts w:ascii="Times New Roman" w:hAnsi="Times New Roman" w:cs="Times New Roman"/>
          <w:color w:val="auto"/>
          <w:sz w:val="24"/>
        </w:rPr>
      </w:pPr>
      <w:r w:rsidRPr="00527EE2">
        <w:rPr>
          <w:rFonts w:ascii="Times New Roman" w:eastAsia="Times New Roman" w:hAnsi="Times New Roman" w:cs="Times New Roman"/>
          <w:color w:val="auto"/>
          <w:sz w:val="24"/>
        </w:rPr>
        <w:t>Section 1: Name</w:t>
      </w:r>
    </w:p>
    <w:p w:rsidR="00C012EA" w:rsidRPr="00527EE2" w:rsidRDefault="00C012EA" w:rsidP="00C012EA">
      <w:pPr>
        <w:pStyle w:val="Normal1"/>
        <w:spacing w:line="240" w:lineRule="auto"/>
        <w:ind w:left="1440"/>
        <w:rPr>
          <w:rFonts w:ascii="Times New Roman" w:eastAsia="Times New Roman" w:hAnsi="Times New Roman" w:cs="Times New Roman"/>
          <w:color w:val="auto"/>
          <w:sz w:val="24"/>
        </w:rPr>
      </w:pPr>
      <w:r w:rsidRPr="00527EE2">
        <w:rPr>
          <w:rFonts w:ascii="Times New Roman" w:eastAsia="Times New Roman" w:hAnsi="Times New Roman" w:cs="Times New Roman"/>
          <w:color w:val="auto"/>
          <w:sz w:val="24"/>
        </w:rPr>
        <w:t>The official name of the organization</w:t>
      </w:r>
      <w:r w:rsidR="00527EE2" w:rsidRPr="00527EE2">
        <w:rPr>
          <w:rFonts w:ascii="Times New Roman" w:eastAsia="Times New Roman" w:hAnsi="Times New Roman" w:cs="Times New Roman"/>
          <w:color w:val="auto"/>
          <w:sz w:val="24"/>
        </w:rPr>
        <w:t>,</w:t>
      </w:r>
      <w:r w:rsidRPr="00527EE2">
        <w:rPr>
          <w:rFonts w:ascii="Times New Roman" w:eastAsia="Times New Roman" w:hAnsi="Times New Roman" w:cs="Times New Roman"/>
          <w:color w:val="auto"/>
          <w:sz w:val="24"/>
        </w:rPr>
        <w:t xml:space="preserve"> shall b</w:t>
      </w:r>
      <w:r w:rsidR="00527EE2" w:rsidRPr="00527EE2">
        <w:rPr>
          <w:rFonts w:ascii="Times New Roman" w:eastAsia="Times New Roman" w:hAnsi="Times New Roman" w:cs="Times New Roman"/>
          <w:color w:val="auto"/>
          <w:sz w:val="24"/>
        </w:rPr>
        <w:t>e</w:t>
      </w:r>
      <w:r w:rsidRPr="00527EE2">
        <w:rPr>
          <w:rFonts w:ascii="Times New Roman" w:eastAsia="Times New Roman" w:hAnsi="Times New Roman" w:cs="Times New Roman"/>
          <w:color w:val="auto"/>
          <w:sz w:val="24"/>
        </w:rPr>
        <w:t xml:space="preserve"> “Ask </w:t>
      </w:r>
      <w:proofErr w:type="gramStart"/>
      <w:r w:rsidRPr="00527EE2">
        <w:rPr>
          <w:rFonts w:ascii="Times New Roman" w:eastAsia="Times New Roman" w:hAnsi="Times New Roman" w:cs="Times New Roman"/>
          <w:color w:val="auto"/>
          <w:sz w:val="24"/>
        </w:rPr>
        <w:t>A</w:t>
      </w:r>
      <w:proofErr w:type="gramEnd"/>
      <w:r w:rsidRPr="00527EE2">
        <w:rPr>
          <w:rFonts w:ascii="Times New Roman" w:eastAsia="Times New Roman" w:hAnsi="Times New Roman" w:cs="Times New Roman"/>
          <w:color w:val="auto"/>
          <w:sz w:val="24"/>
        </w:rPr>
        <w:t xml:space="preserve"> Muslim at The Ohio State University</w:t>
      </w:r>
      <w:r w:rsidR="00527EE2" w:rsidRPr="00527EE2">
        <w:rPr>
          <w:rFonts w:ascii="Times New Roman" w:eastAsia="Times New Roman" w:hAnsi="Times New Roman" w:cs="Times New Roman"/>
          <w:color w:val="auto"/>
          <w:sz w:val="24"/>
        </w:rPr>
        <w:t>” (henceforth referred to as “AAM”)</w:t>
      </w:r>
      <w:r w:rsidR="0097402F">
        <w:rPr>
          <w:rFonts w:ascii="Times New Roman" w:eastAsia="Times New Roman" w:hAnsi="Times New Roman" w:cs="Times New Roman"/>
          <w:color w:val="auto"/>
          <w:sz w:val="24"/>
        </w:rPr>
        <w:t>, this organization will be a chapter of Ask A Muslim, a non-profit organization</w:t>
      </w:r>
      <w:r w:rsidR="00357802">
        <w:rPr>
          <w:rFonts w:ascii="Times New Roman" w:eastAsia="Times New Roman" w:hAnsi="Times New Roman" w:cs="Times New Roman"/>
          <w:color w:val="auto"/>
          <w:sz w:val="24"/>
        </w:rPr>
        <w:t xml:space="preserve"> located in Columbus Ohio; this </w:t>
      </w:r>
      <w:r w:rsidR="006A5CD4">
        <w:rPr>
          <w:rFonts w:ascii="Times New Roman" w:eastAsia="Times New Roman" w:hAnsi="Times New Roman" w:cs="Times New Roman"/>
          <w:color w:val="auto"/>
          <w:sz w:val="24"/>
        </w:rPr>
        <w:t xml:space="preserve">non-profit </w:t>
      </w:r>
      <w:r w:rsidR="00357802">
        <w:rPr>
          <w:rFonts w:ascii="Times New Roman" w:eastAsia="Times New Roman" w:hAnsi="Times New Roman" w:cs="Times New Roman"/>
          <w:color w:val="auto"/>
          <w:sz w:val="24"/>
        </w:rPr>
        <w:t>organization is a religious entity incorporated under the laws of the State of Ohio.</w:t>
      </w:r>
    </w:p>
    <w:p w:rsidR="00527EE2" w:rsidRPr="00527EE2" w:rsidRDefault="00527EE2" w:rsidP="00527EE2">
      <w:pPr>
        <w:pStyle w:val="Normal1"/>
        <w:spacing w:line="240" w:lineRule="auto"/>
        <w:ind w:firstLine="720"/>
        <w:rPr>
          <w:rFonts w:ascii="Times New Roman" w:hAnsi="Times New Roman" w:cs="Times New Roman"/>
          <w:color w:val="auto"/>
          <w:sz w:val="24"/>
        </w:rPr>
      </w:pPr>
      <w:r w:rsidRPr="00527EE2">
        <w:rPr>
          <w:rFonts w:ascii="Times New Roman" w:eastAsia="Times New Roman" w:hAnsi="Times New Roman" w:cs="Times New Roman"/>
          <w:color w:val="auto"/>
          <w:sz w:val="24"/>
        </w:rPr>
        <w:t>Section 2: Purpose</w:t>
      </w:r>
    </w:p>
    <w:p w:rsidR="00527EE2" w:rsidRDefault="00B60099" w:rsidP="00527EE2">
      <w:pPr>
        <w:pStyle w:val="Normal1"/>
        <w:spacing w:line="240" w:lineRule="auto"/>
        <w:ind w:left="1440"/>
        <w:rPr>
          <w:rFonts w:ascii="Times New Roman" w:hAnsi="Times New Roman" w:cs="Times New Roman"/>
          <w:color w:val="auto"/>
          <w:sz w:val="24"/>
        </w:rPr>
      </w:pPr>
      <w:r>
        <w:rPr>
          <w:rFonts w:ascii="Times New Roman" w:hAnsi="Times New Roman" w:cs="Times New Roman"/>
          <w:color w:val="auto"/>
          <w:sz w:val="24"/>
        </w:rPr>
        <w:t>AAM-OSU’s</w:t>
      </w:r>
      <w:r w:rsidR="00527EE2">
        <w:rPr>
          <w:rFonts w:ascii="Times New Roman" w:hAnsi="Times New Roman" w:cs="Times New Roman"/>
          <w:color w:val="auto"/>
          <w:sz w:val="24"/>
        </w:rPr>
        <w:t xml:space="preserve"> aim is to</w:t>
      </w:r>
      <w:r>
        <w:rPr>
          <w:rFonts w:ascii="Times New Roman" w:hAnsi="Times New Roman" w:cs="Times New Roman"/>
          <w:color w:val="auto"/>
          <w:sz w:val="24"/>
        </w:rPr>
        <w:t xml:space="preserve"> eradicate misconceptions about Islam, to show a good example of a Muslim’s demeanor, and to show a good example of Islam through good actions required of a Muslim by the Quran and </w:t>
      </w:r>
      <w:r>
        <w:rPr>
          <w:rFonts w:ascii="Times New Roman" w:hAnsi="Times New Roman" w:cs="Times New Roman"/>
          <w:i/>
          <w:color w:val="auto"/>
          <w:sz w:val="24"/>
        </w:rPr>
        <w:t>Sunnah</w:t>
      </w:r>
      <w:r w:rsidR="001E5F6D">
        <w:rPr>
          <w:rFonts w:ascii="Times New Roman" w:hAnsi="Times New Roman" w:cs="Times New Roman"/>
          <w:i/>
          <w:color w:val="auto"/>
          <w:sz w:val="24"/>
        </w:rPr>
        <w:t xml:space="preserve"> </w:t>
      </w:r>
      <w:r w:rsidR="001E5F6D">
        <w:rPr>
          <w:rFonts w:ascii="Times New Roman" w:hAnsi="Times New Roman" w:cs="Times New Roman"/>
          <w:color w:val="auto"/>
          <w:sz w:val="24"/>
        </w:rPr>
        <w:t>(Verbally transmitted record of the teachings, deeds and sayings, silent permissions or disapprovals of the prophet Muhammad (</w:t>
      </w:r>
      <w:proofErr w:type="spellStart"/>
      <w:r w:rsidR="001E5F6D">
        <w:rPr>
          <w:rFonts w:ascii="Times New Roman" w:hAnsi="Times New Roman" w:cs="Times New Roman"/>
          <w:color w:val="auto"/>
          <w:sz w:val="24"/>
        </w:rPr>
        <w:t>pbuh</w:t>
      </w:r>
      <w:proofErr w:type="spellEnd"/>
      <w:r w:rsidR="001E5F6D">
        <w:rPr>
          <w:rFonts w:ascii="Times New Roman" w:hAnsi="Times New Roman" w:cs="Times New Roman"/>
          <w:color w:val="auto"/>
          <w:sz w:val="24"/>
        </w:rPr>
        <w:t>), as well as various reports about Muhammad’s companions)</w:t>
      </w:r>
      <w:r>
        <w:rPr>
          <w:rFonts w:ascii="Times New Roman" w:hAnsi="Times New Roman" w:cs="Times New Roman"/>
          <w:color w:val="auto"/>
          <w:sz w:val="24"/>
        </w:rPr>
        <w:t>.  AAM-OSU will also</w:t>
      </w:r>
      <w:r w:rsidR="00527EE2">
        <w:rPr>
          <w:rFonts w:ascii="Times New Roman" w:hAnsi="Times New Roman" w:cs="Times New Roman"/>
          <w:color w:val="auto"/>
          <w:sz w:val="24"/>
        </w:rPr>
        <w:t xml:space="preserve"> incorporate and app</w:t>
      </w:r>
      <w:r w:rsidR="000737C9">
        <w:rPr>
          <w:rFonts w:ascii="Times New Roman" w:hAnsi="Times New Roman" w:cs="Times New Roman"/>
          <w:color w:val="auto"/>
          <w:sz w:val="24"/>
        </w:rPr>
        <w:t>ly the best practices in inviting and informing people about</w:t>
      </w:r>
      <w:r w:rsidR="00527EE2">
        <w:rPr>
          <w:rFonts w:ascii="Times New Roman" w:hAnsi="Times New Roman" w:cs="Times New Roman"/>
          <w:color w:val="auto"/>
          <w:sz w:val="24"/>
        </w:rPr>
        <w:t xml:space="preserve"> Islam (both Muslim and non-Muslim) according to the Quran, and </w:t>
      </w:r>
      <w:r w:rsidR="00527EE2">
        <w:rPr>
          <w:rFonts w:ascii="Times New Roman" w:hAnsi="Times New Roman" w:cs="Times New Roman"/>
          <w:i/>
          <w:color w:val="auto"/>
          <w:sz w:val="24"/>
        </w:rPr>
        <w:t xml:space="preserve">Sunnah </w:t>
      </w:r>
      <w:r w:rsidR="006A5CD4">
        <w:rPr>
          <w:rFonts w:ascii="Times New Roman" w:hAnsi="Times New Roman" w:cs="Times New Roman"/>
          <w:color w:val="auto"/>
          <w:sz w:val="24"/>
        </w:rPr>
        <w:t>of Prophet Muhammad (</w:t>
      </w:r>
      <w:proofErr w:type="spellStart"/>
      <w:r w:rsidR="006A5CD4">
        <w:rPr>
          <w:rFonts w:ascii="Times New Roman" w:hAnsi="Times New Roman" w:cs="Times New Roman"/>
          <w:color w:val="auto"/>
          <w:sz w:val="24"/>
        </w:rPr>
        <w:t>pbuh</w:t>
      </w:r>
      <w:proofErr w:type="spellEnd"/>
      <w:r w:rsidR="006A5CD4">
        <w:rPr>
          <w:rFonts w:ascii="Times New Roman" w:hAnsi="Times New Roman" w:cs="Times New Roman"/>
          <w:color w:val="auto"/>
          <w:sz w:val="24"/>
        </w:rPr>
        <w:t>) and the understanding of the righteous predecessors (May God be pleased with them).</w:t>
      </w:r>
    </w:p>
    <w:p w:rsidR="006A5CD4" w:rsidRDefault="006A5CD4" w:rsidP="00527EE2">
      <w:pPr>
        <w:pStyle w:val="Normal1"/>
        <w:spacing w:line="240" w:lineRule="auto"/>
        <w:ind w:left="1440"/>
        <w:rPr>
          <w:rFonts w:ascii="Times New Roman" w:hAnsi="Times New Roman" w:cs="Times New Roman"/>
          <w:color w:val="auto"/>
          <w:sz w:val="24"/>
        </w:rPr>
      </w:pPr>
    </w:p>
    <w:p w:rsidR="006A5CD4" w:rsidRPr="007E3708" w:rsidRDefault="006A5CD4" w:rsidP="006A5CD4">
      <w:pPr>
        <w:pStyle w:val="Normal1"/>
        <w:spacing w:line="240" w:lineRule="auto"/>
        <w:rPr>
          <w:rFonts w:ascii="Times New Roman" w:hAnsi="Times New Roman" w:cs="Times New Roman"/>
          <w:color w:val="auto"/>
          <w:sz w:val="24"/>
        </w:rPr>
      </w:pPr>
      <w:r>
        <w:rPr>
          <w:rFonts w:ascii="Times New Roman" w:hAnsi="Times New Roman" w:cs="Times New Roman"/>
          <w:color w:val="auto"/>
          <w:sz w:val="24"/>
        </w:rPr>
        <w:t xml:space="preserve">            </w:t>
      </w:r>
      <w:r w:rsidRPr="007E3708">
        <w:rPr>
          <w:rFonts w:ascii="Times New Roman" w:hAnsi="Times New Roman" w:cs="Times New Roman"/>
          <w:color w:val="auto"/>
          <w:sz w:val="24"/>
        </w:rPr>
        <w:t>Section 3: Non-Discriminatory Policy</w:t>
      </w:r>
    </w:p>
    <w:p w:rsidR="006A5CD4" w:rsidRDefault="006A5CD4" w:rsidP="00477B99">
      <w:pPr>
        <w:pStyle w:val="Normal1"/>
        <w:spacing w:line="240" w:lineRule="auto"/>
        <w:ind w:left="1440"/>
        <w:rPr>
          <w:rFonts w:ascii="Times New Roman" w:hAnsi="Times New Roman" w:cs="Times New Roman"/>
          <w:color w:val="auto"/>
          <w:sz w:val="24"/>
        </w:rPr>
      </w:pPr>
      <w:r w:rsidRPr="007E3708">
        <w:rPr>
          <w:rFonts w:ascii="Times New Roman" w:hAnsi="Times New Roman" w:cs="Times New Roman"/>
          <w:color w:val="auto"/>
          <w:sz w:val="24"/>
        </w:rPr>
        <w:t xml:space="preserve">The </w:t>
      </w:r>
      <w:r w:rsidR="000326C5">
        <w:rPr>
          <w:rFonts w:ascii="Times New Roman" w:hAnsi="Times New Roman" w:cs="Times New Roman"/>
          <w:color w:val="auto"/>
          <w:sz w:val="24"/>
        </w:rPr>
        <w:t>AAM</w:t>
      </w:r>
      <w:r w:rsidRPr="007E3708">
        <w:rPr>
          <w:rFonts w:ascii="Times New Roman" w:hAnsi="Times New Roman" w:cs="Times New Roman"/>
          <w:color w:val="auto"/>
          <w:sz w:val="24"/>
        </w:rPr>
        <w:t xml:space="preserve"> at OSU and its members sha</w:t>
      </w:r>
      <w:r w:rsidR="00477B99">
        <w:rPr>
          <w:rFonts w:ascii="Times New Roman" w:hAnsi="Times New Roman" w:cs="Times New Roman"/>
          <w:color w:val="auto"/>
          <w:sz w:val="24"/>
        </w:rPr>
        <w:t xml:space="preserve">ll not discriminate against any individual(s) </w:t>
      </w:r>
      <w:r w:rsidRPr="007E3708">
        <w:rPr>
          <w:rFonts w:ascii="Times New Roman" w:hAnsi="Times New Roman" w:cs="Times New Roman"/>
          <w:color w:val="auto"/>
          <w:sz w:val="24"/>
        </w:rPr>
        <w:t>for reasons of age, color, disability, gender identity or</w:t>
      </w:r>
      <w:r w:rsidR="00477B99">
        <w:rPr>
          <w:rFonts w:ascii="Times New Roman" w:hAnsi="Times New Roman" w:cs="Times New Roman"/>
          <w:color w:val="auto"/>
          <w:sz w:val="24"/>
        </w:rPr>
        <w:t xml:space="preserve"> expression, national origin, </w:t>
      </w:r>
      <w:r w:rsidRPr="007E3708">
        <w:rPr>
          <w:rFonts w:ascii="Times New Roman" w:hAnsi="Times New Roman" w:cs="Times New Roman"/>
          <w:color w:val="auto"/>
          <w:sz w:val="24"/>
        </w:rPr>
        <w:t>race, religion, sex, sexual orientation, or veteran status.</w:t>
      </w:r>
    </w:p>
    <w:p w:rsidR="006A5CD4" w:rsidRDefault="006A5CD4" w:rsidP="006A5CD4">
      <w:pPr>
        <w:pStyle w:val="Normal1"/>
        <w:spacing w:line="240" w:lineRule="auto"/>
        <w:ind w:left="1440"/>
        <w:rPr>
          <w:rFonts w:ascii="Times New Roman" w:hAnsi="Times New Roman" w:cs="Times New Roman"/>
          <w:color w:val="auto"/>
          <w:sz w:val="24"/>
        </w:rPr>
      </w:pPr>
    </w:p>
    <w:p w:rsidR="006A5CD4" w:rsidRDefault="006A5CD4" w:rsidP="006A5CD4">
      <w:pPr>
        <w:pStyle w:val="Normal1"/>
        <w:spacing w:line="240" w:lineRule="auto"/>
        <w:rPr>
          <w:rFonts w:ascii="Times New Roman" w:hAnsi="Times New Roman" w:cs="Times New Roman"/>
          <w:color w:val="auto"/>
          <w:sz w:val="24"/>
        </w:rPr>
      </w:pPr>
      <w:r w:rsidRPr="006A5CD4">
        <w:rPr>
          <w:rFonts w:ascii="Times New Roman" w:hAnsi="Times New Roman" w:cs="Times New Roman"/>
          <w:color w:val="auto"/>
          <w:sz w:val="24"/>
        </w:rPr>
        <w:t>Article II - Membership: Qualifications and categories of membership</w:t>
      </w:r>
    </w:p>
    <w:p w:rsidR="006A5CD4" w:rsidRDefault="006A5CD4" w:rsidP="006A5CD4">
      <w:pPr>
        <w:pStyle w:val="Normal1"/>
        <w:tabs>
          <w:tab w:val="left" w:pos="1395"/>
        </w:tabs>
        <w:spacing w:line="240" w:lineRule="auto"/>
        <w:ind w:left="1395"/>
        <w:rPr>
          <w:rFonts w:ascii="Times New Roman" w:hAnsi="Times New Roman" w:cs="Times New Roman"/>
          <w:color w:val="auto"/>
          <w:sz w:val="24"/>
        </w:rPr>
      </w:pPr>
      <w:r>
        <w:rPr>
          <w:rFonts w:ascii="Times New Roman" w:hAnsi="Times New Roman" w:cs="Times New Roman"/>
          <w:color w:val="auto"/>
          <w:sz w:val="24"/>
        </w:rPr>
        <w:tab/>
      </w:r>
      <w:r w:rsidRPr="006A5CD4">
        <w:rPr>
          <w:rFonts w:ascii="Times New Roman" w:hAnsi="Times New Roman" w:cs="Times New Roman"/>
          <w:color w:val="auto"/>
          <w:sz w:val="24"/>
        </w:rPr>
        <w:t>Voting membership should be defined as limited to currently enrolled Ohio State students. Others such as faculty, alumni, professionals, etc. are encouraged to become members but as non-voting associate or honorary members. [For educational and leadership development reasons, student organizations are to be student initiated, s</w:t>
      </w:r>
      <w:r w:rsidR="000326C5">
        <w:rPr>
          <w:rFonts w:ascii="Times New Roman" w:hAnsi="Times New Roman" w:cs="Times New Roman"/>
          <w:color w:val="auto"/>
          <w:sz w:val="24"/>
        </w:rPr>
        <w:t>tudent lead, and student run.]. All members have to sign AAM-OSU disclaimer form.</w:t>
      </w:r>
      <w:r w:rsidR="000E0110">
        <w:rPr>
          <w:rFonts w:ascii="Times New Roman" w:hAnsi="Times New Roman" w:cs="Times New Roman"/>
          <w:color w:val="auto"/>
          <w:sz w:val="24"/>
        </w:rPr>
        <w:t xml:space="preserve"> To participate in tabling events members must take training.</w:t>
      </w:r>
    </w:p>
    <w:p w:rsidR="006A5CD4" w:rsidRDefault="006A5CD4" w:rsidP="006A5CD4">
      <w:pPr>
        <w:pStyle w:val="Normal1"/>
        <w:tabs>
          <w:tab w:val="left" w:pos="1395"/>
        </w:tabs>
        <w:spacing w:line="240" w:lineRule="auto"/>
        <w:rPr>
          <w:rFonts w:ascii="Times New Roman" w:hAnsi="Times New Roman" w:cs="Times New Roman"/>
          <w:color w:val="auto"/>
          <w:sz w:val="24"/>
        </w:rPr>
      </w:pPr>
      <w:r w:rsidRPr="006A5CD4">
        <w:rPr>
          <w:rFonts w:ascii="Times New Roman" w:hAnsi="Times New Roman" w:cs="Times New Roman"/>
          <w:color w:val="auto"/>
          <w:sz w:val="24"/>
        </w:rPr>
        <w:t>Article III – Methods for Removing Members and Executive Officers</w:t>
      </w:r>
    </w:p>
    <w:p w:rsidR="006A5CD4" w:rsidRDefault="006A5CD4" w:rsidP="006A5CD4">
      <w:pPr>
        <w:pStyle w:val="Normal1"/>
        <w:tabs>
          <w:tab w:val="left" w:pos="1395"/>
        </w:tabs>
        <w:spacing w:line="240" w:lineRule="auto"/>
        <w:ind w:left="1395"/>
        <w:rPr>
          <w:rFonts w:ascii="Times New Roman" w:hAnsi="Times New Roman" w:cs="Times New Roman"/>
          <w:color w:val="auto"/>
          <w:sz w:val="24"/>
        </w:rPr>
      </w:pPr>
      <w:r>
        <w:rPr>
          <w:rFonts w:ascii="Times New Roman" w:hAnsi="Times New Roman" w:cs="Times New Roman"/>
          <w:color w:val="auto"/>
          <w:sz w:val="24"/>
        </w:rPr>
        <w:tab/>
      </w:r>
      <w:r w:rsidRPr="006A5CD4">
        <w:rPr>
          <w:rFonts w:ascii="Times New Roman" w:hAnsi="Times New Roman" w:cs="Times New Roman"/>
          <w:color w:val="auto"/>
          <w:sz w:val="24"/>
        </w:rPr>
        <w:t xml:space="preserve"> </w:t>
      </w:r>
      <w:proofErr w:type="spellStart"/>
      <w:r w:rsidRPr="006A5CD4">
        <w:rPr>
          <w:rFonts w:ascii="Times New Roman" w:hAnsi="Times New Roman" w:cs="Times New Roman"/>
          <w:color w:val="auto"/>
          <w:sz w:val="24"/>
        </w:rPr>
        <w:t>III.a</w:t>
      </w:r>
      <w:proofErr w:type="spellEnd"/>
      <w:r w:rsidRPr="006A5CD4">
        <w:rPr>
          <w:rFonts w:ascii="Times New Roman" w:hAnsi="Times New Roman" w:cs="Times New Roman"/>
          <w:color w:val="auto"/>
          <w:sz w:val="24"/>
        </w:rPr>
        <w:t>.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w:t>
      </w:r>
      <w:r>
        <w:rPr>
          <w:rFonts w:ascii="Times New Roman" w:hAnsi="Times New Roman" w:cs="Times New Roman"/>
          <w:color w:val="auto"/>
          <w:sz w:val="24"/>
        </w:rPr>
        <w:t>, and the final decision shall be left to the president of the organization.</w:t>
      </w:r>
    </w:p>
    <w:p w:rsidR="006A5CD4" w:rsidRDefault="006A5CD4" w:rsidP="006A5CD4">
      <w:pPr>
        <w:pStyle w:val="Normal1"/>
        <w:tabs>
          <w:tab w:val="left" w:pos="1395"/>
        </w:tabs>
        <w:spacing w:line="240" w:lineRule="auto"/>
        <w:ind w:left="1395"/>
        <w:rPr>
          <w:rFonts w:ascii="Times New Roman" w:hAnsi="Times New Roman" w:cs="Times New Roman"/>
          <w:color w:val="auto"/>
          <w:sz w:val="24"/>
        </w:rPr>
      </w:pPr>
    </w:p>
    <w:p w:rsidR="006A5CD4" w:rsidRDefault="006A5CD4" w:rsidP="006A5CD4">
      <w:pPr>
        <w:pStyle w:val="Normal1"/>
        <w:tabs>
          <w:tab w:val="left" w:pos="1395"/>
        </w:tabs>
        <w:spacing w:line="240" w:lineRule="auto"/>
        <w:ind w:left="1395"/>
        <w:rPr>
          <w:rFonts w:ascii="Times New Roman" w:hAnsi="Times New Roman" w:cs="Times New Roman"/>
          <w:color w:val="auto"/>
          <w:sz w:val="24"/>
        </w:rPr>
      </w:pPr>
      <w:proofErr w:type="spellStart"/>
      <w:r w:rsidRPr="006A5CD4">
        <w:rPr>
          <w:rFonts w:ascii="Times New Roman" w:hAnsi="Times New Roman" w:cs="Times New Roman"/>
          <w:color w:val="auto"/>
          <w:sz w:val="24"/>
        </w:rPr>
        <w:lastRenderedPageBreak/>
        <w:t>III.b</w:t>
      </w:r>
      <w:proofErr w:type="spellEnd"/>
      <w:r w:rsidRPr="006A5CD4">
        <w:rPr>
          <w:rFonts w:ascii="Times New Roman" w:hAnsi="Times New Roman" w:cs="Times New Roman"/>
          <w:color w:val="auto"/>
          <w:sz w:val="24"/>
        </w:rPr>
        <w:t>.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w:t>
      </w:r>
      <w:r>
        <w:rPr>
          <w:rFonts w:ascii="Times New Roman" w:hAnsi="Times New Roman" w:cs="Times New Roman"/>
          <w:color w:val="auto"/>
          <w:sz w:val="24"/>
        </w:rPr>
        <w:t xml:space="preserve"> The final decision shall be with the president of the organization, in the case of the president being the one in question, t</w:t>
      </w:r>
      <w:r w:rsidRPr="006A5CD4">
        <w:rPr>
          <w:rFonts w:ascii="Times New Roman" w:hAnsi="Times New Roman" w:cs="Times New Roman"/>
          <w:color w:val="auto"/>
          <w:sz w:val="24"/>
        </w:rPr>
        <w:t>he Executive Committee may act for removal upon a two thirds affirmative vote of the executive board.</w:t>
      </w:r>
    </w:p>
    <w:p w:rsidR="006A5CD4" w:rsidRDefault="006A5CD4" w:rsidP="006A5CD4">
      <w:pPr>
        <w:pStyle w:val="Normal1"/>
        <w:tabs>
          <w:tab w:val="left" w:pos="1395"/>
        </w:tabs>
        <w:spacing w:line="240" w:lineRule="auto"/>
        <w:ind w:left="1395"/>
        <w:rPr>
          <w:rFonts w:ascii="Times New Roman" w:hAnsi="Times New Roman" w:cs="Times New Roman"/>
          <w:color w:val="auto"/>
          <w:sz w:val="24"/>
        </w:rPr>
      </w:pPr>
    </w:p>
    <w:p w:rsidR="006A5CD4" w:rsidRDefault="006A5CD4" w:rsidP="006A5CD4">
      <w:pPr>
        <w:pStyle w:val="Normal1"/>
        <w:tabs>
          <w:tab w:val="left" w:pos="1395"/>
        </w:tabs>
        <w:spacing w:line="240" w:lineRule="auto"/>
        <w:rPr>
          <w:rFonts w:ascii="Times New Roman" w:hAnsi="Times New Roman" w:cs="Times New Roman"/>
          <w:color w:val="auto"/>
          <w:sz w:val="24"/>
        </w:rPr>
      </w:pPr>
      <w:r w:rsidRPr="006A5CD4">
        <w:rPr>
          <w:rFonts w:ascii="Times New Roman" w:hAnsi="Times New Roman" w:cs="Times New Roman"/>
          <w:color w:val="auto"/>
          <w:sz w:val="24"/>
        </w:rPr>
        <w:t>Article IV - Organization Leadership:</w:t>
      </w:r>
    </w:p>
    <w:p w:rsidR="006A5CD4" w:rsidRDefault="006A5CD4" w:rsidP="006A5CD4">
      <w:pPr>
        <w:pStyle w:val="Normal1"/>
        <w:tabs>
          <w:tab w:val="left" w:pos="1395"/>
        </w:tabs>
        <w:spacing w:line="240" w:lineRule="auto"/>
        <w:rPr>
          <w:rFonts w:ascii="Times New Roman" w:hAnsi="Times New Roman" w:cs="Times New Roman"/>
          <w:color w:val="auto"/>
          <w:sz w:val="24"/>
        </w:rPr>
      </w:pPr>
    </w:p>
    <w:p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color w:val="auto"/>
          <w:sz w:val="24"/>
        </w:rPr>
        <w:t xml:space="preserve"> </w:t>
      </w:r>
      <w:r w:rsidRPr="006A5CD4">
        <w:rPr>
          <w:rFonts w:ascii="Times New Roman" w:hAnsi="Times New Roman" w:cs="Times New Roman"/>
          <w:sz w:val="24"/>
        </w:rPr>
        <w:t>Section 1: Composition</w:t>
      </w:r>
    </w:p>
    <w:p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r>
      <w:r w:rsidRPr="006A5CD4">
        <w:rPr>
          <w:rFonts w:ascii="Times New Roman" w:hAnsi="Times New Roman" w:cs="Times New Roman"/>
          <w:sz w:val="24"/>
        </w:rPr>
        <w:t xml:space="preserve">The </w:t>
      </w:r>
      <w:r>
        <w:rPr>
          <w:rFonts w:ascii="Times New Roman" w:hAnsi="Times New Roman" w:cs="Times New Roman"/>
          <w:sz w:val="24"/>
        </w:rPr>
        <w:t>AAM-OSU</w:t>
      </w:r>
      <w:r w:rsidRPr="006A5CD4">
        <w:rPr>
          <w:rFonts w:ascii="Times New Roman" w:hAnsi="Times New Roman" w:cs="Times New Roman"/>
          <w:sz w:val="24"/>
        </w:rPr>
        <w:t xml:space="preserve"> board shall be comprised of the following positions. </w:t>
      </w:r>
    </w:p>
    <w:p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t>a. President</w:t>
      </w:r>
    </w:p>
    <w:p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t>b. Vice-President</w:t>
      </w:r>
    </w:p>
    <w:p w:rsidR="006A5CD4" w:rsidRPr="006A5CD4"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 Treasurer</w:t>
      </w:r>
    </w:p>
    <w:p w:rsidR="003F6208" w:rsidRDefault="006A5CD4" w:rsidP="006A5CD4">
      <w:pPr>
        <w:pStyle w:val="Normal1"/>
        <w:tabs>
          <w:tab w:val="left" w:pos="1395"/>
        </w:tabs>
        <w:rPr>
          <w:rFonts w:ascii="Times New Roman" w:hAnsi="Times New Roman" w:cs="Times New Roman"/>
          <w:sz w:val="24"/>
        </w:rPr>
      </w:pPr>
      <w:r>
        <w:rPr>
          <w:rFonts w:ascii="Times New Roman" w:hAnsi="Times New Roman" w:cs="Times New Roman"/>
          <w:sz w:val="24"/>
        </w:rPr>
        <w:tab/>
        <w:t>d. Co-Counselors</w:t>
      </w:r>
    </w:p>
    <w:p w:rsidR="003F6208" w:rsidRDefault="003F6208" w:rsidP="006A5CD4">
      <w:pPr>
        <w:pStyle w:val="Normal1"/>
        <w:tabs>
          <w:tab w:val="left" w:pos="1395"/>
        </w:tabs>
        <w:rPr>
          <w:rFonts w:ascii="Times New Roman" w:hAnsi="Times New Roman" w:cs="Times New Roman"/>
          <w:sz w:val="24"/>
        </w:rPr>
      </w:pPr>
      <w:r>
        <w:rPr>
          <w:rFonts w:ascii="Times New Roman" w:hAnsi="Times New Roman" w:cs="Times New Roman"/>
          <w:sz w:val="24"/>
        </w:rPr>
        <w:tab/>
        <w:t>e. Community Advisor</w:t>
      </w:r>
    </w:p>
    <w:p w:rsidR="006A5CD4" w:rsidRDefault="006A5CD4" w:rsidP="006A5CD4">
      <w:pPr>
        <w:pStyle w:val="Normal1"/>
        <w:spacing w:line="240" w:lineRule="auto"/>
        <w:ind w:firstLine="720"/>
        <w:rPr>
          <w:rFonts w:ascii="Times New Roman" w:eastAsia="Times New Roman" w:hAnsi="Times New Roman" w:cs="Times New Roman"/>
          <w:color w:val="auto"/>
          <w:sz w:val="24"/>
        </w:rPr>
      </w:pPr>
    </w:p>
    <w:p w:rsidR="006A5CD4" w:rsidRPr="007E3708" w:rsidRDefault="006A5CD4" w:rsidP="006A5CD4">
      <w:pPr>
        <w:pStyle w:val="Normal1"/>
        <w:spacing w:line="240" w:lineRule="auto"/>
        <w:ind w:firstLine="720"/>
        <w:rPr>
          <w:color w:val="auto"/>
        </w:rPr>
      </w:pPr>
      <w:r w:rsidRPr="007E3708">
        <w:rPr>
          <w:rFonts w:ascii="Times New Roman" w:eastAsia="Times New Roman" w:hAnsi="Times New Roman" w:cs="Times New Roman"/>
          <w:color w:val="auto"/>
          <w:sz w:val="24"/>
        </w:rPr>
        <w:t>Section 2: Officer Duties</w:t>
      </w:r>
    </w:p>
    <w:p w:rsidR="006A5CD4" w:rsidRPr="007E3708" w:rsidRDefault="006A5CD4" w:rsidP="006A5CD4">
      <w:pPr>
        <w:pStyle w:val="Normal1"/>
        <w:numPr>
          <w:ilvl w:val="0"/>
          <w:numId w:val="2"/>
        </w:numPr>
        <w:spacing w:line="240" w:lineRule="auto"/>
        <w:ind w:hanging="719"/>
        <w:rPr>
          <w:color w:val="auto"/>
        </w:rPr>
      </w:pPr>
      <w:r>
        <w:rPr>
          <w:rFonts w:ascii="Times New Roman" w:eastAsia="Times New Roman" w:hAnsi="Times New Roman" w:cs="Times New Roman"/>
          <w:color w:val="auto"/>
          <w:sz w:val="24"/>
        </w:rPr>
        <w:t>President</w:t>
      </w:r>
    </w:p>
    <w:p w:rsidR="006A5CD4" w:rsidRPr="007E3708" w:rsidRDefault="006A5CD4" w:rsidP="006A5CD4">
      <w:pPr>
        <w:pStyle w:val="Normal1"/>
        <w:numPr>
          <w:ilvl w:val="0"/>
          <w:numId w:val="1"/>
        </w:numPr>
        <w:spacing w:line="240" w:lineRule="auto"/>
        <w:ind w:hanging="359"/>
        <w:rPr>
          <w:color w:val="auto"/>
        </w:rPr>
      </w:pPr>
      <w:r>
        <w:rPr>
          <w:rFonts w:ascii="Times New Roman" w:eastAsia="Times New Roman" w:hAnsi="Times New Roman" w:cs="Times New Roman"/>
          <w:color w:val="auto"/>
          <w:sz w:val="24"/>
        </w:rPr>
        <w:t>The President</w:t>
      </w:r>
      <w:r w:rsidRPr="007E3708">
        <w:rPr>
          <w:rFonts w:ascii="Times New Roman" w:eastAsia="Times New Roman" w:hAnsi="Times New Roman" w:cs="Times New Roman"/>
          <w:color w:val="auto"/>
          <w:sz w:val="24"/>
        </w:rPr>
        <w:t xml:space="preserve"> shall oversee the performance of all executive board members to ensure that constitutional requirements and duties are fulfilled.  Where and when necessary, 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assist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executive board members with fulfilling their respective duties</w:t>
      </w:r>
      <w:r>
        <w:rPr>
          <w:rFonts w:ascii="Times New Roman" w:eastAsia="Times New Roman" w:hAnsi="Times New Roman" w:cs="Times New Roman"/>
          <w:color w:val="auto"/>
          <w:sz w:val="24"/>
        </w:rPr>
        <w:t xml:space="preserve"> and organizational obligations according to his/her capacity.</w:t>
      </w:r>
    </w:p>
    <w:p w:rsidR="006A5CD4" w:rsidRPr="007E3708" w:rsidRDefault="006A5CD4" w:rsidP="006A5CD4">
      <w:pPr>
        <w:pStyle w:val="Normal1"/>
        <w:numPr>
          <w:ilvl w:val="0"/>
          <w:numId w:val="1"/>
        </w:numPr>
        <w:spacing w:line="240" w:lineRule="auto"/>
        <w:ind w:hanging="359"/>
        <w:rPr>
          <w:color w:val="auto"/>
        </w:rPr>
      </w:pPr>
      <w:r>
        <w:rPr>
          <w:rFonts w:ascii="Times New Roman" w:eastAsia="Times New Roman" w:hAnsi="Times New Roman" w:cs="Times New Roman"/>
          <w:color w:val="auto"/>
          <w:sz w:val="24"/>
        </w:rPr>
        <w:t>The President</w:t>
      </w:r>
      <w:r w:rsidRPr="007E3708">
        <w:rPr>
          <w:rFonts w:ascii="Times New Roman" w:eastAsia="Times New Roman" w:hAnsi="Times New Roman" w:cs="Times New Roman"/>
          <w:color w:val="auto"/>
          <w:sz w:val="24"/>
        </w:rPr>
        <w:t xml:space="preserve"> shall serve as the official spokesperson of the organization in all meetings, interviews, and interactions with other organizations, individuals, and institutions, both within The Ohio State University and externally. In the event that the executive board feel another board member is more suitable for the job, the issue can be put to a vote. </w:t>
      </w:r>
    </w:p>
    <w:p w:rsidR="006A5CD4" w:rsidRPr="007E3708" w:rsidRDefault="006A5CD4" w:rsidP="006A5CD4">
      <w:pPr>
        <w:pStyle w:val="Normal1"/>
        <w:numPr>
          <w:ilvl w:val="0"/>
          <w:numId w:val="1"/>
        </w:numPr>
        <w:spacing w:line="240" w:lineRule="auto"/>
        <w:ind w:hanging="359"/>
        <w:rPr>
          <w:color w:val="auto"/>
        </w:rPr>
      </w:pPr>
      <w:r>
        <w:rPr>
          <w:rFonts w:ascii="Times New Roman" w:eastAsia="Times New Roman" w:hAnsi="Times New Roman" w:cs="Times New Roman"/>
          <w:color w:val="auto"/>
          <w:sz w:val="24"/>
        </w:rPr>
        <w:t>The President</w:t>
      </w:r>
      <w:r w:rsidRPr="007E3708">
        <w:rPr>
          <w:rFonts w:ascii="Times New Roman" w:eastAsia="Times New Roman" w:hAnsi="Times New Roman" w:cs="Times New Roman"/>
          <w:color w:val="auto"/>
          <w:sz w:val="24"/>
        </w:rPr>
        <w:t xml:space="preserve"> shall be responsible for maintaining fluid communication and a close working relationship with The Ohio State University Student Government, other Student Clubs &amp; Organizations within the university, and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Advisor to achieve integration into the institutional framework of the university and perpetually maintain eve</w:t>
      </w:r>
      <w:r>
        <w:rPr>
          <w:rFonts w:ascii="Times New Roman" w:eastAsia="Times New Roman" w:hAnsi="Times New Roman" w:cs="Times New Roman"/>
          <w:color w:val="auto"/>
          <w:sz w:val="24"/>
        </w:rPr>
        <w:t>nt collaboration between AAM-OSU</w:t>
      </w:r>
      <w:r w:rsidRPr="007E3708">
        <w:rPr>
          <w:rFonts w:ascii="Times New Roman" w:eastAsia="Times New Roman" w:hAnsi="Times New Roman" w:cs="Times New Roman"/>
          <w:color w:val="auto"/>
          <w:sz w:val="24"/>
        </w:rPr>
        <w:t xml:space="preserve"> and other organizations.   </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be responsible for conducting all meetings of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executive board. </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lastRenderedPageBreak/>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ensure that conflicts, potential or realized, internal or external to the organization, do not jeopardize the existence or functioning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steer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away from potentially harmful actions to the effective conduct of the organization and serving as a source of conflict prevention and resolution, both internally and externally, where and when such actions may be required by the organization.</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be responsible for convening and overseeing strategic planning meetings to decide upon and organize the yearly events that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shall strive to effectively execute</w:t>
      </w:r>
      <w:r>
        <w:rPr>
          <w:rFonts w:ascii="Times New Roman" w:eastAsia="Times New Roman" w:hAnsi="Times New Roman" w:cs="Times New Roman"/>
          <w:color w:val="auto"/>
          <w:sz w:val="24"/>
        </w:rPr>
        <w:t xml:space="preserve"> in the impending academic year with the help of the board members.</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 shall work with the treasurer</w:t>
      </w:r>
      <w:r w:rsidRPr="007E3708">
        <w:rPr>
          <w:rFonts w:ascii="Times New Roman" w:eastAsia="Times New Roman" w:hAnsi="Times New Roman" w:cs="Times New Roman"/>
          <w:color w:val="auto"/>
          <w:sz w:val="24"/>
        </w:rPr>
        <w:t xml:space="preserve"> to guarantee sufficient funds are maintained so as to properly fund and facilitate the execution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’s events.</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have the authority to be a co-signer on all checks and financial transactions. </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During the process of transitioning from the incumbent executive board to the executive board elect, the </w:t>
      </w:r>
      <w:r>
        <w:rPr>
          <w:rFonts w:ascii="Times New Roman" w:eastAsia="Times New Roman" w:hAnsi="Times New Roman" w:cs="Times New Roman"/>
          <w:color w:val="auto"/>
          <w:sz w:val="24"/>
        </w:rPr>
        <w:t>President</w:t>
      </w:r>
      <w:r w:rsidRPr="007E3708">
        <w:rPr>
          <w:rFonts w:ascii="Times New Roman" w:eastAsia="Times New Roman" w:hAnsi="Times New Roman" w:cs="Times New Roman"/>
          <w:color w:val="auto"/>
          <w:sz w:val="24"/>
        </w:rPr>
        <w:t xml:space="preserve"> shall work with both groups to ensure that a proper understanding of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constitution is conveyed, that all executive board members have complete and working knowledge of their respective positions, and that there is no gap in working toward general orga</w:t>
      </w:r>
      <w:r>
        <w:rPr>
          <w:rFonts w:ascii="Times New Roman" w:eastAsia="Times New Roman" w:hAnsi="Times New Roman" w:cs="Times New Roman"/>
          <w:color w:val="auto"/>
          <w:sz w:val="24"/>
        </w:rPr>
        <w:t>nizational goals and objectives and purposes.</w:t>
      </w:r>
    </w:p>
    <w:p w:rsidR="006A5CD4" w:rsidRPr="007E3708" w:rsidRDefault="006A5CD4" w:rsidP="006A5CD4">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 xml:space="preserve">With a two-thirds majority vote of the </w:t>
      </w:r>
      <w:r>
        <w:rPr>
          <w:rFonts w:ascii="Times New Roman" w:eastAsia="Times New Roman" w:hAnsi="Times New Roman" w:cs="Times New Roman"/>
          <w:color w:val="auto"/>
          <w:sz w:val="24"/>
        </w:rPr>
        <w:t xml:space="preserve">executive board, the President </w:t>
      </w:r>
      <w:r w:rsidRPr="007E3708">
        <w:rPr>
          <w:rFonts w:ascii="Times New Roman" w:eastAsia="Times New Roman" w:hAnsi="Times New Roman" w:cs="Times New Roman"/>
          <w:color w:val="auto"/>
          <w:sz w:val="24"/>
        </w:rPr>
        <w:t xml:space="preserve">shall determine the proper course of action with regard to issues upon which the constitution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does not elaborate.</w:t>
      </w:r>
    </w:p>
    <w:p w:rsidR="00895349" w:rsidRPr="003F6208" w:rsidRDefault="006A5CD4" w:rsidP="00895349">
      <w:pPr>
        <w:pStyle w:val="Normal1"/>
        <w:numPr>
          <w:ilvl w:val="0"/>
          <w:numId w:val="1"/>
        </w:numPr>
        <w:spacing w:line="240" w:lineRule="auto"/>
        <w:ind w:hanging="359"/>
        <w:rPr>
          <w:color w:val="auto"/>
        </w:rPr>
      </w:pPr>
      <w:r w:rsidRPr="007E3708">
        <w:rPr>
          <w:rFonts w:ascii="Times New Roman" w:eastAsia="Times New Roman" w:hAnsi="Times New Roman" w:cs="Times New Roman"/>
          <w:color w:val="auto"/>
          <w:sz w:val="24"/>
        </w:rPr>
        <w:t>In the case of a vote, if there is a tie, the President's acts as the tie break</w:t>
      </w:r>
      <w:r>
        <w:rPr>
          <w:rFonts w:ascii="Times New Roman" w:eastAsia="Times New Roman" w:hAnsi="Times New Roman" w:cs="Times New Roman"/>
          <w:color w:val="auto"/>
          <w:sz w:val="24"/>
        </w:rPr>
        <w:t>ers, wherein his or her opinion</w:t>
      </w:r>
      <w:r w:rsidR="00895349">
        <w:rPr>
          <w:rFonts w:ascii="Times New Roman" w:eastAsia="Times New Roman" w:hAnsi="Times New Roman" w:cs="Times New Roman"/>
          <w:color w:val="auto"/>
          <w:sz w:val="24"/>
        </w:rPr>
        <w:t xml:space="preserve"> overrides.</w:t>
      </w:r>
    </w:p>
    <w:p w:rsidR="003F6208" w:rsidRDefault="003F6208" w:rsidP="003F6208">
      <w:pPr>
        <w:pStyle w:val="Normal1"/>
        <w:spacing w:line="240" w:lineRule="auto"/>
        <w:ind w:left="1440"/>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0"/>
          <w:szCs w:val="20"/>
        </w:rPr>
        <w:t>ii</w:t>
      </w:r>
      <w:proofErr w:type="gramEnd"/>
      <w:r>
        <w:rPr>
          <w:rFonts w:ascii="Times New Roman" w:eastAsia="Times New Roman" w:hAnsi="Times New Roman" w:cs="Times New Roman"/>
          <w:color w:val="auto"/>
          <w:sz w:val="24"/>
        </w:rPr>
        <w:t xml:space="preserve"> </w:t>
      </w:r>
      <w:r w:rsidR="000326C5">
        <w:rPr>
          <w:rFonts w:ascii="Times New Roman" w:eastAsia="Times New Roman" w:hAnsi="Times New Roman" w:cs="Times New Roman"/>
          <w:color w:val="auto"/>
          <w:sz w:val="24"/>
        </w:rPr>
        <w:t xml:space="preserve"> </w:t>
      </w:r>
      <w:r w:rsidR="000326C5">
        <w:rPr>
          <w:rFonts w:ascii="Times New Roman" w:eastAsia="Times New Roman" w:hAnsi="Times New Roman" w:cs="Times New Roman"/>
          <w:color w:val="auto"/>
          <w:sz w:val="24"/>
        </w:rPr>
        <w:tab/>
        <w:t>Treasurer</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maintain all documentation and receipts of incoming and outgoing funds from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accounts, maintain a ledger of transactions, auditing and balancing said ledger in reference to account statements issued by the financial institution with which funds are deposited, and reconcile all reimbursements that may occur in the conducting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business.</w:t>
      </w:r>
    </w:p>
    <w:p w:rsidR="000326C5" w:rsidRPr="007E3708" w:rsidRDefault="000326C5" w:rsidP="000326C5">
      <w:pPr>
        <w:pStyle w:val="Normal1"/>
        <w:numPr>
          <w:ilvl w:val="2"/>
          <w:numId w:val="7"/>
        </w:numPr>
        <w:spacing w:line="240" w:lineRule="auto"/>
        <w:ind w:hanging="17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specifically maintain a record of the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University Account. </w:t>
      </w:r>
      <w:r w:rsidR="00377144" w:rsidRPr="007E3708">
        <w:rPr>
          <w:rFonts w:ascii="Times New Roman" w:eastAsia="Times New Roman" w:hAnsi="Times New Roman" w:cs="Times New Roman"/>
          <w:color w:val="auto"/>
          <w:sz w:val="24"/>
        </w:rPr>
        <w:t>Departments</w:t>
      </w:r>
      <w:r w:rsidRPr="007E3708">
        <w:rPr>
          <w:rFonts w:ascii="Times New Roman" w:eastAsia="Times New Roman" w:hAnsi="Times New Roman" w:cs="Times New Roman"/>
          <w:color w:val="auto"/>
          <w:sz w:val="24"/>
        </w:rPr>
        <w:t xml:space="preserve"> are properly accounted for and documented.</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have the authority to be a co-signer on all checks and financial transactions.</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work to guarantee sufficient funds are maintained so as to properly fund and facilitate the execution of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’s events; strategically planning the funding of events in order to minimize or recover costs so as to maintain </w:t>
      </w:r>
      <w:r>
        <w:rPr>
          <w:rFonts w:ascii="Times New Roman" w:eastAsia="Times New Roman" w:hAnsi="Times New Roman" w:cs="Times New Roman"/>
          <w:color w:val="auto"/>
          <w:sz w:val="24"/>
        </w:rPr>
        <w:t>AAM</w:t>
      </w:r>
      <w:r w:rsidRPr="007E3708">
        <w:rPr>
          <w:rFonts w:ascii="Times New Roman" w:eastAsia="Times New Roman" w:hAnsi="Times New Roman" w:cs="Times New Roman"/>
          <w:color w:val="auto"/>
          <w:sz w:val="24"/>
        </w:rPr>
        <w:t xml:space="preserve"> funds.</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be responsible for confirming the appropriation of monies with the executive board before releasing funds.</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lastRenderedPageBreak/>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work with members of the executive board in order to minimize event expenditures and propose alternative funding possibilities or cost cutting strategies.</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maintain a working relationship with sponsors and donors by:</w:t>
      </w:r>
    </w:p>
    <w:p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 xml:space="preserve">Utilizing sponsorships and donations for all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events when possible.</w:t>
      </w:r>
    </w:p>
    <w:p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Maintaining an up to date marketing portfolio</w:t>
      </w:r>
    </w:p>
    <w:p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Providing sponsors and donors with an invoice stating the exact amount and nature of the sponsorship or donation.</w:t>
      </w:r>
    </w:p>
    <w:p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 xml:space="preserve">Recording and documenting all sponsorships and donations made to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w:t>
      </w:r>
    </w:p>
    <w:p w:rsidR="000326C5" w:rsidRPr="007E3708" w:rsidRDefault="000326C5" w:rsidP="000326C5">
      <w:pPr>
        <w:pStyle w:val="Normal1"/>
        <w:numPr>
          <w:ilvl w:val="0"/>
          <w:numId w:val="5"/>
        </w:numPr>
        <w:spacing w:line="240" w:lineRule="auto"/>
        <w:ind w:hanging="17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be responsible for collecting all pledged donations raised through fundraising events.</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be responsible for providing the executive board with an account balance update at every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meeting and a detailed account update at the beginning of every month for all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accounts.</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produce an </w:t>
      </w:r>
      <w:r>
        <w:rPr>
          <w:rFonts w:ascii="Times New Roman" w:eastAsia="Times New Roman" w:hAnsi="Times New Roman" w:cs="Times New Roman"/>
          <w:color w:val="auto"/>
          <w:sz w:val="24"/>
        </w:rPr>
        <w:t>AAM-OSU</w:t>
      </w:r>
      <w:r w:rsidRPr="007E3708">
        <w:rPr>
          <w:rFonts w:ascii="Times New Roman" w:eastAsia="Times New Roman" w:hAnsi="Times New Roman" w:cs="Times New Roman"/>
          <w:color w:val="auto"/>
          <w:sz w:val="24"/>
        </w:rPr>
        <w:t xml:space="preserve"> budget projection before each semester to estimate expenses, a mid-semester analysis to evaluate usage of funds, and an end of the semester comparative analysis of projected versus actual fund utilization.</w:t>
      </w:r>
    </w:p>
    <w:p w:rsidR="000326C5" w:rsidRPr="007E3708" w:rsidRDefault="000326C5" w:rsidP="000326C5">
      <w:pPr>
        <w:pStyle w:val="Normal1"/>
        <w:numPr>
          <w:ilvl w:val="0"/>
          <w:numId w:val="6"/>
        </w:numPr>
        <w:spacing w:line="240" w:lineRule="auto"/>
        <w:ind w:hanging="359"/>
        <w:rPr>
          <w:color w:val="auto"/>
        </w:rPr>
      </w:pPr>
      <w:r w:rsidRPr="007E3708">
        <w:rPr>
          <w:rFonts w:ascii="Times New Roman" w:eastAsia="Times New Roman" w:hAnsi="Times New Roman" w:cs="Times New Roman"/>
          <w:color w:val="auto"/>
          <w:sz w:val="24"/>
        </w:rPr>
        <w:t xml:space="preserve">The </w:t>
      </w:r>
      <w:r>
        <w:rPr>
          <w:rFonts w:ascii="Times New Roman" w:eastAsia="Times New Roman" w:hAnsi="Times New Roman" w:cs="Times New Roman"/>
          <w:color w:val="auto"/>
          <w:sz w:val="24"/>
        </w:rPr>
        <w:t>Treasurer</w:t>
      </w:r>
      <w:r w:rsidRPr="007E3708">
        <w:rPr>
          <w:rFonts w:ascii="Times New Roman" w:eastAsia="Times New Roman" w:hAnsi="Times New Roman" w:cs="Times New Roman"/>
          <w:color w:val="auto"/>
          <w:sz w:val="24"/>
        </w:rPr>
        <w:t xml:space="preserve"> shall work with the President to resolve emergency funding issues if and when they arise and will provide the executive board with a detailed update at the first meeting of the executive board after their resolution.</w:t>
      </w:r>
    </w:p>
    <w:p w:rsidR="003F6208" w:rsidRPr="000326C5" w:rsidRDefault="000326C5" w:rsidP="000326C5">
      <w:pPr>
        <w:pStyle w:val="Normal1"/>
        <w:spacing w:line="240" w:lineRule="auto"/>
        <w:ind w:left="2520" w:hanging="359"/>
        <w:rPr>
          <w:rFonts w:ascii="Times New Roman" w:eastAsia="Times New Roman" w:hAnsi="Times New Roman" w:cs="Times New Roman"/>
          <w:color w:val="auto"/>
          <w:sz w:val="24"/>
        </w:rPr>
      </w:pPr>
      <w:r>
        <w:rPr>
          <w:rFonts w:ascii="Times New Roman" w:eastAsia="Times New Roman" w:hAnsi="Times New Roman" w:cs="Times New Roman"/>
          <w:color w:val="auto"/>
          <w:sz w:val="20"/>
          <w:szCs w:val="20"/>
        </w:rPr>
        <w:t>j.</w:t>
      </w: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4"/>
        </w:rPr>
        <w:t>The Treasurer shall also be in charge of creating and organizing at least two fund raisers per semester</w:t>
      </w:r>
    </w:p>
    <w:p w:rsidR="003F6208" w:rsidRDefault="000326C5" w:rsidP="000326C5">
      <w:pPr>
        <w:pStyle w:val="Normal1"/>
        <w:spacing w:line="240" w:lineRule="auto"/>
        <w:rPr>
          <w:rFonts w:ascii="Times New Roman" w:hAnsi="Times New Roman" w:cs="Times New Roman"/>
          <w:color w:val="auto"/>
          <w:sz w:val="24"/>
        </w:rPr>
      </w:pPr>
      <w:r>
        <w:rPr>
          <w:rFonts w:ascii="Times New Roman" w:hAnsi="Times New Roman" w:cs="Times New Roman"/>
          <w:color w:val="auto"/>
          <w:sz w:val="20"/>
          <w:szCs w:val="20"/>
        </w:rPr>
        <w:tab/>
      </w:r>
      <w:r>
        <w:rPr>
          <w:rFonts w:ascii="Times New Roman" w:hAnsi="Times New Roman" w:cs="Times New Roman"/>
          <w:color w:val="auto"/>
          <w:sz w:val="20"/>
          <w:szCs w:val="20"/>
        </w:rPr>
        <w:tab/>
      </w:r>
      <w:proofErr w:type="gramStart"/>
      <w:r>
        <w:rPr>
          <w:rFonts w:ascii="Times New Roman" w:hAnsi="Times New Roman" w:cs="Times New Roman"/>
          <w:color w:val="auto"/>
          <w:sz w:val="20"/>
          <w:szCs w:val="20"/>
        </w:rPr>
        <w:t>iii</w:t>
      </w:r>
      <w:proofErr w:type="gramEnd"/>
      <w:r>
        <w:rPr>
          <w:rFonts w:ascii="Times New Roman" w:hAnsi="Times New Roman" w:cs="Times New Roman"/>
          <w:color w:val="auto"/>
          <w:sz w:val="20"/>
          <w:szCs w:val="20"/>
        </w:rPr>
        <w:tab/>
      </w:r>
      <w:r>
        <w:rPr>
          <w:rFonts w:ascii="Times New Roman" w:hAnsi="Times New Roman" w:cs="Times New Roman"/>
          <w:color w:val="auto"/>
          <w:sz w:val="24"/>
        </w:rPr>
        <w:t>Co-Counselors</w:t>
      </w:r>
    </w:p>
    <w:p w:rsidR="000326C5" w:rsidRPr="000326C5" w:rsidRDefault="000326C5" w:rsidP="000326C5">
      <w:pPr>
        <w:pStyle w:val="Normal1"/>
        <w:numPr>
          <w:ilvl w:val="0"/>
          <w:numId w:val="9"/>
        </w:numPr>
        <w:spacing w:line="240" w:lineRule="auto"/>
        <w:rPr>
          <w:rFonts w:ascii="Times New Roman" w:hAnsi="Times New Roman" w:cs="Times New Roman"/>
          <w:color w:val="auto"/>
          <w:sz w:val="20"/>
          <w:szCs w:val="20"/>
        </w:rPr>
      </w:pPr>
      <w:r>
        <w:rPr>
          <w:rFonts w:ascii="Times New Roman" w:hAnsi="Times New Roman" w:cs="Times New Roman"/>
          <w:color w:val="auto"/>
          <w:sz w:val="24"/>
        </w:rPr>
        <w:t>Consult other board members on major decisions such as elections, future events etc.</w:t>
      </w:r>
    </w:p>
    <w:p w:rsidR="000326C5" w:rsidRPr="00A708EC" w:rsidRDefault="000326C5" w:rsidP="000326C5">
      <w:pPr>
        <w:pStyle w:val="Normal1"/>
        <w:numPr>
          <w:ilvl w:val="0"/>
          <w:numId w:val="9"/>
        </w:numPr>
        <w:spacing w:line="240" w:lineRule="auto"/>
        <w:rPr>
          <w:rFonts w:ascii="Times New Roman" w:hAnsi="Times New Roman" w:cs="Times New Roman"/>
          <w:color w:val="auto"/>
          <w:sz w:val="20"/>
          <w:szCs w:val="20"/>
        </w:rPr>
      </w:pPr>
      <w:r>
        <w:rPr>
          <w:rFonts w:ascii="Times New Roman" w:hAnsi="Times New Roman" w:cs="Times New Roman"/>
          <w:color w:val="auto"/>
          <w:sz w:val="24"/>
        </w:rPr>
        <w:t xml:space="preserve">Formulate ideas to improve organization through their purpose, or operations, or finances, etc. </w:t>
      </w:r>
    </w:p>
    <w:p w:rsidR="00A708EC" w:rsidRPr="00DA40BA" w:rsidRDefault="00A708EC" w:rsidP="000326C5">
      <w:pPr>
        <w:pStyle w:val="Normal1"/>
        <w:numPr>
          <w:ilvl w:val="0"/>
          <w:numId w:val="9"/>
        </w:numPr>
        <w:spacing w:line="240" w:lineRule="auto"/>
        <w:rPr>
          <w:rFonts w:ascii="Times New Roman" w:hAnsi="Times New Roman" w:cs="Times New Roman"/>
          <w:color w:val="auto"/>
          <w:sz w:val="20"/>
          <w:szCs w:val="20"/>
        </w:rPr>
      </w:pPr>
      <w:r>
        <w:rPr>
          <w:rFonts w:ascii="Times New Roman" w:hAnsi="Times New Roman" w:cs="Times New Roman"/>
          <w:color w:val="auto"/>
          <w:sz w:val="24"/>
        </w:rPr>
        <w:t>In the instance of a heavy workload on the other board members the Co-Counselors will be delegated duties as the board sees fit.</w:t>
      </w:r>
    </w:p>
    <w:p w:rsidR="00DA40BA" w:rsidRDefault="00DA40BA" w:rsidP="00DA40BA">
      <w:pPr>
        <w:pStyle w:val="Normal1"/>
        <w:spacing w:line="240" w:lineRule="auto"/>
        <w:ind w:left="1440"/>
        <w:rPr>
          <w:rFonts w:ascii="Times New Roman" w:hAnsi="Times New Roman" w:cs="Times New Roman"/>
          <w:color w:val="auto"/>
          <w:sz w:val="24"/>
        </w:rPr>
      </w:pPr>
      <w:proofErr w:type="spellStart"/>
      <w:proofErr w:type="gramStart"/>
      <w:r>
        <w:rPr>
          <w:rFonts w:ascii="Times New Roman" w:hAnsi="Times New Roman" w:cs="Times New Roman"/>
          <w:color w:val="auto"/>
          <w:sz w:val="24"/>
        </w:rPr>
        <w:t>iiii</w:t>
      </w:r>
      <w:proofErr w:type="spellEnd"/>
      <w:proofErr w:type="gramEnd"/>
      <w:r>
        <w:rPr>
          <w:rFonts w:ascii="Times New Roman" w:hAnsi="Times New Roman" w:cs="Times New Roman"/>
          <w:color w:val="auto"/>
          <w:sz w:val="24"/>
        </w:rPr>
        <w:tab/>
        <w:t>Vice President</w:t>
      </w:r>
    </w:p>
    <w:p w:rsidR="008B05CF" w:rsidRPr="008B05CF" w:rsidRDefault="008B05CF" w:rsidP="008B05CF">
      <w:pPr>
        <w:pStyle w:val="Normal1"/>
        <w:numPr>
          <w:ilvl w:val="0"/>
          <w:numId w:val="10"/>
        </w:numPr>
        <w:spacing w:line="240" w:lineRule="auto"/>
        <w:rPr>
          <w:rFonts w:ascii="Times New Roman" w:hAnsi="Times New Roman" w:cs="Times New Roman"/>
          <w:color w:val="auto"/>
          <w:sz w:val="20"/>
          <w:szCs w:val="20"/>
        </w:rPr>
      </w:pPr>
      <w:r>
        <w:rPr>
          <w:rFonts w:ascii="Times New Roman" w:hAnsi="Times New Roman" w:cs="Times New Roman"/>
          <w:color w:val="auto"/>
          <w:sz w:val="24"/>
        </w:rPr>
        <w:t>Record meeting notes via hand writing or electronically</w:t>
      </w:r>
      <w:r>
        <w:rPr>
          <w:rFonts w:ascii="Times New Roman" w:hAnsi="Times New Roman" w:cs="Times New Roman"/>
          <w:color w:val="auto"/>
          <w:sz w:val="20"/>
          <w:szCs w:val="20"/>
        </w:rPr>
        <w:t xml:space="preserve">, </w:t>
      </w:r>
      <w:r>
        <w:rPr>
          <w:rFonts w:ascii="Times New Roman" w:hAnsi="Times New Roman" w:cs="Times New Roman"/>
          <w:color w:val="auto"/>
          <w:sz w:val="24"/>
        </w:rPr>
        <w:t>and upload recording within seven days, or maintain written notes for board meetings.</w:t>
      </w:r>
    </w:p>
    <w:p w:rsidR="008B05CF" w:rsidRPr="008B05CF" w:rsidRDefault="008B05CF" w:rsidP="008B05CF">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8B05CF">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8B05CF">
        <w:rPr>
          <w:rFonts w:ascii="Times New Roman" w:eastAsia="Times New Roman" w:hAnsi="Times New Roman" w:cs="Times New Roman"/>
          <w:color w:val="444444"/>
          <w:sz w:val="24"/>
          <w:szCs w:val="24"/>
        </w:rPr>
        <w:t xml:space="preserve"> shall be responsible for preparing a meeting agenda prior to each executive board meeting, in colla</w:t>
      </w:r>
      <w:r>
        <w:rPr>
          <w:rFonts w:ascii="Times New Roman" w:eastAsia="Times New Roman" w:hAnsi="Times New Roman" w:cs="Times New Roman"/>
          <w:color w:val="444444"/>
          <w:sz w:val="24"/>
          <w:szCs w:val="24"/>
        </w:rPr>
        <w:t>boration with the board members.</w:t>
      </w:r>
    </w:p>
    <w:p w:rsidR="008B05CF" w:rsidRPr="008B05CF" w:rsidRDefault="008B05CF" w:rsidP="008B05CF">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8B05CF">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8B05CF">
        <w:rPr>
          <w:rFonts w:ascii="Times New Roman" w:eastAsia="Times New Roman" w:hAnsi="Times New Roman" w:cs="Times New Roman"/>
          <w:color w:val="444444"/>
          <w:sz w:val="24"/>
          <w:szCs w:val="24"/>
        </w:rPr>
        <w:t xml:space="preserve"> shall announce all upcomi</w:t>
      </w:r>
      <w:r>
        <w:rPr>
          <w:rFonts w:ascii="Times New Roman" w:eastAsia="Times New Roman" w:hAnsi="Times New Roman" w:cs="Times New Roman"/>
          <w:color w:val="444444"/>
          <w:sz w:val="24"/>
          <w:szCs w:val="24"/>
        </w:rPr>
        <w:t>ng meetings at least forty-eight</w:t>
      </w:r>
      <w:r w:rsidRPr="008B05CF">
        <w:rPr>
          <w:rFonts w:ascii="Times New Roman" w:eastAsia="Times New Roman" w:hAnsi="Times New Roman" w:cs="Times New Roman"/>
          <w:color w:val="444444"/>
          <w:sz w:val="24"/>
          <w:szCs w:val="24"/>
        </w:rPr>
        <w:t xml:space="preserve"> hours pr</w:t>
      </w:r>
      <w:r>
        <w:rPr>
          <w:rFonts w:ascii="Times New Roman" w:eastAsia="Times New Roman" w:hAnsi="Times New Roman" w:cs="Times New Roman"/>
          <w:color w:val="444444"/>
          <w:sz w:val="24"/>
          <w:szCs w:val="24"/>
        </w:rPr>
        <w:t>ior to their convening through all avenues.</w:t>
      </w:r>
    </w:p>
    <w:p w:rsidR="008B05CF" w:rsidRPr="008B05CF" w:rsidRDefault="008B05CF" w:rsidP="008B05CF">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8B05CF">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8B05CF">
        <w:rPr>
          <w:rFonts w:ascii="Times New Roman" w:eastAsia="Times New Roman" w:hAnsi="Times New Roman" w:cs="Times New Roman"/>
          <w:color w:val="444444"/>
          <w:sz w:val="24"/>
          <w:szCs w:val="24"/>
        </w:rPr>
        <w:t xml:space="preserve"> shall be the event planner, and be responsible for all room bookings and reservations, completion of necessary forms </w:t>
      </w:r>
      <w:r w:rsidRPr="008B05CF">
        <w:rPr>
          <w:rFonts w:ascii="Times New Roman" w:eastAsia="Times New Roman" w:hAnsi="Times New Roman" w:cs="Times New Roman"/>
          <w:color w:val="444444"/>
          <w:sz w:val="24"/>
          <w:szCs w:val="24"/>
        </w:rPr>
        <w:lastRenderedPageBreak/>
        <w:t>and paperwork, and maintaining communication with the offices and individuals necessary for achieving this task.</w:t>
      </w:r>
    </w:p>
    <w:p w:rsidR="004C6760" w:rsidRPr="004C6760" w:rsidRDefault="004C6760" w:rsidP="004C6760">
      <w:pPr>
        <w:numPr>
          <w:ilvl w:val="0"/>
          <w:numId w:val="10"/>
        </w:numPr>
        <w:spacing w:before="100" w:beforeAutospacing="1" w:after="100" w:afterAutospacing="1" w:line="240" w:lineRule="auto"/>
        <w:rPr>
          <w:rFonts w:ascii="Cambria" w:eastAsia="Times New Roman" w:hAnsi="Cambria" w:cs="Times New Roman"/>
          <w:color w:val="000000"/>
          <w:sz w:val="24"/>
          <w:szCs w:val="24"/>
        </w:rPr>
      </w:pPr>
      <w:r w:rsidRPr="004C6760">
        <w:rPr>
          <w:rFonts w:ascii="Times New Roman" w:eastAsia="Times New Roman" w:hAnsi="Times New Roman" w:cs="Times New Roman"/>
          <w:color w:val="444444"/>
          <w:sz w:val="24"/>
          <w:szCs w:val="24"/>
        </w:rPr>
        <w:t xml:space="preserve">The </w:t>
      </w:r>
      <w:r>
        <w:rPr>
          <w:rFonts w:ascii="Times New Roman" w:eastAsia="Times New Roman" w:hAnsi="Times New Roman" w:cs="Times New Roman"/>
          <w:color w:val="444444"/>
          <w:sz w:val="24"/>
          <w:szCs w:val="24"/>
        </w:rPr>
        <w:t>Vice President</w:t>
      </w:r>
      <w:r w:rsidRPr="004C6760">
        <w:rPr>
          <w:rFonts w:ascii="Times New Roman" w:eastAsia="Times New Roman" w:hAnsi="Times New Roman" w:cs="Times New Roman"/>
          <w:color w:val="444444"/>
          <w:sz w:val="24"/>
          <w:szCs w:val="24"/>
        </w:rPr>
        <w:t xml:space="preserve"> shall submit a weekly update to the c</w:t>
      </w:r>
      <w:r>
        <w:rPr>
          <w:rFonts w:ascii="Times New Roman" w:eastAsia="Times New Roman" w:hAnsi="Times New Roman" w:cs="Times New Roman"/>
          <w:color w:val="444444"/>
          <w:sz w:val="24"/>
          <w:szCs w:val="24"/>
        </w:rPr>
        <w:t>o-presidents of all</w:t>
      </w:r>
      <w:r w:rsidRPr="004C6760">
        <w:rPr>
          <w:rFonts w:ascii="Times New Roman" w:eastAsia="Times New Roman" w:hAnsi="Times New Roman" w:cs="Times New Roman"/>
          <w:color w:val="444444"/>
          <w:sz w:val="24"/>
          <w:szCs w:val="24"/>
        </w:rPr>
        <w:t xml:space="preserve"> reservations, as well as any relevant information that should be related.</w:t>
      </w:r>
    </w:p>
    <w:p w:rsidR="008B05CF" w:rsidRPr="00BD516B" w:rsidRDefault="004C6760" w:rsidP="008B05CF">
      <w:pPr>
        <w:pStyle w:val="Normal1"/>
        <w:numPr>
          <w:ilvl w:val="0"/>
          <w:numId w:val="10"/>
        </w:numPr>
        <w:spacing w:line="240" w:lineRule="auto"/>
        <w:rPr>
          <w:rFonts w:ascii="Times New Roman" w:hAnsi="Times New Roman" w:cs="Times New Roman"/>
          <w:color w:val="auto"/>
          <w:sz w:val="24"/>
        </w:rPr>
      </w:pPr>
      <w:r>
        <w:rPr>
          <w:rFonts w:ascii="Times New Roman" w:hAnsi="Times New Roman" w:cs="Times New Roman"/>
          <w:sz w:val="24"/>
        </w:rPr>
        <w:t xml:space="preserve"> The Vice President</w:t>
      </w:r>
      <w:r w:rsidRPr="004C6760">
        <w:rPr>
          <w:rFonts w:ascii="Times New Roman" w:hAnsi="Times New Roman" w:cs="Times New Roman"/>
          <w:sz w:val="24"/>
        </w:rPr>
        <w:t xml:space="preserve"> shal</w:t>
      </w:r>
      <w:r w:rsidR="00BD516B">
        <w:rPr>
          <w:rFonts w:ascii="Times New Roman" w:hAnsi="Times New Roman" w:cs="Times New Roman"/>
          <w:sz w:val="24"/>
        </w:rPr>
        <w:t xml:space="preserve">l act as the Chairperson </w:t>
      </w:r>
      <w:r w:rsidRPr="004C6760">
        <w:rPr>
          <w:rFonts w:ascii="Times New Roman" w:hAnsi="Times New Roman" w:cs="Times New Roman"/>
          <w:sz w:val="24"/>
        </w:rPr>
        <w:t>in the absence of the C</w:t>
      </w:r>
      <w:r w:rsidR="00BD516B">
        <w:rPr>
          <w:rFonts w:ascii="Times New Roman" w:hAnsi="Times New Roman" w:cs="Times New Roman"/>
          <w:sz w:val="24"/>
        </w:rPr>
        <w:t>hairperson. The Vice President</w:t>
      </w:r>
      <w:r w:rsidRPr="004C6760">
        <w:rPr>
          <w:rFonts w:ascii="Times New Roman" w:hAnsi="Times New Roman" w:cs="Times New Roman"/>
          <w:sz w:val="24"/>
        </w:rPr>
        <w:t xml:space="preserve"> shall have such further duties as may be assigned to him/her by the Board.</w:t>
      </w:r>
    </w:p>
    <w:p w:rsidR="00BD516B" w:rsidRDefault="00BD516B" w:rsidP="00BD516B">
      <w:pPr>
        <w:pStyle w:val="Normal1"/>
        <w:spacing w:line="240" w:lineRule="auto"/>
        <w:ind w:left="1440"/>
        <w:rPr>
          <w:rFonts w:ascii="Times New Roman" w:hAnsi="Times New Roman" w:cs="Times New Roman"/>
          <w:sz w:val="24"/>
        </w:rPr>
      </w:pPr>
      <w:proofErr w:type="spellStart"/>
      <w:proofErr w:type="gramStart"/>
      <w:r>
        <w:rPr>
          <w:rFonts w:ascii="Times New Roman" w:hAnsi="Times New Roman" w:cs="Times New Roman"/>
          <w:sz w:val="24"/>
        </w:rPr>
        <w:t>iiiii</w:t>
      </w:r>
      <w:proofErr w:type="spellEnd"/>
      <w:proofErr w:type="gramEnd"/>
      <w:r>
        <w:rPr>
          <w:rFonts w:ascii="Times New Roman" w:hAnsi="Times New Roman" w:cs="Times New Roman"/>
          <w:sz w:val="24"/>
        </w:rPr>
        <w:tab/>
        <w:t>Community Advisor</w:t>
      </w:r>
    </w:p>
    <w:p w:rsidR="00BD516B"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The </w:t>
      </w:r>
      <w:r w:rsidR="00BD516B">
        <w:rPr>
          <w:rFonts w:ascii="Times New Roman" w:hAnsi="Times New Roman" w:cs="Times New Roman"/>
          <w:sz w:val="24"/>
        </w:rPr>
        <w:t>Community</w:t>
      </w:r>
      <w:r>
        <w:rPr>
          <w:rFonts w:ascii="Times New Roman" w:hAnsi="Times New Roman" w:cs="Times New Roman"/>
          <w:sz w:val="24"/>
        </w:rPr>
        <w:t xml:space="preserve"> Advisor shall be a current Board member of Ask </w:t>
      </w:r>
      <w:proofErr w:type="gramStart"/>
      <w:r>
        <w:rPr>
          <w:rFonts w:ascii="Times New Roman" w:hAnsi="Times New Roman" w:cs="Times New Roman"/>
          <w:sz w:val="24"/>
        </w:rPr>
        <w:t>A</w:t>
      </w:r>
      <w:proofErr w:type="gramEnd"/>
      <w:r>
        <w:rPr>
          <w:rFonts w:ascii="Times New Roman" w:hAnsi="Times New Roman" w:cs="Times New Roman"/>
          <w:sz w:val="24"/>
        </w:rPr>
        <w:t xml:space="preserve"> Muslim.</w:t>
      </w:r>
    </w:p>
    <w:p w:rsidR="00E43645"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The Community Advisor shall oversee the progress, projects, and all activities of AAM-OSU to make sure if it is in line with ideologies and core values of the non-profit organization Ask A Muslim.</w:t>
      </w:r>
    </w:p>
    <w:p w:rsidR="00E43645"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The Community Advisor shall be a liaison between Ask </w:t>
      </w:r>
      <w:proofErr w:type="gramStart"/>
      <w:r>
        <w:rPr>
          <w:rFonts w:ascii="Times New Roman" w:hAnsi="Times New Roman" w:cs="Times New Roman"/>
          <w:sz w:val="24"/>
        </w:rPr>
        <w:t>A</w:t>
      </w:r>
      <w:proofErr w:type="gramEnd"/>
      <w:r>
        <w:rPr>
          <w:rFonts w:ascii="Times New Roman" w:hAnsi="Times New Roman" w:cs="Times New Roman"/>
          <w:sz w:val="24"/>
        </w:rPr>
        <w:t xml:space="preserve"> Muslim and AAM-OSU to ensure the success of the organization and to maintain partnership of the two entities.</w:t>
      </w:r>
    </w:p>
    <w:p w:rsidR="00E43645" w:rsidRDefault="00E43645"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Community Advisor shall assist board members in completing tasks feasible to community advisor.</w:t>
      </w:r>
    </w:p>
    <w:p w:rsidR="00E43645" w:rsidRDefault="00F60DD4" w:rsidP="00BD516B">
      <w:pPr>
        <w:pStyle w:val="Normal1"/>
        <w:numPr>
          <w:ilvl w:val="0"/>
          <w:numId w:val="15"/>
        </w:numPr>
        <w:spacing w:line="240" w:lineRule="auto"/>
        <w:rPr>
          <w:rFonts w:ascii="Times New Roman" w:hAnsi="Times New Roman" w:cs="Times New Roman"/>
          <w:sz w:val="24"/>
        </w:rPr>
      </w:pPr>
      <w:r>
        <w:rPr>
          <w:rFonts w:ascii="Times New Roman" w:hAnsi="Times New Roman" w:cs="Times New Roman"/>
          <w:sz w:val="24"/>
        </w:rPr>
        <w:t xml:space="preserve">Community Advisor will make sure AAM-OSU is following guidelines set by Ask </w:t>
      </w:r>
      <w:proofErr w:type="gramStart"/>
      <w:r>
        <w:rPr>
          <w:rFonts w:ascii="Times New Roman" w:hAnsi="Times New Roman" w:cs="Times New Roman"/>
          <w:sz w:val="24"/>
        </w:rPr>
        <w:t>A</w:t>
      </w:r>
      <w:proofErr w:type="gramEnd"/>
      <w:r>
        <w:rPr>
          <w:rFonts w:ascii="Times New Roman" w:hAnsi="Times New Roman" w:cs="Times New Roman"/>
          <w:sz w:val="24"/>
        </w:rPr>
        <w:t xml:space="preserve"> Muslim and will report to Ask A Muslim with any and all updates.</w:t>
      </w:r>
    </w:p>
    <w:p w:rsidR="00A708EC" w:rsidRDefault="00A708EC" w:rsidP="00A708EC">
      <w:pPr>
        <w:pStyle w:val="Normal1"/>
        <w:spacing w:line="240" w:lineRule="auto"/>
        <w:rPr>
          <w:rFonts w:ascii="Times New Roman" w:hAnsi="Times New Roman" w:cs="Times New Roman"/>
          <w:sz w:val="24"/>
        </w:rPr>
      </w:pPr>
      <w:r w:rsidRPr="00A708EC">
        <w:rPr>
          <w:rFonts w:ascii="Times New Roman" w:hAnsi="Times New Roman" w:cs="Times New Roman"/>
          <w:sz w:val="24"/>
        </w:rPr>
        <w:t xml:space="preserve">Article VII – Adviser(s) or Advisory Board: Qualification Criteria. </w:t>
      </w:r>
    </w:p>
    <w:p w:rsidR="00A708EC" w:rsidRPr="00A708EC" w:rsidRDefault="00A708EC" w:rsidP="00A708EC">
      <w:pPr>
        <w:pStyle w:val="Normal1"/>
        <w:spacing w:line="240" w:lineRule="auto"/>
        <w:rPr>
          <w:rFonts w:ascii="Times New Roman" w:hAnsi="Times New Roman" w:cs="Times New Roman"/>
          <w:sz w:val="24"/>
        </w:rPr>
      </w:pPr>
      <w:r w:rsidRPr="00A708EC">
        <w:rPr>
          <w:rFonts w:ascii="Times New Roman" w:hAnsi="Times New Roman" w:cs="Times New Roman"/>
          <w:sz w:val="24"/>
        </w:rPr>
        <w:t>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should be clearly and adequately described.</w:t>
      </w:r>
    </w:p>
    <w:p w:rsidR="006A5CD4" w:rsidRDefault="006A5CD4" w:rsidP="006A5CD4">
      <w:pPr>
        <w:pStyle w:val="Normal1"/>
        <w:tabs>
          <w:tab w:val="left" w:pos="1395"/>
        </w:tabs>
        <w:rPr>
          <w:rFonts w:ascii="Times New Roman" w:hAnsi="Times New Roman" w:cs="Times New Roman"/>
          <w:sz w:val="24"/>
        </w:rPr>
      </w:pPr>
    </w:p>
    <w:p w:rsidR="00A708EC" w:rsidRDefault="00A708EC" w:rsidP="006A5CD4">
      <w:pPr>
        <w:pStyle w:val="Normal1"/>
        <w:tabs>
          <w:tab w:val="left" w:pos="1395"/>
        </w:tabs>
        <w:rPr>
          <w:rFonts w:ascii="Times New Roman" w:hAnsi="Times New Roman" w:cs="Times New Roman"/>
          <w:sz w:val="24"/>
        </w:rPr>
      </w:pPr>
      <w:r w:rsidRPr="00A708EC">
        <w:rPr>
          <w:rFonts w:ascii="Times New Roman" w:hAnsi="Times New Roman" w:cs="Times New Roman"/>
          <w:sz w:val="24"/>
        </w:rPr>
        <w:t>Article VIII – Meetings of the Organization: Required meetings and their frequency</w:t>
      </w:r>
      <w:r>
        <w:rPr>
          <w:rFonts w:ascii="Times New Roman" w:hAnsi="Times New Roman" w:cs="Times New Roman"/>
          <w:sz w:val="24"/>
        </w:rPr>
        <w:t>.</w:t>
      </w:r>
    </w:p>
    <w:p w:rsidR="00A708EC" w:rsidRDefault="007722B6" w:rsidP="006A5CD4">
      <w:pPr>
        <w:pStyle w:val="Normal1"/>
        <w:tabs>
          <w:tab w:val="left" w:pos="1395"/>
        </w:tabs>
        <w:rPr>
          <w:rFonts w:ascii="Times New Roman" w:hAnsi="Times New Roman" w:cs="Times New Roman"/>
          <w:sz w:val="24"/>
        </w:rPr>
      </w:pPr>
      <w:r>
        <w:rPr>
          <w:rFonts w:ascii="Times New Roman" w:hAnsi="Times New Roman" w:cs="Times New Roman"/>
          <w:sz w:val="24"/>
        </w:rPr>
        <w:t xml:space="preserve">AAM-OSU shall hold weekly board meetings throughout the year, with the exception of the </w:t>
      </w:r>
      <w:r w:rsidR="00477B99">
        <w:rPr>
          <w:rFonts w:ascii="Times New Roman" w:hAnsi="Times New Roman" w:cs="Times New Roman"/>
          <w:sz w:val="24"/>
        </w:rPr>
        <w:t xml:space="preserve">summer sessions </w:t>
      </w:r>
      <w:r>
        <w:rPr>
          <w:rFonts w:ascii="Times New Roman" w:hAnsi="Times New Roman" w:cs="Times New Roman"/>
          <w:sz w:val="24"/>
        </w:rPr>
        <w:t xml:space="preserve">which will be held on occasion to plan for upcoming semesters. AAM-OSU shall also hold general body meetings bi-weekly. </w:t>
      </w:r>
    </w:p>
    <w:p w:rsidR="00477B99" w:rsidRPr="00A708EC" w:rsidRDefault="00477B99" w:rsidP="006A5CD4">
      <w:pPr>
        <w:pStyle w:val="Normal1"/>
        <w:tabs>
          <w:tab w:val="left" w:pos="1395"/>
        </w:tabs>
        <w:rPr>
          <w:rFonts w:ascii="Times New Roman" w:hAnsi="Times New Roman" w:cs="Times New Roman"/>
          <w:sz w:val="24"/>
        </w:rPr>
      </w:pPr>
    </w:p>
    <w:p w:rsidR="006A5CD4" w:rsidRDefault="00477B99" w:rsidP="006A5CD4">
      <w:pPr>
        <w:pStyle w:val="Normal1"/>
        <w:tabs>
          <w:tab w:val="left" w:pos="1395"/>
        </w:tabs>
        <w:spacing w:line="240" w:lineRule="auto"/>
        <w:rPr>
          <w:rFonts w:ascii="Times New Roman" w:hAnsi="Times New Roman" w:cs="Times New Roman"/>
          <w:color w:val="auto"/>
          <w:sz w:val="24"/>
        </w:rPr>
      </w:pPr>
      <w:r w:rsidRPr="00477B99">
        <w:rPr>
          <w:rFonts w:ascii="Times New Roman" w:hAnsi="Times New Roman" w:cs="Times New Roman"/>
          <w:color w:val="auto"/>
          <w:sz w:val="24"/>
        </w:rPr>
        <w:t>Article IX – Method of Amending Constitution:</w:t>
      </w:r>
      <w:r>
        <w:rPr>
          <w:rFonts w:ascii="Times New Roman" w:hAnsi="Times New Roman" w:cs="Times New Roman"/>
          <w:color w:val="auto"/>
          <w:sz w:val="24"/>
        </w:rPr>
        <w:t xml:space="preserve"> </w:t>
      </w:r>
    </w:p>
    <w:p w:rsidR="00477B99" w:rsidRDefault="00477B99" w:rsidP="006A5CD4">
      <w:pPr>
        <w:pStyle w:val="Normal1"/>
        <w:tabs>
          <w:tab w:val="left" w:pos="1395"/>
        </w:tabs>
        <w:spacing w:line="240" w:lineRule="auto"/>
        <w:rPr>
          <w:rFonts w:ascii="Times New Roman" w:hAnsi="Times New Roman" w:cs="Times New Roman"/>
          <w:color w:val="auto"/>
          <w:sz w:val="24"/>
        </w:rPr>
      </w:pPr>
      <w:r>
        <w:rPr>
          <w:rFonts w:ascii="Times New Roman" w:hAnsi="Times New Roman" w:cs="Times New Roman"/>
          <w:color w:val="auto"/>
          <w:sz w:val="24"/>
        </w:rPr>
        <w:t>Amendment of constitution shall be decided by the board members as deemed necessary, Amendment must be proposed by at least two board members, board members must discuss potential amendments and decide whether to approve of amendments, final decision of amendment must be decided by president.</w:t>
      </w:r>
    </w:p>
    <w:p w:rsidR="00477B99" w:rsidRDefault="00477B99" w:rsidP="006A5CD4">
      <w:pPr>
        <w:pStyle w:val="Normal1"/>
        <w:tabs>
          <w:tab w:val="left" w:pos="1395"/>
        </w:tabs>
        <w:spacing w:line="240" w:lineRule="auto"/>
        <w:rPr>
          <w:rFonts w:ascii="Times New Roman" w:hAnsi="Times New Roman" w:cs="Times New Roman"/>
          <w:color w:val="auto"/>
          <w:sz w:val="24"/>
        </w:rPr>
      </w:pPr>
    </w:p>
    <w:p w:rsidR="00477B99" w:rsidRDefault="00477B99" w:rsidP="006A5CD4">
      <w:pPr>
        <w:pStyle w:val="Normal1"/>
        <w:tabs>
          <w:tab w:val="left" w:pos="1395"/>
        </w:tabs>
        <w:spacing w:line="240" w:lineRule="auto"/>
        <w:rPr>
          <w:rFonts w:ascii="Times New Roman" w:hAnsi="Times New Roman" w:cs="Times New Roman"/>
          <w:color w:val="auto"/>
          <w:sz w:val="24"/>
        </w:rPr>
      </w:pPr>
      <w:r w:rsidRPr="00477B99">
        <w:rPr>
          <w:rFonts w:ascii="Times New Roman" w:hAnsi="Times New Roman" w:cs="Times New Roman"/>
          <w:color w:val="auto"/>
          <w:sz w:val="24"/>
        </w:rPr>
        <w:t>Article X – Method of Dissolution of Organization</w:t>
      </w:r>
      <w:r>
        <w:rPr>
          <w:rFonts w:ascii="Times New Roman" w:hAnsi="Times New Roman" w:cs="Times New Roman"/>
          <w:color w:val="auto"/>
          <w:sz w:val="24"/>
        </w:rPr>
        <w:t>:</w:t>
      </w:r>
    </w:p>
    <w:p w:rsidR="00CD05CC" w:rsidRDefault="00CD05CC" w:rsidP="00CD05CC">
      <w:pPr>
        <w:pStyle w:val="Normal1"/>
        <w:tabs>
          <w:tab w:val="left" w:pos="1395"/>
        </w:tabs>
        <w:spacing w:line="240" w:lineRule="auto"/>
        <w:rPr>
          <w:rFonts w:ascii="Times New Roman" w:hAnsi="Times New Roman" w:cs="Times New Roman"/>
          <w:sz w:val="24"/>
        </w:rPr>
      </w:pPr>
      <w:r>
        <w:rPr>
          <w:rFonts w:ascii="Times New Roman" w:hAnsi="Times New Roman" w:cs="Times New Roman"/>
          <w:sz w:val="24"/>
        </w:rPr>
        <w:t xml:space="preserve"> Section 1: Debts</w:t>
      </w:r>
    </w:p>
    <w:p w:rsidR="00CD05CC" w:rsidRDefault="00CD05CC" w:rsidP="00CD05CC">
      <w:pPr>
        <w:pStyle w:val="Normal1"/>
        <w:tabs>
          <w:tab w:val="left" w:pos="1395"/>
        </w:tabs>
        <w:spacing w:line="240" w:lineRule="auto"/>
        <w:ind w:left="1395"/>
        <w:rPr>
          <w:rFonts w:ascii="Times New Roman" w:hAnsi="Times New Roman" w:cs="Times New Roman"/>
          <w:sz w:val="24"/>
        </w:rPr>
      </w:pPr>
      <w:r w:rsidRPr="00CD05CC">
        <w:rPr>
          <w:rFonts w:ascii="Times New Roman" w:hAnsi="Times New Roman" w:cs="Times New Roman"/>
          <w:sz w:val="24"/>
        </w:rPr>
        <w:t>In the event of the dissolution of MSA-OSU, all outstanding debts shall be paid in full before any other action is taken with the then extant funds of the organization</w:t>
      </w:r>
      <w:r>
        <w:rPr>
          <w:rFonts w:ascii="Times New Roman" w:hAnsi="Times New Roman" w:cs="Times New Roman"/>
          <w:sz w:val="24"/>
        </w:rPr>
        <w:t xml:space="preserve">      </w:t>
      </w:r>
    </w:p>
    <w:p w:rsidR="00CD05CC" w:rsidRDefault="00CD05CC" w:rsidP="00CD05CC">
      <w:pPr>
        <w:pStyle w:val="Normal1"/>
        <w:tabs>
          <w:tab w:val="left" w:pos="1395"/>
        </w:tabs>
        <w:spacing w:line="240" w:lineRule="auto"/>
        <w:rPr>
          <w:rFonts w:ascii="Times New Roman" w:hAnsi="Times New Roman" w:cs="Times New Roman"/>
          <w:sz w:val="24"/>
        </w:rPr>
      </w:pPr>
    </w:p>
    <w:p w:rsidR="00CD05CC" w:rsidRDefault="00CD05CC" w:rsidP="00CD05CC">
      <w:pPr>
        <w:pStyle w:val="Normal1"/>
        <w:tabs>
          <w:tab w:val="left" w:pos="1395"/>
        </w:tabs>
        <w:spacing w:line="240" w:lineRule="auto"/>
        <w:rPr>
          <w:rFonts w:ascii="Times New Roman" w:hAnsi="Times New Roman" w:cs="Times New Roman"/>
          <w:sz w:val="24"/>
        </w:rPr>
      </w:pPr>
      <w:r>
        <w:rPr>
          <w:rFonts w:ascii="Times New Roman" w:hAnsi="Times New Roman" w:cs="Times New Roman"/>
          <w:sz w:val="24"/>
        </w:rPr>
        <w:t>Section 2: Method of Disbursing Remaining Funds.</w:t>
      </w:r>
    </w:p>
    <w:p w:rsidR="008A3011" w:rsidRDefault="008A3011" w:rsidP="00CD05CC">
      <w:pPr>
        <w:pStyle w:val="Normal1"/>
        <w:tabs>
          <w:tab w:val="left" w:pos="1395"/>
        </w:tabs>
        <w:spacing w:line="240" w:lineRule="auto"/>
        <w:ind w:left="1395"/>
        <w:rPr>
          <w:rFonts w:ascii="Times New Roman" w:hAnsi="Times New Roman" w:cs="Times New Roman"/>
          <w:sz w:val="24"/>
        </w:rPr>
      </w:pPr>
      <w:r w:rsidRPr="008A3011">
        <w:rPr>
          <w:rFonts w:ascii="Times New Roman" w:hAnsi="Times New Roman" w:cs="Times New Roman"/>
          <w:sz w:val="24"/>
        </w:rPr>
        <w:lastRenderedPageBreak/>
        <w:t>In the event AAM</w:t>
      </w:r>
      <w:r>
        <w:rPr>
          <w:rFonts w:ascii="Times New Roman" w:hAnsi="Times New Roman" w:cs="Times New Roman"/>
          <w:sz w:val="24"/>
        </w:rPr>
        <w:t>-OSU</w:t>
      </w:r>
      <w:r w:rsidRPr="008A3011">
        <w:rPr>
          <w:rFonts w:ascii="Times New Roman" w:hAnsi="Times New Roman" w:cs="Times New Roman"/>
          <w:sz w:val="24"/>
        </w:rPr>
        <w:t xml:space="preserve"> becomes insolvent or dissolves, </w:t>
      </w:r>
      <w:r w:rsidR="006D483F">
        <w:rPr>
          <w:rFonts w:ascii="Times New Roman" w:hAnsi="Times New Roman" w:cs="Times New Roman"/>
          <w:sz w:val="24"/>
        </w:rPr>
        <w:t xml:space="preserve">and remaining debts have been paid, </w:t>
      </w:r>
      <w:r w:rsidRPr="008A3011">
        <w:rPr>
          <w:rFonts w:ascii="Times New Roman" w:hAnsi="Times New Roman" w:cs="Times New Roman"/>
          <w:sz w:val="24"/>
        </w:rPr>
        <w:t>the assets of AAM</w:t>
      </w:r>
      <w:r>
        <w:rPr>
          <w:rFonts w:ascii="Times New Roman" w:hAnsi="Times New Roman" w:cs="Times New Roman"/>
          <w:sz w:val="24"/>
        </w:rPr>
        <w:t xml:space="preserve">-OSU shall be donated to a charity of the choice of the board under dissolution, or to an organization that provides aid to </w:t>
      </w:r>
      <w:r w:rsidR="00CD05CC">
        <w:rPr>
          <w:rFonts w:ascii="Times New Roman" w:hAnsi="Times New Roman" w:cs="Times New Roman"/>
          <w:sz w:val="24"/>
        </w:rPr>
        <w:t>the community.</w:t>
      </w:r>
    </w:p>
    <w:p w:rsidR="00CD05CC" w:rsidRDefault="00CD05CC" w:rsidP="00CD05CC">
      <w:pPr>
        <w:pStyle w:val="Normal1"/>
        <w:tabs>
          <w:tab w:val="left" w:pos="1395"/>
        </w:tabs>
        <w:spacing w:line="240" w:lineRule="auto"/>
        <w:rPr>
          <w:rFonts w:ascii="Times New Roman" w:hAnsi="Times New Roman" w:cs="Times New Roman"/>
          <w:sz w:val="24"/>
        </w:rPr>
      </w:pPr>
      <w:r>
        <w:rPr>
          <w:rFonts w:ascii="Times New Roman" w:hAnsi="Times New Roman" w:cs="Times New Roman"/>
          <w:sz w:val="24"/>
        </w:rPr>
        <w:t xml:space="preserve">       </w:t>
      </w:r>
    </w:p>
    <w:p w:rsidR="00CD05CC" w:rsidRDefault="00CD05CC" w:rsidP="008A3011">
      <w:pPr>
        <w:pStyle w:val="Normal1"/>
        <w:tabs>
          <w:tab w:val="left" w:pos="1395"/>
        </w:tabs>
        <w:spacing w:line="240" w:lineRule="auto"/>
        <w:ind w:left="1395"/>
        <w:rPr>
          <w:rFonts w:ascii="Times New Roman" w:hAnsi="Times New Roman" w:cs="Times New Roman"/>
          <w:color w:val="auto"/>
          <w:sz w:val="24"/>
        </w:rPr>
      </w:pPr>
    </w:p>
    <w:p w:rsidR="00477B99" w:rsidRDefault="00477B99" w:rsidP="006A5CD4">
      <w:pPr>
        <w:pStyle w:val="Normal1"/>
        <w:tabs>
          <w:tab w:val="left" w:pos="1395"/>
        </w:tabs>
        <w:spacing w:line="240" w:lineRule="auto"/>
        <w:rPr>
          <w:rFonts w:ascii="Times New Roman" w:hAnsi="Times New Roman" w:cs="Times New Roman"/>
          <w:color w:val="auto"/>
          <w:sz w:val="24"/>
        </w:rPr>
      </w:pPr>
    </w:p>
    <w:p w:rsidR="006A5CD4" w:rsidRDefault="006A5CD4" w:rsidP="006A5CD4">
      <w:pPr>
        <w:pStyle w:val="Normal1"/>
        <w:spacing w:line="240" w:lineRule="auto"/>
        <w:rPr>
          <w:rFonts w:ascii="Times New Roman" w:hAnsi="Times New Roman" w:cs="Times New Roman"/>
          <w:color w:val="auto"/>
          <w:sz w:val="24"/>
        </w:rPr>
      </w:pPr>
    </w:p>
    <w:p w:rsidR="006A5CD4" w:rsidRPr="00527EE2" w:rsidRDefault="006A5CD4" w:rsidP="006A5CD4">
      <w:pPr>
        <w:pStyle w:val="Normal1"/>
        <w:spacing w:line="240" w:lineRule="auto"/>
        <w:rPr>
          <w:rFonts w:ascii="Times New Roman" w:hAnsi="Times New Roman" w:cs="Times New Roman"/>
          <w:color w:val="auto"/>
          <w:sz w:val="24"/>
        </w:rPr>
      </w:pPr>
    </w:p>
    <w:p w:rsidR="00891B39" w:rsidRPr="00C012EA" w:rsidRDefault="00C012EA" w:rsidP="00C012EA">
      <w:pPr>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891B39" w:rsidRPr="00C0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57F7"/>
    <w:multiLevelType w:val="multilevel"/>
    <w:tmpl w:val="E470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329A"/>
    <w:multiLevelType w:val="hybridMultilevel"/>
    <w:tmpl w:val="3F58A258"/>
    <w:lvl w:ilvl="0" w:tplc="42A05EE0">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036935"/>
    <w:multiLevelType w:val="hybridMultilevel"/>
    <w:tmpl w:val="3F4E22DE"/>
    <w:lvl w:ilvl="0" w:tplc="306AAD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F00150"/>
    <w:multiLevelType w:val="multilevel"/>
    <w:tmpl w:val="24BC9598"/>
    <w:lvl w:ilvl="0">
      <w:start w:val="1"/>
      <w:numFmt w:val="lowerLetter"/>
      <w:lvlText w:val="%1"/>
      <w:lvlJc w:val="left"/>
      <w:pPr>
        <w:ind w:left="2520" w:firstLine="252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3240" w:firstLine="32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3960" w:firstLine="39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4680" w:firstLine="46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5400" w:firstLine="54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6120" w:firstLine="61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6840" w:firstLine="68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7560" w:firstLine="75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8280" w:firstLine="8280"/>
      </w:pPr>
      <w:rPr>
        <w:rFonts w:ascii="Times New Roman" w:eastAsia="Times New Roman" w:hAnsi="Times New Roman" w:cs="Times New Roman"/>
        <w:b w:val="0"/>
        <w:i w:val="0"/>
        <w:strike w:val="0"/>
        <w:color w:val="000000"/>
        <w:sz w:val="20"/>
        <w:u w:val="none"/>
        <w:vertAlign w:val="baseline"/>
      </w:rPr>
    </w:lvl>
  </w:abstractNum>
  <w:abstractNum w:abstractNumId="4" w15:restartNumberingAfterBreak="0">
    <w:nsid w:val="19766A81"/>
    <w:multiLevelType w:val="multilevel"/>
    <w:tmpl w:val="6B5AC2AA"/>
    <w:lvl w:ilvl="0">
      <w:start w:val="1"/>
      <w:numFmt w:val="lowerRoman"/>
      <w:lvlText w:val="%1"/>
      <w:lvlJc w:val="left"/>
      <w:pPr>
        <w:ind w:left="2160" w:firstLine="216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5" w15:restartNumberingAfterBreak="0">
    <w:nsid w:val="3101243F"/>
    <w:multiLevelType w:val="multilevel"/>
    <w:tmpl w:val="7744E25A"/>
    <w:lvl w:ilvl="0">
      <w:start w:val="1"/>
      <w:numFmt w:val="lowerRoman"/>
      <w:lvlText w:val="%1"/>
      <w:lvlJc w:val="left"/>
      <w:pPr>
        <w:ind w:left="3240" w:firstLine="324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6" w15:restartNumberingAfterBreak="0">
    <w:nsid w:val="387A5633"/>
    <w:multiLevelType w:val="hybridMultilevel"/>
    <w:tmpl w:val="6E52C038"/>
    <w:lvl w:ilvl="0" w:tplc="88349B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EA2844"/>
    <w:multiLevelType w:val="hybridMultilevel"/>
    <w:tmpl w:val="B0B47C5E"/>
    <w:lvl w:ilvl="0" w:tplc="05E69A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BC3318"/>
    <w:multiLevelType w:val="multilevel"/>
    <w:tmpl w:val="AB0A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A6094"/>
    <w:multiLevelType w:val="multilevel"/>
    <w:tmpl w:val="B0F40D1A"/>
    <w:lvl w:ilvl="0">
      <w:start w:val="1"/>
      <w:numFmt w:val="lowerRoman"/>
      <w:lvlText w:val="%1"/>
      <w:lvlJc w:val="left"/>
      <w:pPr>
        <w:ind w:left="2160" w:firstLine="216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2520" w:firstLine="252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3240" w:firstLine="324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3960" w:firstLine="396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4680" w:firstLine="468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5400" w:firstLine="540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6120" w:firstLine="612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6840" w:firstLine="684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7560" w:firstLine="7560"/>
      </w:pPr>
      <w:rPr>
        <w:rFonts w:ascii="Times New Roman" w:eastAsia="Times New Roman" w:hAnsi="Times New Roman" w:cs="Times New Roman"/>
        <w:b w:val="0"/>
        <w:i w:val="0"/>
        <w:strike w:val="0"/>
        <w:color w:val="000000"/>
        <w:sz w:val="20"/>
        <w:u w:val="none"/>
        <w:vertAlign w:val="baseline"/>
      </w:rPr>
    </w:lvl>
  </w:abstractNum>
  <w:abstractNum w:abstractNumId="10" w15:restartNumberingAfterBreak="0">
    <w:nsid w:val="431D7EBB"/>
    <w:multiLevelType w:val="multilevel"/>
    <w:tmpl w:val="5992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4272C"/>
    <w:multiLevelType w:val="hybridMultilevel"/>
    <w:tmpl w:val="EC229BBC"/>
    <w:lvl w:ilvl="0" w:tplc="93802A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297D79"/>
    <w:multiLevelType w:val="multilevel"/>
    <w:tmpl w:val="DBBEB36E"/>
    <w:lvl w:ilvl="0">
      <w:start w:val="1"/>
      <w:numFmt w:val="lowerLetter"/>
      <w:lvlText w:val="%1"/>
      <w:lvlJc w:val="left"/>
      <w:pPr>
        <w:ind w:left="2520" w:firstLine="2520"/>
      </w:pPr>
      <w:rPr>
        <w:rFonts w:ascii="Times New Roman" w:eastAsia="Times New Roman" w:hAnsi="Times New Roman" w:cs="Times New Roman"/>
        <w:b w:val="0"/>
        <w:i w:val="0"/>
        <w:strike w:val="0"/>
        <w:color w:val="000000"/>
        <w:sz w:val="20"/>
        <w:u w:val="none"/>
        <w:vertAlign w:val="baseline"/>
      </w:rPr>
    </w:lvl>
    <w:lvl w:ilvl="1">
      <w:start w:val="1"/>
      <w:numFmt w:val="lowerLetter"/>
      <w:lvlText w:val="%2"/>
      <w:lvlJc w:val="left"/>
      <w:pPr>
        <w:ind w:left="3240" w:firstLine="32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3960" w:firstLine="39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4680" w:firstLine="46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5400" w:firstLine="54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6120" w:firstLine="61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6840" w:firstLine="68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7560" w:firstLine="75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8280" w:firstLine="8280"/>
      </w:pPr>
      <w:rPr>
        <w:rFonts w:ascii="Times New Roman" w:eastAsia="Times New Roman" w:hAnsi="Times New Roman" w:cs="Times New Roman"/>
        <w:b w:val="0"/>
        <w:i w:val="0"/>
        <w:strike w:val="0"/>
        <w:color w:val="000000"/>
        <w:sz w:val="20"/>
        <w:u w:val="none"/>
        <w:vertAlign w:val="baseline"/>
      </w:rPr>
    </w:lvl>
  </w:abstractNum>
  <w:abstractNum w:abstractNumId="13" w15:restartNumberingAfterBreak="0">
    <w:nsid w:val="74E074A2"/>
    <w:multiLevelType w:val="hybridMultilevel"/>
    <w:tmpl w:val="0F323D98"/>
    <w:lvl w:ilvl="0" w:tplc="FFF0509E">
      <w:start w:val="1"/>
      <w:numFmt w:val="lowerLetter"/>
      <w:lvlText w:val="%1."/>
      <w:lvlJc w:val="left"/>
      <w:pPr>
        <w:ind w:left="2520" w:hanging="360"/>
      </w:pPr>
      <w:rPr>
        <w:rFonts w:ascii="Times New Roman" w:eastAsia="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D945A74"/>
    <w:multiLevelType w:val="multilevel"/>
    <w:tmpl w:val="C12A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3"/>
  </w:num>
  <w:num w:numId="4">
    <w:abstractNumId w:val="7"/>
  </w:num>
  <w:num w:numId="5">
    <w:abstractNumId w:val="5"/>
  </w:num>
  <w:num w:numId="6">
    <w:abstractNumId w:val="3"/>
  </w:num>
  <w:num w:numId="7">
    <w:abstractNumId w:val="9"/>
  </w:num>
  <w:num w:numId="8">
    <w:abstractNumId w:val="2"/>
  </w:num>
  <w:num w:numId="9">
    <w:abstractNumId w:val="11"/>
  </w:num>
  <w:num w:numId="10">
    <w:abstractNumId w:val="1"/>
  </w:num>
  <w:num w:numId="11">
    <w:abstractNumId w:val="8"/>
  </w:num>
  <w:num w:numId="12">
    <w:abstractNumId w:val="14"/>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EA"/>
    <w:rsid w:val="000326C5"/>
    <w:rsid w:val="000737C9"/>
    <w:rsid w:val="000E0110"/>
    <w:rsid w:val="001E5F6D"/>
    <w:rsid w:val="002979A9"/>
    <w:rsid w:val="00357802"/>
    <w:rsid w:val="00377144"/>
    <w:rsid w:val="003F6208"/>
    <w:rsid w:val="00477B99"/>
    <w:rsid w:val="004C6760"/>
    <w:rsid w:val="00527EE2"/>
    <w:rsid w:val="00633F71"/>
    <w:rsid w:val="006A5CD4"/>
    <w:rsid w:val="006D483F"/>
    <w:rsid w:val="007722B6"/>
    <w:rsid w:val="00891B39"/>
    <w:rsid w:val="00895349"/>
    <w:rsid w:val="008A3011"/>
    <w:rsid w:val="008B05CF"/>
    <w:rsid w:val="0097402F"/>
    <w:rsid w:val="00A708EC"/>
    <w:rsid w:val="00B60099"/>
    <w:rsid w:val="00BD516B"/>
    <w:rsid w:val="00C012EA"/>
    <w:rsid w:val="00CB5D3E"/>
    <w:rsid w:val="00CD05CC"/>
    <w:rsid w:val="00D56730"/>
    <w:rsid w:val="00DA40BA"/>
    <w:rsid w:val="00E43645"/>
    <w:rsid w:val="00F6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EF28-1403-4FC7-890B-4297F93B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12EA"/>
    <w:pPr>
      <w:spacing w:after="0" w:line="276" w:lineRule="auto"/>
    </w:pPr>
    <w:rPr>
      <w:rFonts w:ascii="Arial" w:eastAsia="Arial" w:hAnsi="Arial" w:cs="Arial"/>
      <w:color w:val="000000"/>
      <w:szCs w:val="24"/>
      <w:lang w:eastAsia="ja-JP"/>
    </w:rPr>
  </w:style>
  <w:style w:type="character" w:customStyle="1" w:styleId="c0">
    <w:name w:val="c0"/>
    <w:basedOn w:val="DefaultParagraphFont"/>
    <w:rsid w:val="008B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7123">
      <w:bodyDiv w:val="1"/>
      <w:marLeft w:val="0"/>
      <w:marRight w:val="0"/>
      <w:marTop w:val="0"/>
      <w:marBottom w:val="0"/>
      <w:divBdr>
        <w:top w:val="none" w:sz="0" w:space="0" w:color="auto"/>
        <w:left w:val="none" w:sz="0" w:space="0" w:color="auto"/>
        <w:bottom w:val="none" w:sz="0" w:space="0" w:color="auto"/>
        <w:right w:val="none" w:sz="0" w:space="0" w:color="auto"/>
      </w:divBdr>
    </w:div>
    <w:div w:id="772823619">
      <w:bodyDiv w:val="1"/>
      <w:marLeft w:val="0"/>
      <w:marRight w:val="0"/>
      <w:marTop w:val="0"/>
      <w:marBottom w:val="0"/>
      <w:divBdr>
        <w:top w:val="none" w:sz="0" w:space="0" w:color="auto"/>
        <w:left w:val="none" w:sz="0" w:space="0" w:color="auto"/>
        <w:bottom w:val="none" w:sz="0" w:space="0" w:color="auto"/>
        <w:right w:val="none" w:sz="0" w:space="0" w:color="auto"/>
      </w:divBdr>
    </w:div>
    <w:div w:id="1413089575">
      <w:bodyDiv w:val="1"/>
      <w:marLeft w:val="0"/>
      <w:marRight w:val="0"/>
      <w:marTop w:val="0"/>
      <w:marBottom w:val="0"/>
      <w:divBdr>
        <w:top w:val="none" w:sz="0" w:space="0" w:color="auto"/>
        <w:left w:val="none" w:sz="0" w:space="0" w:color="auto"/>
        <w:bottom w:val="none" w:sz="0" w:space="0" w:color="auto"/>
        <w:right w:val="none" w:sz="0" w:space="0" w:color="auto"/>
      </w:divBdr>
    </w:div>
    <w:div w:id="17941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119F-4196-4F19-B579-EC48FE05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shariff21</dc:creator>
  <cp:keywords/>
  <dc:description/>
  <cp:lastModifiedBy>shariff21</cp:lastModifiedBy>
  <cp:revision>2</cp:revision>
  <dcterms:created xsi:type="dcterms:W3CDTF">2017-03-07T02:06:00Z</dcterms:created>
  <dcterms:modified xsi:type="dcterms:W3CDTF">2017-03-07T02:06:00Z</dcterms:modified>
</cp:coreProperties>
</file>