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57" w:rsidRPr="007F61D1" w:rsidRDefault="00EA7566" w:rsidP="007B03E3">
      <w:pPr>
        <w:pStyle w:val="Default"/>
        <w:spacing w:line="360" w:lineRule="auto"/>
        <w:contextualSpacing/>
        <w:jc w:val="center"/>
        <w:rPr>
          <w:sz w:val="28"/>
          <w:szCs w:val="28"/>
        </w:rPr>
      </w:pPr>
      <w:r>
        <w:rPr>
          <w:b/>
          <w:bCs/>
          <w:sz w:val="28"/>
          <w:szCs w:val="28"/>
        </w:rPr>
        <w:t xml:space="preserve">Constitution of </w:t>
      </w:r>
      <w:proofErr w:type="spellStart"/>
      <w:r w:rsidR="006158B3">
        <w:rPr>
          <w:b/>
          <w:bCs/>
          <w:sz w:val="28"/>
          <w:szCs w:val="28"/>
        </w:rPr>
        <w:t>Inaayat</w:t>
      </w:r>
      <w:proofErr w:type="spellEnd"/>
      <w:r w:rsidR="006158B3">
        <w:rPr>
          <w:b/>
          <w:bCs/>
          <w:sz w:val="28"/>
          <w:szCs w:val="28"/>
        </w:rPr>
        <w:t xml:space="preserve"> Dance Team</w:t>
      </w:r>
      <w:r w:rsidR="00B16757" w:rsidRPr="007F61D1">
        <w:rPr>
          <w:b/>
          <w:bCs/>
          <w:sz w:val="28"/>
          <w:szCs w:val="28"/>
        </w:rPr>
        <w:t xml:space="preserve"> of </w:t>
      </w:r>
      <w:proofErr w:type="gramStart"/>
      <w:r w:rsidR="00B16757" w:rsidRPr="007F61D1">
        <w:rPr>
          <w:b/>
          <w:bCs/>
          <w:sz w:val="28"/>
          <w:szCs w:val="28"/>
        </w:rPr>
        <w:t>The</w:t>
      </w:r>
      <w:proofErr w:type="gramEnd"/>
      <w:r w:rsidR="00B16757" w:rsidRPr="007F61D1">
        <w:rPr>
          <w:b/>
          <w:bCs/>
          <w:sz w:val="28"/>
          <w:szCs w:val="28"/>
        </w:rPr>
        <w:t xml:space="preserve"> Ohio State University</w:t>
      </w:r>
    </w:p>
    <w:p w:rsidR="00B16757" w:rsidRPr="007F61D1" w:rsidRDefault="00B16757" w:rsidP="007B03E3">
      <w:pPr>
        <w:pStyle w:val="Default"/>
        <w:spacing w:line="360" w:lineRule="auto"/>
        <w:contextualSpacing/>
        <w:rPr>
          <w:b/>
          <w:bCs/>
        </w:rPr>
      </w:pPr>
    </w:p>
    <w:p w:rsidR="00B16757" w:rsidRPr="004D0D85" w:rsidRDefault="004D0D85" w:rsidP="007377E3">
      <w:pPr>
        <w:pStyle w:val="Default"/>
        <w:spacing w:line="360" w:lineRule="auto"/>
        <w:contextualSpacing/>
        <w:rPr>
          <w:bCs/>
          <w:i/>
        </w:rPr>
      </w:pPr>
      <w:r w:rsidRPr="004D0D85">
        <w:rPr>
          <w:bCs/>
          <w:i/>
        </w:rPr>
        <w:t>Create</w:t>
      </w:r>
      <w:r w:rsidR="00B16757" w:rsidRPr="004D0D85">
        <w:rPr>
          <w:bCs/>
          <w:i/>
        </w:rPr>
        <w:t xml:space="preserve">d: </w:t>
      </w:r>
      <w:r w:rsidRPr="004D0D85">
        <w:rPr>
          <w:bCs/>
          <w:i/>
        </w:rPr>
        <w:t>June 2010</w:t>
      </w:r>
      <w:r w:rsidR="00B16757" w:rsidRPr="004D0D85">
        <w:rPr>
          <w:bCs/>
          <w:i/>
        </w:rPr>
        <w:t xml:space="preserve"> </w:t>
      </w:r>
    </w:p>
    <w:p w:rsidR="00B16757" w:rsidRPr="007377E3" w:rsidRDefault="00B16757" w:rsidP="007377E3">
      <w:pPr>
        <w:pStyle w:val="Default"/>
        <w:spacing w:line="360" w:lineRule="auto"/>
        <w:contextualSpacing/>
      </w:pPr>
    </w:p>
    <w:p w:rsidR="00B16757" w:rsidRPr="007377E3" w:rsidRDefault="00B16757" w:rsidP="007377E3">
      <w:pPr>
        <w:pStyle w:val="Default"/>
        <w:spacing w:line="360" w:lineRule="auto"/>
        <w:contextualSpacing/>
        <w:rPr>
          <w:b/>
          <w:bCs/>
        </w:rPr>
      </w:pPr>
      <w:r w:rsidRPr="007377E3">
        <w:rPr>
          <w:b/>
          <w:bCs/>
        </w:rPr>
        <w:t xml:space="preserve">Preamble </w:t>
      </w:r>
    </w:p>
    <w:p w:rsidR="00B16757" w:rsidRPr="007377E3" w:rsidRDefault="00B16757" w:rsidP="007377E3">
      <w:pPr>
        <w:pStyle w:val="Default"/>
        <w:spacing w:line="360" w:lineRule="auto"/>
        <w:contextualSpacing/>
      </w:pPr>
    </w:p>
    <w:p w:rsidR="00B16757" w:rsidRPr="007377E3" w:rsidRDefault="00275880" w:rsidP="007377E3">
      <w:pPr>
        <w:pStyle w:val="Default"/>
        <w:spacing w:line="360" w:lineRule="auto"/>
        <w:contextualSpacing/>
        <w:jc w:val="both"/>
      </w:pPr>
      <w:r w:rsidRPr="007377E3">
        <w:t>W</w:t>
      </w:r>
      <w:r w:rsidR="00B16757" w:rsidRPr="007377E3">
        <w:t>e, the undergraduate students of The Ohio State University, hereby create this studen</w:t>
      </w:r>
      <w:r w:rsidR="007B03E3" w:rsidRPr="007377E3">
        <w:t xml:space="preserve">t organization to be called </w:t>
      </w:r>
      <w:proofErr w:type="spellStart"/>
      <w:r w:rsidR="006158B3">
        <w:t>Inaayat</w:t>
      </w:r>
      <w:proofErr w:type="spellEnd"/>
      <w:r w:rsidR="006158B3">
        <w:t xml:space="preserve"> Dance Team</w:t>
      </w:r>
      <w:r w:rsidR="000E033A">
        <w:t xml:space="preserve"> </w:t>
      </w:r>
      <w:r w:rsidR="00B16757" w:rsidRPr="007377E3">
        <w:t>of The Ohio State University. With authority derived from the undergraduate student body and existence recognized by the faculty and administration of this university, this student organization shall dedicate itself to the betterment and promotion of the visual and performing arts. It shall be accessible to undergraduate students and aims to create a keen interest among the undergradua</w:t>
      </w:r>
      <w:r w:rsidR="000E033A">
        <w:t>te student body in the field of Indian Classical Dance</w:t>
      </w:r>
      <w:r w:rsidR="00B16757" w:rsidRPr="007377E3">
        <w:t>.</w:t>
      </w:r>
    </w:p>
    <w:p w:rsidR="00B16757" w:rsidRPr="007377E3" w:rsidRDefault="00B16757" w:rsidP="007377E3">
      <w:pPr>
        <w:pStyle w:val="Default"/>
        <w:spacing w:line="360" w:lineRule="auto"/>
        <w:contextualSpacing/>
        <w:jc w:val="both"/>
      </w:pPr>
      <w:r w:rsidRPr="007377E3">
        <w:t xml:space="preserve"> </w:t>
      </w:r>
    </w:p>
    <w:p w:rsidR="00B16757" w:rsidRPr="007377E3" w:rsidRDefault="00B16757" w:rsidP="007377E3">
      <w:pPr>
        <w:pStyle w:val="Default"/>
        <w:spacing w:line="360" w:lineRule="auto"/>
        <w:contextualSpacing/>
        <w:jc w:val="both"/>
      </w:pPr>
      <w:r w:rsidRPr="007377E3">
        <w:t xml:space="preserve">We recognize that certain statutes of the Ohio Revised Code and bylaws of The Ohio State University Board of Trustees govern the administration of The Ohio State University. Accordingly, we recognize our freedoms with respect to these existing statutes. </w:t>
      </w:r>
    </w:p>
    <w:p w:rsidR="007B03E3" w:rsidRPr="007377E3" w:rsidRDefault="007B03E3" w:rsidP="007377E3">
      <w:pPr>
        <w:pStyle w:val="Default"/>
        <w:spacing w:line="360" w:lineRule="auto"/>
        <w:contextualSpacing/>
        <w:jc w:val="both"/>
      </w:pPr>
    </w:p>
    <w:p w:rsidR="00A764F8" w:rsidRPr="007377E3" w:rsidRDefault="00A764F8" w:rsidP="007377E3">
      <w:pPr>
        <w:pStyle w:val="Default"/>
        <w:spacing w:line="360" w:lineRule="auto"/>
        <w:rPr>
          <w:b/>
          <w:iCs/>
        </w:rPr>
      </w:pPr>
      <w:r w:rsidRPr="007377E3">
        <w:rPr>
          <w:b/>
        </w:rPr>
        <w:t xml:space="preserve">Article I: </w:t>
      </w:r>
      <w:r w:rsidR="007B03E3" w:rsidRPr="007377E3">
        <w:rPr>
          <w:b/>
        </w:rPr>
        <w:t>Name, Purpose,</w:t>
      </w:r>
      <w:r w:rsidR="007B03E3" w:rsidRPr="007377E3">
        <w:rPr>
          <w:b/>
          <w:iCs/>
        </w:rPr>
        <w:t xml:space="preserve"> and Non-Discrimination Policy of the Organization.</w:t>
      </w:r>
    </w:p>
    <w:p w:rsidR="007B03E3" w:rsidRPr="007377E3" w:rsidRDefault="007B03E3" w:rsidP="007377E3">
      <w:pPr>
        <w:pStyle w:val="Default"/>
        <w:spacing w:line="360" w:lineRule="auto"/>
        <w:rPr>
          <w:b/>
        </w:rPr>
      </w:pPr>
    </w:p>
    <w:p w:rsidR="00A764F8" w:rsidRPr="007377E3" w:rsidRDefault="00B56FF0" w:rsidP="00797130">
      <w:pPr>
        <w:spacing w:after="0"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1. </w:t>
      </w:r>
      <w:r w:rsidR="00A764F8" w:rsidRPr="007377E3">
        <w:rPr>
          <w:rFonts w:ascii="Times New Roman" w:hAnsi="Times New Roman" w:cs="Times New Roman"/>
          <w:sz w:val="24"/>
          <w:szCs w:val="24"/>
        </w:rPr>
        <w:t>T</w:t>
      </w:r>
      <w:r w:rsidR="007B03E3" w:rsidRPr="007377E3">
        <w:rPr>
          <w:rFonts w:ascii="Times New Roman" w:hAnsi="Times New Roman" w:cs="Times New Roman"/>
          <w:sz w:val="24"/>
          <w:szCs w:val="24"/>
        </w:rPr>
        <w:t xml:space="preserve">he organization shall be called </w:t>
      </w:r>
      <w:proofErr w:type="spellStart"/>
      <w:r w:rsidR="006158B3">
        <w:rPr>
          <w:rFonts w:ascii="Times New Roman" w:hAnsi="Times New Roman" w:cs="Times New Roman"/>
          <w:sz w:val="24"/>
          <w:szCs w:val="24"/>
        </w:rPr>
        <w:t>Inaayat</w:t>
      </w:r>
      <w:proofErr w:type="spellEnd"/>
      <w:r w:rsidR="006158B3">
        <w:rPr>
          <w:rFonts w:ascii="Times New Roman" w:hAnsi="Times New Roman" w:cs="Times New Roman"/>
          <w:sz w:val="24"/>
          <w:szCs w:val="24"/>
        </w:rPr>
        <w:t xml:space="preserve"> Dance Team</w:t>
      </w:r>
      <w:r w:rsidR="00A764F8" w:rsidRPr="007377E3">
        <w:rPr>
          <w:rFonts w:ascii="Times New Roman" w:hAnsi="Times New Roman" w:cs="Times New Roman"/>
          <w:sz w:val="24"/>
          <w:szCs w:val="24"/>
        </w:rPr>
        <w:t xml:space="preserve"> of The Ohio State University.</w:t>
      </w:r>
    </w:p>
    <w:p w:rsidR="00797130" w:rsidRDefault="00B56FF0" w:rsidP="000E033A">
      <w:pPr>
        <w:spacing w:after="0"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2. </w:t>
      </w:r>
      <w:r w:rsidR="00A764F8" w:rsidRPr="007377E3">
        <w:rPr>
          <w:rFonts w:ascii="Times New Roman" w:hAnsi="Times New Roman" w:cs="Times New Roman"/>
          <w:sz w:val="24"/>
          <w:szCs w:val="24"/>
        </w:rPr>
        <w:t xml:space="preserve"> </w:t>
      </w:r>
      <w:r w:rsidR="004472CC" w:rsidRPr="007377E3">
        <w:rPr>
          <w:rFonts w:ascii="Times New Roman" w:hAnsi="Times New Roman" w:cs="Times New Roman"/>
          <w:sz w:val="24"/>
          <w:szCs w:val="24"/>
        </w:rPr>
        <w:t xml:space="preserve">The purpose of the organization will be </w:t>
      </w:r>
      <w:r w:rsidR="007B03E3" w:rsidRPr="007377E3">
        <w:rPr>
          <w:rFonts w:ascii="Times New Roman" w:hAnsi="Times New Roman" w:cs="Times New Roman"/>
          <w:sz w:val="24"/>
          <w:szCs w:val="24"/>
        </w:rPr>
        <w:t xml:space="preserve">to </w:t>
      </w:r>
      <w:r w:rsidR="004472CC" w:rsidRPr="007377E3">
        <w:rPr>
          <w:rFonts w:ascii="Times New Roman" w:hAnsi="Times New Roman" w:cs="Times New Roman"/>
          <w:sz w:val="24"/>
          <w:szCs w:val="24"/>
        </w:rPr>
        <w:t xml:space="preserve">encourage appreciation for </w:t>
      </w:r>
      <w:r w:rsidR="000E033A">
        <w:rPr>
          <w:rFonts w:ascii="Times New Roman" w:hAnsi="Times New Roman" w:cs="Times New Roman"/>
          <w:sz w:val="24"/>
          <w:szCs w:val="24"/>
        </w:rPr>
        <w:t>Indian Classical dance</w:t>
      </w:r>
      <w:r w:rsidR="007B03E3" w:rsidRPr="007377E3">
        <w:rPr>
          <w:rFonts w:ascii="Times New Roman" w:hAnsi="Times New Roman" w:cs="Times New Roman"/>
          <w:sz w:val="24"/>
          <w:szCs w:val="24"/>
        </w:rPr>
        <w:t xml:space="preserve"> </w:t>
      </w:r>
      <w:r w:rsidR="00EA7566" w:rsidRPr="007377E3">
        <w:rPr>
          <w:rFonts w:ascii="Times New Roman" w:hAnsi="Times New Roman" w:cs="Times New Roman"/>
          <w:sz w:val="24"/>
          <w:szCs w:val="24"/>
        </w:rPr>
        <w:t xml:space="preserve">at Ohio State </w:t>
      </w:r>
      <w:r w:rsidR="0032726A" w:rsidRPr="007377E3">
        <w:rPr>
          <w:rFonts w:ascii="Times New Roman" w:hAnsi="Times New Roman" w:cs="Times New Roman"/>
          <w:sz w:val="24"/>
          <w:szCs w:val="24"/>
        </w:rPr>
        <w:t xml:space="preserve">through recruitment of student dancers </w:t>
      </w:r>
      <w:r w:rsidR="00EA7566" w:rsidRPr="007377E3">
        <w:rPr>
          <w:rFonts w:ascii="Times New Roman" w:hAnsi="Times New Roman" w:cs="Times New Roman"/>
          <w:sz w:val="24"/>
          <w:szCs w:val="24"/>
        </w:rPr>
        <w:t xml:space="preserve">and participation in campus </w:t>
      </w:r>
      <w:r w:rsidR="0032726A" w:rsidRPr="007377E3">
        <w:rPr>
          <w:rFonts w:ascii="Times New Roman" w:hAnsi="Times New Roman" w:cs="Times New Roman"/>
          <w:sz w:val="24"/>
          <w:szCs w:val="24"/>
        </w:rPr>
        <w:t xml:space="preserve">and </w:t>
      </w:r>
    </w:p>
    <w:p w:rsidR="00A764F8" w:rsidRPr="007377E3" w:rsidRDefault="0032726A" w:rsidP="00797130">
      <w:pPr>
        <w:spacing w:after="0" w:line="360" w:lineRule="auto"/>
        <w:ind w:firstLine="288"/>
        <w:jc w:val="both"/>
        <w:rPr>
          <w:rFonts w:ascii="Times New Roman" w:hAnsi="Times New Roman" w:cs="Times New Roman"/>
          <w:sz w:val="24"/>
          <w:szCs w:val="24"/>
        </w:rPr>
      </w:pPr>
      <w:proofErr w:type="gramStart"/>
      <w:r w:rsidRPr="007377E3">
        <w:rPr>
          <w:rFonts w:ascii="Times New Roman" w:hAnsi="Times New Roman" w:cs="Times New Roman"/>
          <w:sz w:val="24"/>
          <w:szCs w:val="24"/>
        </w:rPr>
        <w:t>community</w:t>
      </w:r>
      <w:proofErr w:type="gramEnd"/>
      <w:r w:rsidRPr="007377E3">
        <w:rPr>
          <w:rFonts w:ascii="Times New Roman" w:hAnsi="Times New Roman" w:cs="Times New Roman"/>
          <w:sz w:val="24"/>
          <w:szCs w:val="24"/>
        </w:rPr>
        <w:t xml:space="preserve"> events as well as inter-collegiate </w:t>
      </w:r>
      <w:r w:rsidR="00892E1A" w:rsidRPr="007377E3">
        <w:rPr>
          <w:rFonts w:ascii="Times New Roman" w:hAnsi="Times New Roman" w:cs="Times New Roman"/>
          <w:sz w:val="24"/>
          <w:szCs w:val="24"/>
        </w:rPr>
        <w:t xml:space="preserve">dance </w:t>
      </w:r>
      <w:r w:rsidR="00EA7566" w:rsidRPr="007377E3">
        <w:rPr>
          <w:rFonts w:ascii="Times New Roman" w:hAnsi="Times New Roman" w:cs="Times New Roman"/>
          <w:sz w:val="24"/>
          <w:szCs w:val="24"/>
        </w:rPr>
        <w:t xml:space="preserve">competitions. </w:t>
      </w:r>
    </w:p>
    <w:p w:rsidR="00797130" w:rsidRDefault="00B56FF0" w:rsidP="00797130">
      <w:pPr>
        <w:pStyle w:val="Default"/>
        <w:spacing w:line="360" w:lineRule="auto"/>
        <w:ind w:firstLine="288"/>
        <w:rPr>
          <w:iCs/>
        </w:rPr>
      </w:pPr>
      <w:r>
        <w:t xml:space="preserve">3. </w:t>
      </w:r>
      <w:r w:rsidR="007B03E3" w:rsidRPr="007377E3">
        <w:t xml:space="preserve">Non-Discrimination Policy: </w:t>
      </w:r>
      <w:r w:rsidR="0032726A" w:rsidRPr="007377E3">
        <w:rPr>
          <w:iCs/>
        </w:rPr>
        <w:t xml:space="preserve">This organization and its members shall not discriminate </w:t>
      </w:r>
    </w:p>
    <w:p w:rsidR="00797130" w:rsidRDefault="0032726A" w:rsidP="00797130">
      <w:pPr>
        <w:pStyle w:val="Default"/>
        <w:spacing w:line="360" w:lineRule="auto"/>
        <w:ind w:firstLine="288"/>
        <w:rPr>
          <w:iCs/>
        </w:rPr>
      </w:pPr>
      <w:proofErr w:type="gramStart"/>
      <w:r w:rsidRPr="007377E3">
        <w:rPr>
          <w:iCs/>
        </w:rPr>
        <w:t>against</w:t>
      </w:r>
      <w:proofErr w:type="gramEnd"/>
      <w:r w:rsidRPr="007377E3">
        <w:rPr>
          <w:iCs/>
        </w:rPr>
        <w:t xml:space="preserve"> any individual(s) for reasons of age, color, disability, gender identity or expression, </w:t>
      </w:r>
    </w:p>
    <w:p w:rsidR="007B03E3" w:rsidRPr="007377E3" w:rsidRDefault="0032726A" w:rsidP="00797130">
      <w:pPr>
        <w:pStyle w:val="Default"/>
        <w:spacing w:line="360" w:lineRule="auto"/>
        <w:ind w:firstLine="288"/>
      </w:pPr>
      <w:proofErr w:type="gramStart"/>
      <w:r w:rsidRPr="007377E3">
        <w:rPr>
          <w:iCs/>
        </w:rPr>
        <w:t>national</w:t>
      </w:r>
      <w:proofErr w:type="gramEnd"/>
      <w:r w:rsidRPr="007377E3">
        <w:rPr>
          <w:iCs/>
        </w:rPr>
        <w:t xml:space="preserve"> origin, race, religion, sex, sexual orientation, or veteran status.</w:t>
      </w:r>
    </w:p>
    <w:p w:rsidR="00797130" w:rsidRDefault="00B56FF0" w:rsidP="00797130">
      <w:pPr>
        <w:spacing w:after="0" w:line="360" w:lineRule="auto"/>
        <w:ind w:firstLine="288"/>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B16757" w:rsidRPr="007377E3">
        <w:rPr>
          <w:rFonts w:ascii="Times New Roman" w:hAnsi="Times New Roman" w:cs="Times New Roman"/>
          <w:sz w:val="24"/>
          <w:szCs w:val="24"/>
        </w:rPr>
        <w:t>This organization shall be c</w:t>
      </w:r>
      <w:r w:rsidR="0025356F" w:rsidRPr="007377E3">
        <w:rPr>
          <w:rFonts w:ascii="Times New Roman" w:hAnsi="Times New Roman" w:cs="Times New Roman"/>
          <w:sz w:val="24"/>
          <w:szCs w:val="24"/>
        </w:rPr>
        <w:t>omprised of</w:t>
      </w:r>
      <w:r w:rsidR="00B16757" w:rsidRPr="007377E3">
        <w:rPr>
          <w:rFonts w:ascii="Times New Roman" w:hAnsi="Times New Roman" w:cs="Times New Roman"/>
          <w:sz w:val="24"/>
          <w:szCs w:val="24"/>
        </w:rPr>
        <w:t xml:space="preserve"> an executive </w:t>
      </w:r>
      <w:r w:rsidR="00EC71A0">
        <w:rPr>
          <w:rFonts w:ascii="Times New Roman" w:hAnsi="Times New Roman" w:cs="Times New Roman"/>
          <w:sz w:val="24"/>
          <w:szCs w:val="24"/>
        </w:rPr>
        <w:t>board,</w:t>
      </w:r>
      <w:r w:rsidR="00B16757" w:rsidRPr="007377E3">
        <w:rPr>
          <w:rFonts w:ascii="Times New Roman" w:hAnsi="Times New Roman" w:cs="Times New Roman"/>
          <w:sz w:val="24"/>
          <w:szCs w:val="24"/>
        </w:rPr>
        <w:t xml:space="preserve"> granted their respective powers </w:t>
      </w:r>
    </w:p>
    <w:p w:rsidR="003523D2" w:rsidRPr="007377E3" w:rsidRDefault="00B16757" w:rsidP="00797130">
      <w:pPr>
        <w:spacing w:after="0" w:line="360" w:lineRule="auto"/>
        <w:ind w:firstLine="288"/>
        <w:contextualSpacing/>
        <w:jc w:val="both"/>
        <w:rPr>
          <w:rFonts w:ascii="Times New Roman" w:hAnsi="Times New Roman" w:cs="Times New Roman"/>
          <w:sz w:val="24"/>
          <w:szCs w:val="24"/>
        </w:rPr>
      </w:pPr>
      <w:r w:rsidRPr="007377E3">
        <w:rPr>
          <w:rFonts w:ascii="Times New Roman" w:hAnsi="Times New Roman" w:cs="Times New Roman"/>
          <w:sz w:val="24"/>
          <w:szCs w:val="24"/>
        </w:rPr>
        <w:t>and responsibilities enumerated herein:</w:t>
      </w:r>
    </w:p>
    <w:p w:rsidR="007D3746" w:rsidRPr="007377E3" w:rsidRDefault="007D3746" w:rsidP="007377E3">
      <w:pPr>
        <w:pStyle w:val="Default"/>
        <w:spacing w:line="360" w:lineRule="auto"/>
        <w:contextualSpacing/>
        <w:rPr>
          <w:b/>
          <w:bCs/>
        </w:rPr>
      </w:pPr>
    </w:p>
    <w:p w:rsidR="0032726A" w:rsidRPr="007377E3" w:rsidRDefault="0032726A" w:rsidP="007377E3">
      <w:pPr>
        <w:pStyle w:val="Default"/>
        <w:spacing w:line="360" w:lineRule="auto"/>
        <w:contextualSpacing/>
        <w:rPr>
          <w:b/>
          <w:bCs/>
        </w:rPr>
      </w:pPr>
    </w:p>
    <w:p w:rsidR="0032726A" w:rsidRPr="007377E3" w:rsidRDefault="0032726A" w:rsidP="007377E3">
      <w:pPr>
        <w:pStyle w:val="Default"/>
        <w:spacing w:line="360" w:lineRule="auto"/>
        <w:contextualSpacing/>
        <w:rPr>
          <w:b/>
          <w:bCs/>
        </w:rPr>
      </w:pPr>
    </w:p>
    <w:p w:rsidR="0032726A" w:rsidRPr="007377E3" w:rsidRDefault="0032726A" w:rsidP="007377E3">
      <w:pPr>
        <w:pStyle w:val="Default"/>
        <w:spacing w:line="360" w:lineRule="auto"/>
        <w:contextualSpacing/>
        <w:rPr>
          <w:b/>
          <w:bCs/>
        </w:rPr>
      </w:pPr>
    </w:p>
    <w:p w:rsidR="0025356F" w:rsidRDefault="0025356F" w:rsidP="007377E3">
      <w:pPr>
        <w:pStyle w:val="Default"/>
        <w:spacing w:line="360" w:lineRule="auto"/>
        <w:contextualSpacing/>
        <w:rPr>
          <w:b/>
          <w:bCs/>
        </w:rPr>
      </w:pPr>
      <w:r w:rsidRPr="007377E3">
        <w:rPr>
          <w:b/>
          <w:bCs/>
        </w:rPr>
        <w:t xml:space="preserve">Article I: Membership </w:t>
      </w:r>
    </w:p>
    <w:p w:rsidR="00DB0D9E" w:rsidRPr="007377E3" w:rsidRDefault="00DB0D9E" w:rsidP="007377E3">
      <w:pPr>
        <w:pStyle w:val="Default"/>
        <w:spacing w:line="360" w:lineRule="auto"/>
        <w:contextualSpacing/>
      </w:pPr>
    </w:p>
    <w:p w:rsidR="0025356F" w:rsidRPr="007377E3" w:rsidRDefault="00947104" w:rsidP="00DB0D9E">
      <w:pPr>
        <w:pStyle w:val="Default"/>
        <w:spacing w:line="360" w:lineRule="auto"/>
        <w:ind w:firstLine="288"/>
        <w:contextualSpacing/>
        <w:jc w:val="both"/>
      </w:pPr>
      <w:r>
        <w:t>1</w:t>
      </w:r>
      <w:r w:rsidR="0025356F" w:rsidRPr="007377E3">
        <w:t>. The Judicial Discrepancy shall be solved by the discretion of the Directors.</w:t>
      </w:r>
    </w:p>
    <w:p w:rsidR="00034E4C" w:rsidRPr="007377E3" w:rsidRDefault="00947104" w:rsidP="00DB0D9E">
      <w:pPr>
        <w:pStyle w:val="Default"/>
        <w:spacing w:line="360" w:lineRule="auto"/>
        <w:ind w:firstLine="288"/>
        <w:contextualSpacing/>
        <w:jc w:val="both"/>
      </w:pPr>
      <w:r>
        <w:t>2</w:t>
      </w:r>
      <w:r w:rsidR="00034E4C" w:rsidRPr="007377E3">
        <w:t>. Members can only be a part of the el</w:t>
      </w:r>
      <w:r w:rsidR="00F1427B" w:rsidRPr="007377E3">
        <w:t>e</w:t>
      </w:r>
      <w:r w:rsidR="00034E4C" w:rsidRPr="007377E3">
        <w:t>ction procedure if and only if:</w:t>
      </w:r>
    </w:p>
    <w:p w:rsidR="00034E4C" w:rsidRPr="007377E3" w:rsidRDefault="00034E4C" w:rsidP="007377E3">
      <w:pPr>
        <w:pStyle w:val="Default"/>
        <w:spacing w:line="360" w:lineRule="auto"/>
        <w:contextualSpacing/>
        <w:jc w:val="both"/>
      </w:pPr>
      <w:r w:rsidRPr="007377E3">
        <w:tab/>
      </w:r>
      <w:proofErr w:type="gramStart"/>
      <w:r w:rsidRPr="007377E3">
        <w:t>a</w:t>
      </w:r>
      <w:proofErr w:type="gramEnd"/>
      <w:r w:rsidRPr="007377E3">
        <w:t>. they have actively participated in a project of the organization.</w:t>
      </w:r>
    </w:p>
    <w:p w:rsidR="00034E4C" w:rsidRPr="007377E3" w:rsidRDefault="00034E4C" w:rsidP="007377E3">
      <w:pPr>
        <w:pStyle w:val="Default"/>
        <w:spacing w:line="360" w:lineRule="auto"/>
        <w:contextualSpacing/>
        <w:jc w:val="both"/>
      </w:pPr>
      <w:r w:rsidRPr="007377E3">
        <w:tab/>
      </w:r>
      <w:proofErr w:type="gramStart"/>
      <w:r w:rsidRPr="007377E3">
        <w:t>b</w:t>
      </w:r>
      <w:proofErr w:type="gramEnd"/>
      <w:r w:rsidRPr="007377E3">
        <w:t>. their quarterly dues have been cleared.</w:t>
      </w:r>
    </w:p>
    <w:p w:rsidR="004D0D85" w:rsidRDefault="00034E4C" w:rsidP="007377E3">
      <w:pPr>
        <w:pStyle w:val="Default"/>
        <w:spacing w:line="360" w:lineRule="auto"/>
        <w:contextualSpacing/>
        <w:jc w:val="both"/>
      </w:pPr>
      <w:r w:rsidRPr="007377E3">
        <w:tab/>
      </w:r>
      <w:r w:rsidR="004D0D85">
        <w:t xml:space="preserve">c. </w:t>
      </w:r>
      <w:r w:rsidRPr="007377E3">
        <w:t>The above claus</w:t>
      </w:r>
      <w:r w:rsidR="007C6AD7" w:rsidRPr="007377E3">
        <w:t>e stands valid both in the case</w:t>
      </w:r>
      <w:r w:rsidRPr="007377E3">
        <w:t xml:space="preserve"> of wishing to be elected</w:t>
      </w:r>
      <w:r w:rsidR="000E7091" w:rsidRPr="007377E3">
        <w:t xml:space="preserve"> to the board as </w:t>
      </w:r>
    </w:p>
    <w:p w:rsidR="00DB0D9E" w:rsidRDefault="000E7091" w:rsidP="00DB0D9E">
      <w:pPr>
        <w:pStyle w:val="Default"/>
        <w:spacing w:line="360" w:lineRule="auto"/>
        <w:ind w:firstLine="720"/>
        <w:contextualSpacing/>
        <w:jc w:val="both"/>
      </w:pPr>
      <w:proofErr w:type="gramStart"/>
      <w:r w:rsidRPr="007377E3">
        <w:t>well</w:t>
      </w:r>
      <w:proofErr w:type="gramEnd"/>
      <w:r w:rsidRPr="007377E3">
        <w:t xml:space="preserve"> as having </w:t>
      </w:r>
      <w:r w:rsidR="00034E4C" w:rsidRPr="007377E3">
        <w:t>voting rights.</w:t>
      </w:r>
    </w:p>
    <w:p w:rsidR="007F61D1" w:rsidRPr="007377E3" w:rsidRDefault="00947104" w:rsidP="007377E3">
      <w:pPr>
        <w:pStyle w:val="Default"/>
        <w:spacing w:line="360" w:lineRule="auto"/>
        <w:contextualSpacing/>
        <w:jc w:val="both"/>
        <w:rPr>
          <w:b/>
          <w:bCs/>
        </w:rPr>
      </w:pPr>
      <w:r>
        <w:t xml:space="preserve">   </w:t>
      </w:r>
    </w:p>
    <w:p w:rsidR="0025356F" w:rsidRPr="007377E3" w:rsidRDefault="0025356F" w:rsidP="007377E3">
      <w:pPr>
        <w:pStyle w:val="Default"/>
        <w:spacing w:line="360" w:lineRule="auto"/>
        <w:contextualSpacing/>
        <w:jc w:val="both"/>
      </w:pPr>
      <w:r w:rsidRPr="007377E3">
        <w:rPr>
          <w:b/>
          <w:bCs/>
        </w:rPr>
        <w:t xml:space="preserve">Article II: The Executive Branch </w:t>
      </w:r>
    </w:p>
    <w:p w:rsidR="0025356F" w:rsidRPr="007377E3" w:rsidRDefault="0025356F" w:rsidP="007377E3">
      <w:pPr>
        <w:pStyle w:val="Default"/>
        <w:spacing w:line="360" w:lineRule="auto"/>
        <w:contextualSpacing/>
        <w:jc w:val="both"/>
      </w:pPr>
    </w:p>
    <w:p w:rsidR="007E1105" w:rsidRPr="007377E3" w:rsidRDefault="009A688A" w:rsidP="007377E3">
      <w:pPr>
        <w:pStyle w:val="Default"/>
        <w:spacing w:line="360" w:lineRule="auto"/>
        <w:ind w:firstLine="360"/>
        <w:contextualSpacing/>
        <w:jc w:val="both"/>
      </w:pPr>
      <w:r>
        <w:t xml:space="preserve">1. </w:t>
      </w:r>
      <w:r>
        <w:tab/>
        <w:t>There will be 5</w:t>
      </w:r>
      <w:r w:rsidR="006555CF">
        <w:t xml:space="preserve"> major</w:t>
      </w:r>
      <w:r w:rsidR="007E1105" w:rsidRPr="007377E3">
        <w:t xml:space="preserve"> elected positions on the </w:t>
      </w:r>
      <w:r w:rsidR="007377E3">
        <w:t xml:space="preserve">Executive </w:t>
      </w:r>
      <w:r w:rsidR="007E1105" w:rsidRPr="007377E3">
        <w:t>Board</w:t>
      </w:r>
      <w:r w:rsidR="00B3018A" w:rsidRPr="007377E3">
        <w:t>.</w:t>
      </w:r>
    </w:p>
    <w:p w:rsidR="00A450BB" w:rsidRPr="007377E3" w:rsidRDefault="00B3018A" w:rsidP="007377E3">
      <w:pPr>
        <w:pStyle w:val="Default"/>
        <w:spacing w:line="360" w:lineRule="auto"/>
        <w:ind w:left="360"/>
        <w:contextualSpacing/>
        <w:jc w:val="both"/>
      </w:pPr>
      <w:r w:rsidRPr="007377E3">
        <w:t>2.</w:t>
      </w:r>
      <w:r w:rsidRPr="007377E3">
        <w:tab/>
      </w:r>
      <w:r w:rsidR="00A450BB" w:rsidRPr="007377E3">
        <w:t>The organization shall b</w:t>
      </w:r>
      <w:r w:rsidR="007377E3">
        <w:t xml:space="preserve">e headed by the Executive </w:t>
      </w:r>
      <w:r w:rsidR="00B44641">
        <w:t>Board which shall comprise of:</w:t>
      </w:r>
      <w:r w:rsidR="007377E3">
        <w:t xml:space="preserve"> President, Co-President, Treasurer, and </w:t>
      </w:r>
      <w:r w:rsidR="009A688A">
        <w:t>2</w:t>
      </w:r>
      <w:r w:rsidR="00947104">
        <w:t xml:space="preserve"> Team Manager</w:t>
      </w:r>
      <w:r w:rsidR="009A688A">
        <w:t>s</w:t>
      </w:r>
      <w:r w:rsidR="007377E3">
        <w:t>.</w:t>
      </w:r>
    </w:p>
    <w:p w:rsidR="007E1105" w:rsidRDefault="00B44641" w:rsidP="007377E3">
      <w:pPr>
        <w:pStyle w:val="Default"/>
        <w:numPr>
          <w:ilvl w:val="0"/>
          <w:numId w:val="2"/>
        </w:numPr>
        <w:spacing w:line="360" w:lineRule="auto"/>
        <w:contextualSpacing/>
        <w:jc w:val="both"/>
      </w:pPr>
      <w:r>
        <w:t xml:space="preserve">The </w:t>
      </w:r>
      <w:r w:rsidR="009A688A">
        <w:t>5</w:t>
      </w:r>
      <w:r w:rsidR="00A450BB" w:rsidRPr="007377E3">
        <w:t xml:space="preserve"> members of </w:t>
      </w:r>
      <w:r>
        <w:t>the Executive Board</w:t>
      </w:r>
      <w:r w:rsidR="00A450BB" w:rsidRPr="007377E3">
        <w:t xml:space="preserve"> shall be e</w:t>
      </w:r>
      <w:r w:rsidR="00034E4C" w:rsidRPr="007377E3">
        <w:t>lected annually</w:t>
      </w:r>
      <w:r w:rsidR="00B3018A" w:rsidRPr="007377E3">
        <w:t xml:space="preserve">. </w:t>
      </w:r>
    </w:p>
    <w:p w:rsidR="004C4B3D" w:rsidRDefault="004C4B3D" w:rsidP="007377E3">
      <w:pPr>
        <w:pStyle w:val="Default"/>
        <w:numPr>
          <w:ilvl w:val="0"/>
          <w:numId w:val="2"/>
        </w:numPr>
        <w:spacing w:line="360" w:lineRule="auto"/>
        <w:contextualSpacing/>
        <w:jc w:val="both"/>
      </w:pPr>
      <w:r>
        <w:t>These members must also be full-time OSU students with a valid Buck-ID and dot number.</w:t>
      </w:r>
    </w:p>
    <w:p w:rsidR="007377E3" w:rsidRPr="007377E3" w:rsidRDefault="007377E3" w:rsidP="007377E3">
      <w:pPr>
        <w:pStyle w:val="Default"/>
        <w:spacing w:line="360" w:lineRule="auto"/>
        <w:ind w:left="720"/>
        <w:contextualSpacing/>
        <w:jc w:val="both"/>
      </w:pPr>
    </w:p>
    <w:p w:rsidR="00A450BB" w:rsidRPr="007377E3" w:rsidRDefault="00A450BB" w:rsidP="007377E3">
      <w:pPr>
        <w:pStyle w:val="Default"/>
        <w:spacing w:line="360" w:lineRule="auto"/>
        <w:contextualSpacing/>
        <w:jc w:val="both"/>
        <w:rPr>
          <w:i/>
        </w:rPr>
      </w:pPr>
      <w:r w:rsidRPr="007377E3">
        <w:rPr>
          <w:i/>
        </w:rPr>
        <w:t xml:space="preserve">A. The </w:t>
      </w:r>
      <w:r w:rsidR="00947104">
        <w:rPr>
          <w:i/>
        </w:rPr>
        <w:t>Captain</w:t>
      </w:r>
      <w:r w:rsidR="007377E3">
        <w:rPr>
          <w:i/>
        </w:rPr>
        <w:t xml:space="preserve"> and Co-</w:t>
      </w:r>
      <w:r w:rsidR="00947104">
        <w:rPr>
          <w:i/>
        </w:rPr>
        <w:t>Captain</w:t>
      </w:r>
    </w:p>
    <w:p w:rsidR="0025356F" w:rsidRPr="007377E3" w:rsidRDefault="000279C4" w:rsidP="004D0D85">
      <w:pPr>
        <w:pStyle w:val="Default"/>
        <w:spacing w:line="360" w:lineRule="auto"/>
        <w:ind w:left="288"/>
        <w:contextualSpacing/>
        <w:jc w:val="both"/>
      </w:pPr>
      <w:r>
        <w:t xml:space="preserve">1. </w:t>
      </w:r>
      <w:r w:rsidR="00A450BB" w:rsidRPr="007377E3">
        <w:t xml:space="preserve">The </w:t>
      </w:r>
      <w:r w:rsidR="00947104">
        <w:t>Captain</w:t>
      </w:r>
      <w:r w:rsidR="00A450BB" w:rsidRPr="007377E3">
        <w:t xml:space="preserve"> </w:t>
      </w:r>
      <w:r w:rsidR="00B44641">
        <w:t>and Co-</w:t>
      </w:r>
      <w:r w:rsidR="00947104">
        <w:t>Captain</w:t>
      </w:r>
      <w:r w:rsidR="00B44641">
        <w:t xml:space="preserve"> </w:t>
      </w:r>
      <w:r w:rsidR="00A450BB" w:rsidRPr="007377E3">
        <w:t>shall serve as the chief executive</w:t>
      </w:r>
      <w:r w:rsidR="00B44641">
        <w:t>s</w:t>
      </w:r>
      <w:r w:rsidR="00A450BB" w:rsidRPr="007377E3">
        <w:t xml:space="preserve"> and Public Relations Officer</w:t>
      </w:r>
      <w:r w:rsidR="00B44641">
        <w:t>s</w:t>
      </w:r>
      <w:r w:rsidR="00A450BB" w:rsidRPr="007377E3">
        <w:t xml:space="preserve"> of the undergraduate student body. </w:t>
      </w:r>
      <w:r w:rsidR="008A4D37">
        <w:t>Only upperclassmen</w:t>
      </w:r>
      <w:r w:rsidR="00F73B77">
        <w:t xml:space="preserve"> may run for the captain positions</w:t>
      </w:r>
      <w:r w:rsidR="0018251A">
        <w:t>, unless there is a lack of upperclassmen running for these positions</w:t>
      </w:r>
      <w:r w:rsidR="00F73B77">
        <w:t>.</w:t>
      </w:r>
    </w:p>
    <w:p w:rsidR="0025356F" w:rsidRPr="007377E3" w:rsidRDefault="00501B27" w:rsidP="004D0D85">
      <w:pPr>
        <w:pStyle w:val="Default"/>
        <w:spacing w:line="360" w:lineRule="auto"/>
        <w:ind w:firstLine="288"/>
        <w:contextualSpacing/>
        <w:jc w:val="both"/>
      </w:pPr>
      <w:r>
        <w:t>2</w:t>
      </w:r>
      <w:r w:rsidR="0025356F" w:rsidRPr="007377E3">
        <w:t xml:space="preserve">. The </w:t>
      </w:r>
      <w:r w:rsidR="00947104">
        <w:t>Captain</w:t>
      </w:r>
      <w:r>
        <w:t xml:space="preserve"> and Co-</w:t>
      </w:r>
      <w:r w:rsidR="00947104">
        <w:t>Captain</w:t>
      </w:r>
      <w:r w:rsidR="0025356F" w:rsidRPr="007377E3">
        <w:t xml:space="preserve"> shall have the following powers: </w:t>
      </w:r>
    </w:p>
    <w:p w:rsidR="0025356F" w:rsidRPr="007377E3" w:rsidRDefault="0025356F" w:rsidP="007377E3">
      <w:pPr>
        <w:pStyle w:val="Default"/>
        <w:numPr>
          <w:ilvl w:val="0"/>
          <w:numId w:val="5"/>
        </w:numPr>
        <w:spacing w:line="360" w:lineRule="auto"/>
        <w:contextualSpacing/>
        <w:jc w:val="both"/>
      </w:pPr>
      <w:r w:rsidRPr="007377E3">
        <w:t xml:space="preserve">Sign </w:t>
      </w:r>
      <w:r w:rsidR="000E5E0E" w:rsidRPr="007377E3">
        <w:t>the official documents of the organization.</w:t>
      </w:r>
    </w:p>
    <w:p w:rsidR="000E5E0E" w:rsidRPr="007377E3" w:rsidRDefault="000E5E0E" w:rsidP="007377E3">
      <w:pPr>
        <w:pStyle w:val="Default"/>
        <w:numPr>
          <w:ilvl w:val="0"/>
          <w:numId w:val="5"/>
        </w:numPr>
        <w:spacing w:line="360" w:lineRule="auto"/>
        <w:contextualSpacing/>
        <w:jc w:val="both"/>
      </w:pPr>
      <w:r w:rsidRPr="007377E3">
        <w:t xml:space="preserve">Shall be responsible for each decision, each act proposed and executed </w:t>
      </w:r>
      <w:r w:rsidR="00BB78C9">
        <w:t>by the Executive Board</w:t>
      </w:r>
      <w:r w:rsidRPr="007377E3">
        <w:t>.</w:t>
      </w:r>
    </w:p>
    <w:p w:rsidR="000E5E0E" w:rsidRDefault="000E5E0E" w:rsidP="007377E3">
      <w:pPr>
        <w:pStyle w:val="Default"/>
        <w:numPr>
          <w:ilvl w:val="0"/>
          <w:numId w:val="5"/>
        </w:numPr>
        <w:spacing w:line="360" w:lineRule="auto"/>
        <w:contextualSpacing/>
        <w:jc w:val="both"/>
      </w:pPr>
      <w:r w:rsidRPr="007377E3">
        <w:t>Shall be answerable to the members of the organi</w:t>
      </w:r>
      <w:r w:rsidR="00F1427B" w:rsidRPr="007377E3">
        <w:t>z</w:t>
      </w:r>
      <w:r w:rsidR="00501B27">
        <w:t>ations.</w:t>
      </w:r>
    </w:p>
    <w:p w:rsidR="00501B27" w:rsidRDefault="00501B27" w:rsidP="007377E3">
      <w:pPr>
        <w:pStyle w:val="Default"/>
        <w:numPr>
          <w:ilvl w:val="0"/>
          <w:numId w:val="5"/>
        </w:numPr>
        <w:spacing w:line="360" w:lineRule="auto"/>
        <w:contextualSpacing/>
        <w:jc w:val="both"/>
      </w:pPr>
      <w:r>
        <w:t>Shall be responsible for any event held by the organization.</w:t>
      </w:r>
    </w:p>
    <w:p w:rsidR="00501B27" w:rsidRDefault="00501B27" w:rsidP="007377E3">
      <w:pPr>
        <w:pStyle w:val="Default"/>
        <w:numPr>
          <w:ilvl w:val="0"/>
          <w:numId w:val="5"/>
        </w:numPr>
        <w:spacing w:line="360" w:lineRule="auto"/>
        <w:contextualSpacing/>
        <w:jc w:val="both"/>
      </w:pPr>
      <w:r>
        <w:t xml:space="preserve">Shall also be responsible for any misconduct performed by members of the </w:t>
      </w:r>
      <w:r w:rsidR="00E866E7">
        <w:t>organization</w:t>
      </w:r>
      <w:r>
        <w:t>.</w:t>
      </w:r>
    </w:p>
    <w:p w:rsidR="005123FE" w:rsidRDefault="005123FE" w:rsidP="007377E3">
      <w:pPr>
        <w:pStyle w:val="Default"/>
        <w:numPr>
          <w:ilvl w:val="0"/>
          <w:numId w:val="5"/>
        </w:numPr>
        <w:spacing w:line="360" w:lineRule="auto"/>
        <w:contextualSpacing/>
        <w:jc w:val="both"/>
      </w:pPr>
      <w:r>
        <w:t>Shall be responsible for making choreography and designing props and costumes.</w:t>
      </w:r>
    </w:p>
    <w:p w:rsidR="00925EF5" w:rsidRDefault="00925EF5" w:rsidP="007377E3">
      <w:pPr>
        <w:pStyle w:val="Default"/>
        <w:numPr>
          <w:ilvl w:val="0"/>
          <w:numId w:val="5"/>
        </w:numPr>
        <w:spacing w:line="360" w:lineRule="auto"/>
        <w:contextualSpacing/>
        <w:jc w:val="both"/>
      </w:pPr>
      <w:r>
        <w:t>They s</w:t>
      </w:r>
      <w:r w:rsidRPr="007377E3">
        <w:t>hall preside over all the general meetings of</w:t>
      </w:r>
      <w:r>
        <w:t xml:space="preserve"> the organization.</w:t>
      </w:r>
    </w:p>
    <w:p w:rsidR="006F0E41" w:rsidRDefault="006F0E41" w:rsidP="006F0E41">
      <w:pPr>
        <w:pStyle w:val="Default"/>
        <w:numPr>
          <w:ilvl w:val="0"/>
          <w:numId w:val="5"/>
        </w:numPr>
        <w:spacing w:line="360" w:lineRule="auto"/>
        <w:contextualSpacing/>
        <w:jc w:val="both"/>
      </w:pPr>
      <w:r w:rsidRPr="007377E3">
        <w:lastRenderedPageBreak/>
        <w:t xml:space="preserve">Ensure that an Executive Report is given at every general Board meeting. </w:t>
      </w:r>
    </w:p>
    <w:p w:rsidR="006555CF" w:rsidRPr="007377E3" w:rsidRDefault="006555CF" w:rsidP="006F0E41">
      <w:pPr>
        <w:pStyle w:val="Default"/>
        <w:numPr>
          <w:ilvl w:val="0"/>
          <w:numId w:val="5"/>
        </w:numPr>
        <w:spacing w:line="360" w:lineRule="auto"/>
        <w:contextualSpacing/>
        <w:jc w:val="both"/>
      </w:pPr>
      <w:r>
        <w:t>Shall be responsible for choreography, audio, and costumes.</w:t>
      </w:r>
    </w:p>
    <w:p w:rsidR="006F0E41" w:rsidRDefault="006F0E41" w:rsidP="006F0E41">
      <w:pPr>
        <w:pStyle w:val="Default"/>
        <w:numPr>
          <w:ilvl w:val="0"/>
          <w:numId w:val="5"/>
        </w:numPr>
        <w:spacing w:line="360" w:lineRule="auto"/>
        <w:contextualSpacing/>
        <w:jc w:val="both"/>
      </w:pPr>
      <w:r w:rsidRPr="007377E3">
        <w:t>The outgoing president shall serve as the Ex-Officio of the organization</w:t>
      </w:r>
      <w:r>
        <w:t>.</w:t>
      </w:r>
    </w:p>
    <w:p w:rsidR="00282C26" w:rsidRDefault="00501B27" w:rsidP="004D0D85">
      <w:pPr>
        <w:pStyle w:val="Default"/>
        <w:spacing w:line="360" w:lineRule="auto"/>
        <w:ind w:firstLine="360"/>
        <w:contextualSpacing/>
        <w:jc w:val="both"/>
      </w:pPr>
      <w:r>
        <w:t>3</w:t>
      </w:r>
      <w:r w:rsidR="006417EA" w:rsidRPr="007377E3">
        <w:t>.</w:t>
      </w:r>
      <w:r w:rsidR="0025356F" w:rsidRPr="007377E3">
        <w:t xml:space="preserve"> Nominations by the President </w:t>
      </w:r>
      <w:r>
        <w:t xml:space="preserve">and Co-President </w:t>
      </w:r>
      <w:r w:rsidR="0025356F" w:rsidRPr="007377E3">
        <w:t xml:space="preserve">shall be confirmed or rejected by the </w:t>
      </w:r>
    </w:p>
    <w:p w:rsidR="0025356F" w:rsidRDefault="00947104" w:rsidP="004D0D85">
      <w:pPr>
        <w:pStyle w:val="Default"/>
        <w:spacing w:line="360" w:lineRule="auto"/>
        <w:ind w:firstLine="360"/>
        <w:contextualSpacing/>
        <w:jc w:val="both"/>
      </w:pPr>
      <w:r>
        <w:t>Executive members</w:t>
      </w:r>
      <w:r w:rsidR="00501B27">
        <w:t>; c</w:t>
      </w:r>
      <w:r w:rsidR="0025356F" w:rsidRPr="007377E3">
        <w:t xml:space="preserve">onfirmation shall require a two-thirds vote. </w:t>
      </w:r>
    </w:p>
    <w:p w:rsidR="00925EF5" w:rsidRPr="007377E3" w:rsidRDefault="00925EF5" w:rsidP="00947104">
      <w:pPr>
        <w:pStyle w:val="Default"/>
        <w:numPr>
          <w:ilvl w:val="0"/>
          <w:numId w:val="2"/>
        </w:numPr>
        <w:spacing w:line="360" w:lineRule="auto"/>
        <w:contextualSpacing/>
        <w:jc w:val="both"/>
      </w:pPr>
      <w:r>
        <w:t xml:space="preserve">The president shall not discriminate against </w:t>
      </w:r>
      <w:r w:rsidR="00E866E7">
        <w:t>organization</w:t>
      </w:r>
      <w:r>
        <w:t xml:space="preserve"> members on the basis of race, gender, friendship, and values.</w:t>
      </w:r>
    </w:p>
    <w:p w:rsidR="002B467F" w:rsidRPr="007377E3" w:rsidRDefault="0069271F" w:rsidP="00925EF5">
      <w:pPr>
        <w:pStyle w:val="Default"/>
        <w:spacing w:line="360" w:lineRule="auto"/>
        <w:contextualSpacing/>
      </w:pPr>
      <w:r w:rsidRPr="007377E3">
        <w:br/>
      </w:r>
      <w:r w:rsidR="004D0D85">
        <w:rPr>
          <w:i/>
        </w:rPr>
        <w:t>B</w:t>
      </w:r>
      <w:r w:rsidR="002B467F" w:rsidRPr="007377E3">
        <w:rPr>
          <w:i/>
        </w:rPr>
        <w:t>. The Treasurer</w:t>
      </w:r>
    </w:p>
    <w:p w:rsidR="007B64CA" w:rsidRPr="007377E3" w:rsidRDefault="007B64CA" w:rsidP="007377E3">
      <w:pPr>
        <w:pStyle w:val="Default"/>
        <w:numPr>
          <w:ilvl w:val="0"/>
          <w:numId w:val="9"/>
        </w:numPr>
        <w:spacing w:line="360" w:lineRule="auto"/>
        <w:contextualSpacing/>
        <w:jc w:val="both"/>
      </w:pPr>
      <w:r w:rsidRPr="007377E3">
        <w:t>The Treasurer shall also be nominated in a similar fashion as that of the President</w:t>
      </w:r>
      <w:r w:rsidR="005123FE">
        <w:t xml:space="preserve"> and Co-President</w:t>
      </w:r>
      <w:r w:rsidRPr="007377E3">
        <w:t>.</w:t>
      </w:r>
    </w:p>
    <w:p w:rsidR="002B467F" w:rsidRPr="007377E3" w:rsidRDefault="002B467F" w:rsidP="007377E3">
      <w:pPr>
        <w:pStyle w:val="Default"/>
        <w:numPr>
          <w:ilvl w:val="0"/>
          <w:numId w:val="9"/>
        </w:numPr>
        <w:spacing w:line="360" w:lineRule="auto"/>
        <w:contextualSpacing/>
        <w:jc w:val="both"/>
      </w:pPr>
      <w:r w:rsidRPr="007377E3">
        <w:t xml:space="preserve">The Treasurer shall be the Chief Officer of all the finances of the organization. </w:t>
      </w:r>
    </w:p>
    <w:p w:rsidR="002B467F" w:rsidRPr="007377E3" w:rsidRDefault="002B467F" w:rsidP="007377E3">
      <w:pPr>
        <w:pStyle w:val="Default"/>
        <w:numPr>
          <w:ilvl w:val="0"/>
          <w:numId w:val="9"/>
        </w:numPr>
        <w:spacing w:line="360" w:lineRule="auto"/>
        <w:contextualSpacing/>
        <w:jc w:val="both"/>
      </w:pPr>
      <w:r w:rsidRPr="007377E3">
        <w:t xml:space="preserve">Shall work in close connection with the President </w:t>
      </w:r>
      <w:r w:rsidR="005123FE">
        <w:t xml:space="preserve">and Co-President </w:t>
      </w:r>
      <w:r w:rsidR="007B64CA" w:rsidRPr="007377E3">
        <w:t>to form the budget.</w:t>
      </w:r>
    </w:p>
    <w:p w:rsidR="007B64CA" w:rsidRDefault="007B64CA" w:rsidP="007377E3">
      <w:pPr>
        <w:pStyle w:val="Default"/>
        <w:numPr>
          <w:ilvl w:val="0"/>
          <w:numId w:val="9"/>
        </w:numPr>
        <w:spacing w:line="360" w:lineRule="auto"/>
        <w:contextualSpacing/>
        <w:jc w:val="both"/>
      </w:pPr>
      <w:r w:rsidRPr="007377E3">
        <w:t xml:space="preserve">Shall maintain contact with all sponsors. </w:t>
      </w:r>
    </w:p>
    <w:p w:rsidR="005123FE" w:rsidRDefault="005123FE" w:rsidP="007377E3">
      <w:pPr>
        <w:pStyle w:val="Default"/>
        <w:numPr>
          <w:ilvl w:val="0"/>
          <w:numId w:val="9"/>
        </w:numPr>
        <w:spacing w:line="360" w:lineRule="auto"/>
        <w:contextualSpacing/>
        <w:jc w:val="both"/>
      </w:pPr>
      <w:r>
        <w:t xml:space="preserve">Shall be responsible for recording finances in a binder that will be subject </w:t>
      </w:r>
      <w:r w:rsidR="00925EF5">
        <w:t xml:space="preserve">to review at Board meetings and at the request of </w:t>
      </w:r>
      <w:r w:rsidR="00E866E7">
        <w:t>organization</w:t>
      </w:r>
      <w:r w:rsidR="00925EF5">
        <w:t xml:space="preserve"> members.</w:t>
      </w:r>
    </w:p>
    <w:p w:rsidR="007B64CA" w:rsidRPr="007377E3" w:rsidRDefault="007B64CA" w:rsidP="007377E3">
      <w:pPr>
        <w:pStyle w:val="Default"/>
        <w:spacing w:line="360" w:lineRule="auto"/>
        <w:contextualSpacing/>
        <w:jc w:val="both"/>
      </w:pPr>
    </w:p>
    <w:p w:rsidR="007B64CA" w:rsidRPr="007377E3" w:rsidRDefault="004D0D85" w:rsidP="007377E3">
      <w:pPr>
        <w:pStyle w:val="Default"/>
        <w:spacing w:line="360" w:lineRule="auto"/>
        <w:contextualSpacing/>
        <w:jc w:val="both"/>
        <w:rPr>
          <w:i/>
        </w:rPr>
      </w:pPr>
      <w:r>
        <w:rPr>
          <w:i/>
        </w:rPr>
        <w:t>C</w:t>
      </w:r>
      <w:r w:rsidR="00947104">
        <w:rPr>
          <w:i/>
        </w:rPr>
        <w:t>. Team Manager</w:t>
      </w:r>
      <w:r w:rsidR="007B64CA" w:rsidRPr="007377E3">
        <w:rPr>
          <w:i/>
        </w:rPr>
        <w:t>s</w:t>
      </w:r>
      <w:r w:rsidR="00785C97">
        <w:rPr>
          <w:i/>
        </w:rPr>
        <w:t xml:space="preserve"> and Executive Board Members</w:t>
      </w:r>
    </w:p>
    <w:p w:rsidR="007B64CA" w:rsidRDefault="00947104" w:rsidP="007377E3">
      <w:pPr>
        <w:pStyle w:val="Default"/>
        <w:numPr>
          <w:ilvl w:val="0"/>
          <w:numId w:val="10"/>
        </w:numPr>
        <w:spacing w:line="360" w:lineRule="auto"/>
        <w:contextualSpacing/>
        <w:jc w:val="both"/>
      </w:pPr>
      <w:r>
        <w:t>All Team Managers</w:t>
      </w:r>
      <w:r w:rsidR="007B64CA" w:rsidRPr="007377E3">
        <w:t xml:space="preserve"> </w:t>
      </w:r>
      <w:r w:rsidR="00785C97">
        <w:t xml:space="preserve">and Executive Board Members </w:t>
      </w:r>
      <w:r w:rsidR="007B64CA" w:rsidRPr="007377E3">
        <w:t>are elected positions.</w:t>
      </w:r>
    </w:p>
    <w:p w:rsidR="00931CA3" w:rsidRDefault="00947104" w:rsidP="007377E3">
      <w:pPr>
        <w:pStyle w:val="Default"/>
        <w:numPr>
          <w:ilvl w:val="0"/>
          <w:numId w:val="10"/>
        </w:numPr>
        <w:spacing w:line="360" w:lineRule="auto"/>
        <w:contextualSpacing/>
        <w:jc w:val="both"/>
      </w:pPr>
      <w:r>
        <w:t>Team Managers</w:t>
      </w:r>
      <w:r w:rsidR="00931CA3">
        <w:t xml:space="preserve"> do not have to be dancers. Any organization supporter</w:t>
      </w:r>
      <w:r w:rsidR="00090017">
        <w:t xml:space="preserve"> a</w:t>
      </w:r>
      <w:r w:rsidR="009F08DC">
        <w:t>nd full-time OSU</w:t>
      </w:r>
      <w:r w:rsidR="00090017">
        <w:t xml:space="preserve"> student</w:t>
      </w:r>
      <w:r w:rsidR="00931CA3">
        <w:t xml:space="preserve"> may fulfill </w:t>
      </w:r>
      <w:r w:rsidR="00090017">
        <w:t>this role</w:t>
      </w:r>
      <w:r w:rsidR="00931CA3">
        <w:t>.</w:t>
      </w:r>
    </w:p>
    <w:p w:rsidR="00931CA3" w:rsidRPr="007377E3" w:rsidRDefault="00931CA3" w:rsidP="00931CA3">
      <w:pPr>
        <w:pStyle w:val="Default"/>
        <w:numPr>
          <w:ilvl w:val="0"/>
          <w:numId w:val="10"/>
        </w:numPr>
        <w:spacing w:line="360" w:lineRule="auto"/>
        <w:contextualSpacing/>
        <w:jc w:val="both"/>
      </w:pPr>
      <w:r>
        <w:t xml:space="preserve">Non-dancing </w:t>
      </w:r>
      <w:r w:rsidR="00947104">
        <w:t>team managers are</w:t>
      </w:r>
      <w:r>
        <w:t xml:space="preserve"> required to attend organization practices</w:t>
      </w:r>
      <w:r w:rsidR="00947104">
        <w:t xml:space="preserve"> and e</w:t>
      </w:r>
      <w:r>
        <w:t xml:space="preserve">xecutive meetings. </w:t>
      </w:r>
    </w:p>
    <w:p w:rsidR="007B64CA" w:rsidRPr="007377E3" w:rsidRDefault="007B64CA" w:rsidP="007377E3">
      <w:pPr>
        <w:pStyle w:val="Default"/>
        <w:numPr>
          <w:ilvl w:val="0"/>
          <w:numId w:val="10"/>
        </w:numPr>
        <w:spacing w:line="360" w:lineRule="auto"/>
        <w:contextualSpacing/>
        <w:jc w:val="both"/>
      </w:pPr>
      <w:r w:rsidRPr="007377E3">
        <w:t>They serve in an advisory ca</w:t>
      </w:r>
      <w:r w:rsidR="00BB78C9">
        <w:t>pacity to the Executive Board</w:t>
      </w:r>
      <w:r w:rsidRPr="007377E3">
        <w:t>.</w:t>
      </w:r>
    </w:p>
    <w:p w:rsidR="007B64CA" w:rsidRDefault="00DA396E" w:rsidP="007377E3">
      <w:pPr>
        <w:pStyle w:val="Default"/>
        <w:numPr>
          <w:ilvl w:val="0"/>
          <w:numId w:val="10"/>
        </w:numPr>
        <w:spacing w:line="360" w:lineRule="auto"/>
        <w:contextualSpacing/>
        <w:jc w:val="both"/>
      </w:pPr>
      <w:r w:rsidRPr="007377E3">
        <w:t xml:space="preserve">All </w:t>
      </w:r>
      <w:r w:rsidR="00947104">
        <w:t>team managers</w:t>
      </w:r>
      <w:r w:rsidRPr="007377E3">
        <w:t xml:space="preserve"> have voting rights.</w:t>
      </w:r>
    </w:p>
    <w:p w:rsidR="00003CA3" w:rsidRDefault="00003CA3" w:rsidP="00003CA3">
      <w:pPr>
        <w:pStyle w:val="Default"/>
        <w:numPr>
          <w:ilvl w:val="0"/>
          <w:numId w:val="9"/>
        </w:numPr>
        <w:spacing w:line="360" w:lineRule="auto"/>
        <w:contextualSpacing/>
        <w:jc w:val="both"/>
      </w:pPr>
      <w:r>
        <w:t>Shall act as Organization Manager whose responsibilities are the following:</w:t>
      </w:r>
    </w:p>
    <w:p w:rsidR="00003CA3" w:rsidRDefault="00003CA3" w:rsidP="00003CA3">
      <w:pPr>
        <w:pStyle w:val="Default"/>
        <w:numPr>
          <w:ilvl w:val="0"/>
          <w:numId w:val="17"/>
        </w:numPr>
        <w:spacing w:line="360" w:lineRule="auto"/>
        <w:contextualSpacing/>
        <w:jc w:val="both"/>
      </w:pPr>
      <w:r>
        <w:t>Shall be responsible for keeping order during dance practice.</w:t>
      </w:r>
    </w:p>
    <w:p w:rsidR="00003CA3" w:rsidRDefault="00003CA3" w:rsidP="00003CA3">
      <w:pPr>
        <w:pStyle w:val="Default"/>
        <w:numPr>
          <w:ilvl w:val="0"/>
          <w:numId w:val="17"/>
        </w:numPr>
        <w:spacing w:line="360" w:lineRule="auto"/>
        <w:contextualSpacing/>
        <w:jc w:val="both"/>
      </w:pPr>
      <w:r>
        <w:t>Shall be responsible for booking rooms throughout the year.</w:t>
      </w:r>
    </w:p>
    <w:p w:rsidR="00003CA3" w:rsidRDefault="00003CA3" w:rsidP="00003CA3">
      <w:pPr>
        <w:pStyle w:val="Default"/>
        <w:numPr>
          <w:ilvl w:val="0"/>
          <w:numId w:val="17"/>
        </w:numPr>
        <w:spacing w:line="360" w:lineRule="auto"/>
        <w:contextualSpacing/>
        <w:jc w:val="both"/>
      </w:pPr>
      <w:r>
        <w:t xml:space="preserve">Shall be responsible ensuring attendance of organization members. </w:t>
      </w:r>
    </w:p>
    <w:p w:rsidR="00003CA3" w:rsidRPr="007377E3" w:rsidRDefault="00003CA3" w:rsidP="00003CA3">
      <w:pPr>
        <w:pStyle w:val="Default"/>
        <w:numPr>
          <w:ilvl w:val="0"/>
          <w:numId w:val="17"/>
        </w:numPr>
        <w:spacing w:line="360" w:lineRule="auto"/>
        <w:contextualSpacing/>
        <w:jc w:val="both"/>
      </w:pPr>
      <w:r>
        <w:t>Shall be responsible for contacting event coordinators, organizations, and colleges for dance performance events.</w:t>
      </w:r>
    </w:p>
    <w:p w:rsidR="0069271F" w:rsidRPr="007377E3" w:rsidRDefault="0069271F" w:rsidP="007377E3">
      <w:pPr>
        <w:pStyle w:val="Default"/>
        <w:spacing w:line="360" w:lineRule="auto"/>
        <w:contextualSpacing/>
        <w:jc w:val="both"/>
      </w:pPr>
    </w:p>
    <w:p w:rsidR="008E0373" w:rsidRDefault="008E0373" w:rsidP="008E0373">
      <w:pPr>
        <w:pStyle w:val="Default"/>
        <w:spacing w:line="360" w:lineRule="auto"/>
        <w:jc w:val="both"/>
        <w:rPr>
          <w:b/>
          <w:iCs/>
        </w:rPr>
      </w:pPr>
      <w:r w:rsidRPr="008E0373">
        <w:rPr>
          <w:b/>
          <w:iCs/>
        </w:rPr>
        <w:t>Article III:  Advisor(s) or Advisory Board: Qualification Criteria.</w:t>
      </w:r>
    </w:p>
    <w:p w:rsidR="008E0373" w:rsidRPr="008E0373" w:rsidRDefault="008E0373" w:rsidP="008E0373">
      <w:pPr>
        <w:pStyle w:val="Default"/>
        <w:spacing w:line="360" w:lineRule="auto"/>
        <w:jc w:val="both"/>
        <w:rPr>
          <w:b/>
          <w:iCs/>
        </w:rPr>
      </w:pPr>
    </w:p>
    <w:p w:rsidR="008E0373" w:rsidRPr="005D1EBD" w:rsidRDefault="005D1EBD" w:rsidP="008E0373">
      <w:pPr>
        <w:pStyle w:val="Default"/>
        <w:numPr>
          <w:ilvl w:val="0"/>
          <w:numId w:val="22"/>
        </w:numPr>
        <w:spacing w:line="360" w:lineRule="auto"/>
        <w:jc w:val="both"/>
        <w:rPr>
          <w:bCs/>
        </w:rPr>
      </w:pPr>
      <w:r>
        <w:rPr>
          <w:bCs/>
        </w:rPr>
        <w:t>The appointed advisor must be an Ohio State Faculty</w:t>
      </w:r>
      <w:r>
        <w:rPr>
          <w:sz w:val="20"/>
          <w:szCs w:val="20"/>
        </w:rPr>
        <w:t xml:space="preserve"> </w:t>
      </w:r>
      <w:r w:rsidRPr="005D1EBD">
        <w:t xml:space="preserve">or Administrative &amp; Professional staff. </w:t>
      </w:r>
    </w:p>
    <w:p w:rsidR="005D1EBD" w:rsidRPr="005D1EBD" w:rsidRDefault="005D1EBD" w:rsidP="008E0373">
      <w:pPr>
        <w:pStyle w:val="Default"/>
        <w:numPr>
          <w:ilvl w:val="0"/>
          <w:numId w:val="22"/>
        </w:numPr>
        <w:spacing w:line="360" w:lineRule="auto"/>
        <w:jc w:val="both"/>
        <w:rPr>
          <w:bCs/>
        </w:rPr>
      </w:pPr>
      <w:r>
        <w:t>The advisor’s responsibilities are as listed:</w:t>
      </w:r>
    </w:p>
    <w:p w:rsidR="005D1EBD" w:rsidRDefault="005D1EBD" w:rsidP="005D1EBD">
      <w:pPr>
        <w:pStyle w:val="Default"/>
        <w:numPr>
          <w:ilvl w:val="0"/>
          <w:numId w:val="25"/>
        </w:numPr>
        <w:spacing w:line="360" w:lineRule="auto"/>
        <w:jc w:val="both"/>
        <w:rPr>
          <w:bCs/>
        </w:rPr>
      </w:pPr>
      <w:r>
        <w:rPr>
          <w:bCs/>
        </w:rPr>
        <w:t xml:space="preserve">The advisor shall provide </w:t>
      </w:r>
      <w:r w:rsidR="00E866E7">
        <w:rPr>
          <w:bCs/>
        </w:rPr>
        <w:t>organization</w:t>
      </w:r>
      <w:r>
        <w:rPr>
          <w:bCs/>
        </w:rPr>
        <w:t xml:space="preserve"> support and enthusiasm.</w:t>
      </w:r>
    </w:p>
    <w:p w:rsidR="005D1EBD" w:rsidRPr="005D1EBD" w:rsidRDefault="005D1EBD" w:rsidP="005D1EBD">
      <w:pPr>
        <w:pStyle w:val="Default"/>
        <w:numPr>
          <w:ilvl w:val="0"/>
          <w:numId w:val="22"/>
        </w:numPr>
        <w:spacing w:line="360" w:lineRule="auto"/>
        <w:jc w:val="both"/>
        <w:rPr>
          <w:bCs/>
        </w:rPr>
      </w:pPr>
      <w:r>
        <w:rPr>
          <w:bCs/>
        </w:rPr>
        <w:t xml:space="preserve">The advisor is not </w:t>
      </w:r>
      <w:r w:rsidRPr="005D1EBD">
        <w:rPr>
          <w:bCs/>
          <w:i/>
        </w:rPr>
        <w:t>required</w:t>
      </w:r>
      <w:r>
        <w:rPr>
          <w:bCs/>
        </w:rPr>
        <w:t xml:space="preserve"> to attend any organization event. </w:t>
      </w:r>
    </w:p>
    <w:p w:rsidR="008E0373" w:rsidRPr="005D1EBD" w:rsidRDefault="008E0373" w:rsidP="008E0373">
      <w:pPr>
        <w:pStyle w:val="Default"/>
        <w:spacing w:line="360" w:lineRule="auto"/>
        <w:ind w:left="720"/>
        <w:jc w:val="both"/>
        <w:rPr>
          <w:bCs/>
        </w:rPr>
      </w:pPr>
    </w:p>
    <w:p w:rsidR="0069271F" w:rsidRDefault="007F61D1" w:rsidP="007377E3">
      <w:pPr>
        <w:pStyle w:val="Default"/>
        <w:spacing w:line="360" w:lineRule="auto"/>
        <w:jc w:val="both"/>
        <w:rPr>
          <w:b/>
          <w:bCs/>
        </w:rPr>
      </w:pPr>
      <w:r w:rsidRPr="007377E3">
        <w:rPr>
          <w:b/>
          <w:bCs/>
        </w:rPr>
        <w:t>Article I</w:t>
      </w:r>
      <w:r w:rsidR="008E0373">
        <w:rPr>
          <w:b/>
          <w:bCs/>
        </w:rPr>
        <w:t>V</w:t>
      </w:r>
      <w:r w:rsidR="0069271F" w:rsidRPr="007377E3">
        <w:rPr>
          <w:b/>
          <w:bCs/>
        </w:rPr>
        <w:t xml:space="preserve">: Oath of Office </w:t>
      </w:r>
    </w:p>
    <w:p w:rsidR="000279C4" w:rsidRPr="007377E3" w:rsidRDefault="000279C4" w:rsidP="007377E3">
      <w:pPr>
        <w:pStyle w:val="Default"/>
        <w:spacing w:line="360" w:lineRule="auto"/>
        <w:jc w:val="both"/>
        <w:rPr>
          <w:b/>
          <w:bCs/>
        </w:rPr>
      </w:pPr>
    </w:p>
    <w:p w:rsidR="00F1427B" w:rsidRPr="007377E3" w:rsidRDefault="0069271F" w:rsidP="00B56FF0">
      <w:pPr>
        <w:pStyle w:val="Default"/>
        <w:numPr>
          <w:ilvl w:val="0"/>
          <w:numId w:val="28"/>
        </w:numPr>
        <w:spacing w:line="360" w:lineRule="auto"/>
        <w:jc w:val="both"/>
      </w:pPr>
      <w:r w:rsidRPr="007377E3">
        <w:t>The Oath of</w:t>
      </w:r>
      <w:r w:rsidR="000279C4">
        <w:t xml:space="preserve"> Office for the President, Co-President,</w:t>
      </w:r>
      <w:r w:rsidRPr="007377E3">
        <w:t xml:space="preserve"> </w:t>
      </w:r>
      <w:r w:rsidR="008E0373">
        <w:t xml:space="preserve">Advisor </w:t>
      </w:r>
      <w:r w:rsidRPr="007377E3">
        <w:t xml:space="preserve">and Treasurer and the Directors shall be: </w:t>
      </w:r>
    </w:p>
    <w:p w:rsidR="00282C26" w:rsidRDefault="00282C26" w:rsidP="00282C26">
      <w:pPr>
        <w:pStyle w:val="Default"/>
        <w:spacing w:line="360" w:lineRule="auto"/>
        <w:ind w:firstLine="420"/>
        <w:jc w:val="both"/>
        <w:rPr>
          <w:i/>
          <w:iCs/>
        </w:rPr>
      </w:pPr>
      <w:r>
        <w:rPr>
          <w:i/>
          <w:iCs/>
        </w:rPr>
        <w:t>“</w:t>
      </w:r>
      <w:r w:rsidR="0069271F" w:rsidRPr="007377E3">
        <w:rPr>
          <w:i/>
          <w:iCs/>
        </w:rPr>
        <w:t xml:space="preserve">I promise to faithfully uphold the Constitution of </w:t>
      </w:r>
      <w:proofErr w:type="spellStart"/>
      <w:r w:rsidR="006158B3">
        <w:rPr>
          <w:i/>
        </w:rPr>
        <w:t>Inaayat</w:t>
      </w:r>
      <w:proofErr w:type="spellEnd"/>
      <w:r w:rsidR="006158B3">
        <w:rPr>
          <w:i/>
        </w:rPr>
        <w:t xml:space="preserve"> Dance Team </w:t>
      </w:r>
      <w:bookmarkStart w:id="0" w:name="_GoBack"/>
      <w:bookmarkEnd w:id="0"/>
      <w:r w:rsidR="0069271F" w:rsidRPr="007377E3">
        <w:rPr>
          <w:i/>
          <w:iCs/>
        </w:rPr>
        <w:t xml:space="preserve">of The Ohio State </w:t>
      </w:r>
    </w:p>
    <w:p w:rsidR="00AE21BA" w:rsidRDefault="0069271F" w:rsidP="00282C26">
      <w:pPr>
        <w:pStyle w:val="Default"/>
        <w:spacing w:line="360" w:lineRule="auto"/>
        <w:ind w:firstLine="420"/>
        <w:jc w:val="both"/>
        <w:rPr>
          <w:i/>
          <w:iCs/>
        </w:rPr>
      </w:pPr>
      <w:r w:rsidRPr="007377E3">
        <w:rPr>
          <w:i/>
          <w:iCs/>
        </w:rPr>
        <w:t>University and to defend</w:t>
      </w:r>
      <w:r w:rsidR="00AE21BA">
        <w:rPr>
          <w:i/>
          <w:iCs/>
        </w:rPr>
        <w:t xml:space="preserve"> and respect</w:t>
      </w:r>
      <w:r w:rsidRPr="007377E3">
        <w:rPr>
          <w:i/>
          <w:iCs/>
        </w:rPr>
        <w:t xml:space="preserve"> the rights of each individual student to the best of my </w:t>
      </w:r>
    </w:p>
    <w:p w:rsidR="0069271F" w:rsidRDefault="0069271F" w:rsidP="00282C26">
      <w:pPr>
        <w:pStyle w:val="Default"/>
        <w:spacing w:line="360" w:lineRule="auto"/>
        <w:ind w:firstLine="420"/>
        <w:jc w:val="both"/>
        <w:rPr>
          <w:i/>
          <w:iCs/>
        </w:rPr>
      </w:pPr>
      <w:proofErr w:type="gramStart"/>
      <w:r w:rsidRPr="007377E3">
        <w:rPr>
          <w:i/>
          <w:iCs/>
        </w:rPr>
        <w:t>ability</w:t>
      </w:r>
      <w:proofErr w:type="gramEnd"/>
      <w:r w:rsidRPr="007377E3">
        <w:rPr>
          <w:i/>
          <w:iCs/>
        </w:rPr>
        <w:t>.</w:t>
      </w:r>
      <w:r w:rsidR="0096055E">
        <w:rPr>
          <w:i/>
          <w:iCs/>
        </w:rPr>
        <w:t>”</w:t>
      </w:r>
      <w:r w:rsidRPr="007377E3">
        <w:rPr>
          <w:i/>
          <w:iCs/>
        </w:rPr>
        <w:t xml:space="preserve"> </w:t>
      </w:r>
    </w:p>
    <w:p w:rsidR="008E0373" w:rsidRDefault="008E0373" w:rsidP="007377E3">
      <w:pPr>
        <w:pStyle w:val="Default"/>
        <w:spacing w:line="360" w:lineRule="auto"/>
        <w:jc w:val="both"/>
        <w:rPr>
          <w:i/>
          <w:iCs/>
        </w:rPr>
      </w:pPr>
    </w:p>
    <w:p w:rsidR="008E0373" w:rsidRDefault="008E0373" w:rsidP="007377E3">
      <w:pPr>
        <w:pStyle w:val="Default"/>
        <w:spacing w:line="360" w:lineRule="auto"/>
        <w:jc w:val="both"/>
        <w:rPr>
          <w:b/>
          <w:iCs/>
        </w:rPr>
      </w:pPr>
      <w:r>
        <w:rPr>
          <w:b/>
          <w:iCs/>
        </w:rPr>
        <w:t xml:space="preserve">Article </w:t>
      </w:r>
      <w:r w:rsidRPr="008E0373">
        <w:rPr>
          <w:b/>
          <w:iCs/>
        </w:rPr>
        <w:t>V: Meth</w:t>
      </w:r>
      <w:r w:rsidR="00EF0FA6">
        <w:rPr>
          <w:b/>
          <w:iCs/>
        </w:rPr>
        <w:t xml:space="preserve">od of Selecting </w:t>
      </w:r>
      <w:r w:rsidRPr="008E0373">
        <w:rPr>
          <w:b/>
          <w:iCs/>
        </w:rPr>
        <w:t>Officers and Members.</w:t>
      </w:r>
    </w:p>
    <w:p w:rsidR="00134222" w:rsidRDefault="00134222" w:rsidP="007377E3">
      <w:pPr>
        <w:pStyle w:val="Default"/>
        <w:spacing w:line="360" w:lineRule="auto"/>
        <w:jc w:val="both"/>
        <w:rPr>
          <w:b/>
          <w:iCs/>
        </w:rPr>
      </w:pPr>
    </w:p>
    <w:p w:rsidR="00EF0FA6" w:rsidRDefault="00EF0FA6" w:rsidP="008E0373">
      <w:pPr>
        <w:pStyle w:val="Default"/>
        <w:numPr>
          <w:ilvl w:val="0"/>
          <w:numId w:val="24"/>
        </w:numPr>
        <w:spacing w:line="360" w:lineRule="auto"/>
        <w:jc w:val="both"/>
        <w:rPr>
          <w:iCs/>
        </w:rPr>
      </w:pPr>
      <w:r>
        <w:rPr>
          <w:iCs/>
        </w:rPr>
        <w:t xml:space="preserve">Election of Officers for the upcoming year shall occur during the spring quarter of the previous </w:t>
      </w:r>
      <w:r w:rsidR="00EE5022">
        <w:rPr>
          <w:iCs/>
        </w:rPr>
        <w:t>academic</w:t>
      </w:r>
      <w:r>
        <w:rPr>
          <w:iCs/>
        </w:rPr>
        <w:t xml:space="preserve"> year</w:t>
      </w:r>
      <w:r w:rsidR="005034F7">
        <w:rPr>
          <w:iCs/>
        </w:rPr>
        <w:t xml:space="preserve"> by the team members (50% vote)</w:t>
      </w:r>
      <w:r w:rsidR="00F216E3">
        <w:rPr>
          <w:iCs/>
        </w:rPr>
        <w:t xml:space="preserve"> and by the current and past captains (50% vote)</w:t>
      </w:r>
      <w:r>
        <w:rPr>
          <w:iCs/>
        </w:rPr>
        <w:t xml:space="preserve">. </w:t>
      </w:r>
    </w:p>
    <w:p w:rsidR="00EF0FA6" w:rsidRDefault="00F216E3" w:rsidP="008E0373">
      <w:pPr>
        <w:pStyle w:val="Default"/>
        <w:numPr>
          <w:ilvl w:val="0"/>
          <w:numId w:val="24"/>
        </w:numPr>
        <w:spacing w:line="360" w:lineRule="auto"/>
        <w:jc w:val="both"/>
        <w:rPr>
          <w:iCs/>
        </w:rPr>
      </w:pPr>
      <w:r>
        <w:rPr>
          <w:iCs/>
        </w:rPr>
        <w:t>Treasurer and Team Managers</w:t>
      </w:r>
      <w:r w:rsidR="00EF0FA6">
        <w:rPr>
          <w:iCs/>
        </w:rPr>
        <w:t xml:space="preserve"> shall be elected through a majority vote of all the </w:t>
      </w:r>
      <w:r w:rsidR="006F745A">
        <w:rPr>
          <w:iCs/>
        </w:rPr>
        <w:t xml:space="preserve">current and past </w:t>
      </w:r>
      <w:r w:rsidR="00E866E7">
        <w:rPr>
          <w:iCs/>
        </w:rPr>
        <w:t>organization</w:t>
      </w:r>
      <w:r w:rsidR="00EF0FA6">
        <w:rPr>
          <w:iCs/>
        </w:rPr>
        <w:t xml:space="preserve"> members. </w:t>
      </w:r>
    </w:p>
    <w:p w:rsidR="005734A1" w:rsidRDefault="005734A1" w:rsidP="008E0373">
      <w:pPr>
        <w:pStyle w:val="Default"/>
        <w:numPr>
          <w:ilvl w:val="0"/>
          <w:numId w:val="24"/>
        </w:numPr>
        <w:spacing w:line="360" w:lineRule="auto"/>
        <w:jc w:val="both"/>
        <w:rPr>
          <w:iCs/>
        </w:rPr>
      </w:pPr>
      <w:r>
        <w:rPr>
          <w:iCs/>
        </w:rPr>
        <w:t>Officers must have the following qualifications:</w:t>
      </w:r>
    </w:p>
    <w:p w:rsidR="005734A1" w:rsidRDefault="005734A1" w:rsidP="005734A1">
      <w:pPr>
        <w:pStyle w:val="Default"/>
        <w:numPr>
          <w:ilvl w:val="1"/>
          <w:numId w:val="24"/>
        </w:numPr>
        <w:spacing w:line="360" w:lineRule="auto"/>
        <w:jc w:val="both"/>
        <w:rPr>
          <w:iCs/>
        </w:rPr>
      </w:pPr>
      <w:r>
        <w:rPr>
          <w:iCs/>
        </w:rPr>
        <w:t>A minimum of 1 year experience as a</w:t>
      </w:r>
      <w:r w:rsidR="00947104">
        <w:rPr>
          <w:iCs/>
        </w:rPr>
        <w:t>n</w:t>
      </w:r>
      <w:r>
        <w:rPr>
          <w:iCs/>
        </w:rPr>
        <w:t xml:space="preserve"> </w:t>
      </w:r>
      <w:r w:rsidR="00E866E7">
        <w:rPr>
          <w:iCs/>
        </w:rPr>
        <w:t>organization</w:t>
      </w:r>
      <w:r>
        <w:rPr>
          <w:iCs/>
        </w:rPr>
        <w:t xml:space="preserve"> member.</w:t>
      </w:r>
    </w:p>
    <w:p w:rsidR="005734A1" w:rsidRDefault="005734A1" w:rsidP="005734A1">
      <w:pPr>
        <w:pStyle w:val="Default"/>
        <w:numPr>
          <w:ilvl w:val="1"/>
          <w:numId w:val="24"/>
        </w:numPr>
        <w:spacing w:line="360" w:lineRule="auto"/>
        <w:jc w:val="both"/>
        <w:rPr>
          <w:iCs/>
        </w:rPr>
      </w:pPr>
      <w:r>
        <w:rPr>
          <w:iCs/>
        </w:rPr>
        <w:t>Be capable of choreographing.</w:t>
      </w:r>
    </w:p>
    <w:p w:rsidR="005734A1" w:rsidRDefault="005734A1" w:rsidP="005734A1">
      <w:pPr>
        <w:pStyle w:val="Default"/>
        <w:numPr>
          <w:ilvl w:val="1"/>
          <w:numId w:val="24"/>
        </w:numPr>
        <w:spacing w:line="360" w:lineRule="auto"/>
        <w:jc w:val="both"/>
        <w:rPr>
          <w:iCs/>
        </w:rPr>
      </w:pPr>
      <w:r>
        <w:rPr>
          <w:iCs/>
        </w:rPr>
        <w:t>Prior leadership experience.</w:t>
      </w:r>
    </w:p>
    <w:p w:rsidR="005734A1" w:rsidRDefault="005734A1" w:rsidP="005734A1">
      <w:pPr>
        <w:pStyle w:val="Default"/>
        <w:numPr>
          <w:ilvl w:val="1"/>
          <w:numId w:val="24"/>
        </w:numPr>
        <w:spacing w:line="360" w:lineRule="auto"/>
        <w:jc w:val="both"/>
        <w:rPr>
          <w:iCs/>
        </w:rPr>
      </w:pPr>
      <w:r>
        <w:rPr>
          <w:iCs/>
        </w:rPr>
        <w:t>Must be full-time Ohio State undergraduate student.</w:t>
      </w:r>
    </w:p>
    <w:p w:rsidR="005734A1" w:rsidRDefault="00F73B77" w:rsidP="005734A1">
      <w:pPr>
        <w:pStyle w:val="Default"/>
        <w:numPr>
          <w:ilvl w:val="1"/>
          <w:numId w:val="24"/>
        </w:numPr>
        <w:spacing w:line="360" w:lineRule="auto"/>
        <w:jc w:val="both"/>
        <w:rPr>
          <w:iCs/>
        </w:rPr>
      </w:pPr>
      <w:r>
        <w:rPr>
          <w:iCs/>
        </w:rPr>
        <w:t>Must have a minimum GPA of 2.5</w:t>
      </w:r>
      <w:r w:rsidR="005734A1">
        <w:rPr>
          <w:iCs/>
        </w:rPr>
        <w:t>.</w:t>
      </w:r>
    </w:p>
    <w:p w:rsidR="008E0373" w:rsidRDefault="008E0373" w:rsidP="008E0373">
      <w:pPr>
        <w:pStyle w:val="Default"/>
        <w:numPr>
          <w:ilvl w:val="0"/>
          <w:numId w:val="24"/>
        </w:numPr>
        <w:spacing w:line="360" w:lineRule="auto"/>
        <w:jc w:val="both"/>
        <w:rPr>
          <w:iCs/>
        </w:rPr>
      </w:pPr>
      <w:r>
        <w:rPr>
          <w:iCs/>
        </w:rPr>
        <w:lastRenderedPageBreak/>
        <w:t xml:space="preserve">Selection of </w:t>
      </w:r>
      <w:r w:rsidR="00947104">
        <w:rPr>
          <w:iCs/>
        </w:rPr>
        <w:t>team leads</w:t>
      </w:r>
      <w:r>
        <w:rPr>
          <w:iCs/>
        </w:rPr>
        <w:t xml:space="preserve"> will be executed through dance auditions</w:t>
      </w:r>
      <w:r w:rsidR="00782758">
        <w:rPr>
          <w:iCs/>
        </w:rPr>
        <w:t>.</w:t>
      </w:r>
      <w:r w:rsidR="00F216E3">
        <w:rPr>
          <w:iCs/>
        </w:rPr>
        <w:t xml:space="preserve"> </w:t>
      </w:r>
      <w:r w:rsidR="00F73B77">
        <w:rPr>
          <w:iCs/>
        </w:rPr>
        <w:t xml:space="preserve">Only </w:t>
      </w:r>
      <w:r w:rsidR="00473A8A">
        <w:rPr>
          <w:iCs/>
        </w:rPr>
        <w:t>upperclassmen</w:t>
      </w:r>
      <w:r w:rsidR="00F73B77">
        <w:rPr>
          <w:iCs/>
        </w:rPr>
        <w:t xml:space="preserve"> may run for lead positions. </w:t>
      </w:r>
      <w:r w:rsidR="00F216E3">
        <w:rPr>
          <w:iCs/>
        </w:rPr>
        <w:t>These auditions shall be judged</w:t>
      </w:r>
      <w:r w:rsidR="00947104">
        <w:rPr>
          <w:iCs/>
        </w:rPr>
        <w:t xml:space="preserve"> by the team member</w:t>
      </w:r>
      <w:r w:rsidR="006158B3">
        <w:rPr>
          <w:iCs/>
        </w:rPr>
        <w:t xml:space="preserve">s who wish to continue on </w:t>
      </w:r>
      <w:proofErr w:type="spellStart"/>
      <w:r w:rsidR="006158B3">
        <w:rPr>
          <w:iCs/>
        </w:rPr>
        <w:t>Inaayat</w:t>
      </w:r>
      <w:proofErr w:type="spellEnd"/>
      <w:r w:rsidR="006158B3">
        <w:rPr>
          <w:iCs/>
        </w:rPr>
        <w:t xml:space="preserve"> Dance Team</w:t>
      </w:r>
      <w:r w:rsidR="00A97D77">
        <w:rPr>
          <w:iCs/>
        </w:rPr>
        <w:t xml:space="preserve"> (50% vote)</w:t>
      </w:r>
      <w:r w:rsidR="00947104">
        <w:rPr>
          <w:iCs/>
        </w:rPr>
        <w:t xml:space="preserve">, </w:t>
      </w:r>
      <w:r w:rsidR="005034F7">
        <w:rPr>
          <w:iCs/>
        </w:rPr>
        <w:t xml:space="preserve">and by </w:t>
      </w:r>
      <w:r w:rsidR="00947104">
        <w:rPr>
          <w:iCs/>
        </w:rPr>
        <w:t>current and past captains</w:t>
      </w:r>
      <w:r w:rsidR="00A97D77">
        <w:rPr>
          <w:iCs/>
        </w:rPr>
        <w:t xml:space="preserve"> </w:t>
      </w:r>
      <w:r w:rsidR="00473A8A">
        <w:rPr>
          <w:iCs/>
        </w:rPr>
        <w:t xml:space="preserve">of the previous year </w:t>
      </w:r>
      <w:r w:rsidR="00A97D77">
        <w:rPr>
          <w:iCs/>
        </w:rPr>
        <w:t>(50% vote)</w:t>
      </w:r>
      <w:r w:rsidR="00947104">
        <w:rPr>
          <w:iCs/>
        </w:rPr>
        <w:t xml:space="preserve">. </w:t>
      </w:r>
    </w:p>
    <w:p w:rsidR="00782758" w:rsidRDefault="00782758" w:rsidP="008E0373">
      <w:pPr>
        <w:pStyle w:val="Default"/>
        <w:numPr>
          <w:ilvl w:val="0"/>
          <w:numId w:val="24"/>
        </w:numPr>
        <w:spacing w:line="360" w:lineRule="auto"/>
        <w:jc w:val="both"/>
        <w:rPr>
          <w:iCs/>
        </w:rPr>
      </w:pPr>
      <w:r>
        <w:rPr>
          <w:iCs/>
        </w:rPr>
        <w:t>There shall be two dance auditions every year</w:t>
      </w:r>
      <w:r w:rsidR="005034F7">
        <w:rPr>
          <w:iCs/>
        </w:rPr>
        <w:t xml:space="preserve"> in order to select new members</w:t>
      </w:r>
      <w:r>
        <w:rPr>
          <w:iCs/>
        </w:rPr>
        <w:t xml:space="preserve">. </w:t>
      </w:r>
    </w:p>
    <w:p w:rsidR="00782758" w:rsidRDefault="00782758" w:rsidP="00782758">
      <w:pPr>
        <w:pStyle w:val="Default"/>
        <w:numPr>
          <w:ilvl w:val="1"/>
          <w:numId w:val="24"/>
        </w:numPr>
        <w:spacing w:line="360" w:lineRule="auto"/>
        <w:jc w:val="both"/>
        <w:rPr>
          <w:iCs/>
        </w:rPr>
      </w:pPr>
      <w:r>
        <w:rPr>
          <w:iCs/>
        </w:rPr>
        <w:t xml:space="preserve">One shall be a closed dance audition which shall take place during the spring quarter before the upcoming </w:t>
      </w:r>
      <w:r w:rsidR="00EE5022">
        <w:rPr>
          <w:iCs/>
        </w:rPr>
        <w:t>academic</w:t>
      </w:r>
      <w:r>
        <w:rPr>
          <w:iCs/>
        </w:rPr>
        <w:t xml:space="preserve"> year. </w:t>
      </w:r>
    </w:p>
    <w:p w:rsidR="00782758" w:rsidRDefault="00782758" w:rsidP="00782758">
      <w:pPr>
        <w:pStyle w:val="Default"/>
        <w:numPr>
          <w:ilvl w:val="1"/>
          <w:numId w:val="24"/>
        </w:numPr>
        <w:spacing w:line="360" w:lineRule="auto"/>
        <w:jc w:val="both"/>
        <w:rPr>
          <w:iCs/>
        </w:rPr>
      </w:pPr>
      <w:r>
        <w:rPr>
          <w:iCs/>
        </w:rPr>
        <w:t xml:space="preserve">The second shall be an open dance audition which shall be held </w:t>
      </w:r>
      <w:r w:rsidR="005D1EBD">
        <w:rPr>
          <w:iCs/>
        </w:rPr>
        <w:t xml:space="preserve">during the first two weeks of the fall quarter </w:t>
      </w:r>
      <w:r w:rsidR="00EE5022">
        <w:rPr>
          <w:iCs/>
        </w:rPr>
        <w:t>academic</w:t>
      </w:r>
      <w:r w:rsidR="005D1EBD">
        <w:rPr>
          <w:iCs/>
        </w:rPr>
        <w:t xml:space="preserve"> year. If multiple auditions held during the fall, all must be held during September. </w:t>
      </w:r>
    </w:p>
    <w:p w:rsidR="005D1EBD" w:rsidRDefault="005D1EBD" w:rsidP="00782758">
      <w:pPr>
        <w:pStyle w:val="Default"/>
        <w:numPr>
          <w:ilvl w:val="1"/>
          <w:numId w:val="24"/>
        </w:numPr>
        <w:spacing w:line="360" w:lineRule="auto"/>
        <w:jc w:val="both"/>
        <w:rPr>
          <w:iCs/>
        </w:rPr>
      </w:pPr>
      <w:r>
        <w:rPr>
          <w:iCs/>
        </w:rPr>
        <w:t>Winter quarter auditions are not recommended.</w:t>
      </w:r>
    </w:p>
    <w:p w:rsidR="005D1EBD" w:rsidRPr="008E0373" w:rsidRDefault="005D1EBD" w:rsidP="00EF0FA6">
      <w:pPr>
        <w:pStyle w:val="Default"/>
        <w:spacing w:line="360" w:lineRule="auto"/>
        <w:ind w:left="720"/>
        <w:jc w:val="both"/>
        <w:rPr>
          <w:iCs/>
        </w:rPr>
      </w:pPr>
    </w:p>
    <w:p w:rsidR="007F61D1" w:rsidRPr="007377E3" w:rsidRDefault="008E0373" w:rsidP="007377E3">
      <w:pPr>
        <w:pStyle w:val="Default"/>
        <w:spacing w:line="360" w:lineRule="auto"/>
        <w:jc w:val="both"/>
      </w:pPr>
      <w:r>
        <w:rPr>
          <w:b/>
          <w:bCs/>
        </w:rPr>
        <w:t xml:space="preserve">Article </w:t>
      </w:r>
      <w:r w:rsidR="007F61D1" w:rsidRPr="007377E3">
        <w:rPr>
          <w:b/>
          <w:bCs/>
        </w:rPr>
        <w:t>V</w:t>
      </w:r>
      <w:r>
        <w:rPr>
          <w:b/>
          <w:bCs/>
        </w:rPr>
        <w:t>I</w:t>
      </w:r>
      <w:r w:rsidR="007F61D1" w:rsidRPr="007377E3">
        <w:rPr>
          <w:b/>
          <w:bCs/>
        </w:rPr>
        <w:t>: Impeachment</w:t>
      </w:r>
      <w:r w:rsidR="005D1EBD">
        <w:rPr>
          <w:b/>
          <w:bCs/>
        </w:rPr>
        <w:t xml:space="preserve"> of Officers and Members</w:t>
      </w:r>
    </w:p>
    <w:p w:rsidR="007F61D1" w:rsidRPr="007377E3" w:rsidRDefault="007F61D1" w:rsidP="007377E3">
      <w:pPr>
        <w:pStyle w:val="Default"/>
        <w:spacing w:line="360" w:lineRule="auto"/>
        <w:jc w:val="both"/>
      </w:pPr>
    </w:p>
    <w:p w:rsidR="007F61D1" w:rsidRDefault="007F61D1" w:rsidP="00613329">
      <w:pPr>
        <w:pStyle w:val="Default"/>
        <w:numPr>
          <w:ilvl w:val="0"/>
          <w:numId w:val="26"/>
        </w:numPr>
        <w:spacing w:line="360" w:lineRule="auto"/>
        <w:jc w:val="both"/>
      </w:pPr>
      <w:r w:rsidRPr="007377E3">
        <w:t xml:space="preserve">The </w:t>
      </w:r>
      <w:r w:rsidR="005D1EBD">
        <w:t>members of the Executive Board</w:t>
      </w:r>
      <w:r w:rsidRPr="007377E3">
        <w:t xml:space="preserve"> can only be impeached by the entire member body with a 2/3 majority</w:t>
      </w:r>
      <w:r w:rsidR="00AD45F7">
        <w:t xml:space="preserve"> of team members and a 2/3 </w:t>
      </w:r>
      <w:r w:rsidR="00E77753">
        <w:t xml:space="preserve">majority vote of </w:t>
      </w:r>
      <w:r w:rsidR="00AD45F7">
        <w:t xml:space="preserve">current </w:t>
      </w:r>
      <w:r w:rsidR="00E77753">
        <w:t>captains</w:t>
      </w:r>
      <w:r w:rsidR="00AD45F7">
        <w:t xml:space="preserve"> and captains from the previous year</w:t>
      </w:r>
      <w:r w:rsidRPr="007377E3">
        <w:t>. The impeachment proposal has to be put forth by a minimum of 2 members.</w:t>
      </w:r>
    </w:p>
    <w:p w:rsidR="009801CC" w:rsidRDefault="00E866E7" w:rsidP="009801CC">
      <w:pPr>
        <w:pStyle w:val="Default"/>
        <w:numPr>
          <w:ilvl w:val="0"/>
          <w:numId w:val="26"/>
        </w:numPr>
        <w:spacing w:line="360" w:lineRule="auto"/>
        <w:jc w:val="both"/>
      </w:pPr>
      <w:r>
        <w:t>Organization</w:t>
      </w:r>
      <w:r w:rsidR="009801CC">
        <w:t xml:space="preserve"> members</w:t>
      </w:r>
      <w:r w:rsidR="009801CC" w:rsidRPr="007377E3">
        <w:t xml:space="preserve"> can only be impeached by the entire member body with a 2/3 majority. The impeachment proposal has to be put forth by a minimum of 2 members.</w:t>
      </w:r>
    </w:p>
    <w:p w:rsidR="004D0D85" w:rsidRDefault="004D0D85" w:rsidP="004D0D85">
      <w:pPr>
        <w:pStyle w:val="Default"/>
        <w:spacing w:line="360" w:lineRule="auto"/>
        <w:ind w:left="720"/>
        <w:jc w:val="both"/>
      </w:pPr>
    </w:p>
    <w:p w:rsidR="004D0D85" w:rsidRDefault="004D0D85" w:rsidP="004D0D85">
      <w:pPr>
        <w:pStyle w:val="Default"/>
        <w:spacing w:line="360" w:lineRule="auto"/>
        <w:jc w:val="both"/>
        <w:rPr>
          <w:b/>
          <w:iCs/>
        </w:rPr>
      </w:pPr>
      <w:r w:rsidRPr="004D0D85">
        <w:rPr>
          <w:b/>
        </w:rPr>
        <w:t xml:space="preserve">Article VII: </w:t>
      </w:r>
      <w:r w:rsidR="00EE5022">
        <w:rPr>
          <w:b/>
          <w:iCs/>
        </w:rPr>
        <w:t xml:space="preserve">Meetings of the Organization: </w:t>
      </w:r>
      <w:r w:rsidRPr="004D0D85">
        <w:rPr>
          <w:b/>
          <w:iCs/>
        </w:rPr>
        <w:t>meetings</w:t>
      </w:r>
      <w:r w:rsidR="00EE5022">
        <w:rPr>
          <w:b/>
          <w:iCs/>
        </w:rPr>
        <w:t>, practices</w:t>
      </w:r>
      <w:r w:rsidRPr="004D0D85">
        <w:rPr>
          <w:b/>
          <w:iCs/>
        </w:rPr>
        <w:t xml:space="preserve"> and their frequency.</w:t>
      </w:r>
    </w:p>
    <w:p w:rsidR="00EE5022" w:rsidRDefault="00EE5022" w:rsidP="004D0D85">
      <w:pPr>
        <w:pStyle w:val="Default"/>
        <w:spacing w:line="360" w:lineRule="auto"/>
        <w:jc w:val="both"/>
        <w:rPr>
          <w:b/>
          <w:iCs/>
        </w:rPr>
      </w:pPr>
    </w:p>
    <w:p w:rsidR="00EE5022" w:rsidRDefault="00EE5022" w:rsidP="004542D9">
      <w:pPr>
        <w:pStyle w:val="Default"/>
        <w:numPr>
          <w:ilvl w:val="0"/>
          <w:numId w:val="30"/>
        </w:numPr>
        <w:spacing w:line="360" w:lineRule="auto"/>
        <w:jc w:val="both"/>
        <w:rPr>
          <w:iCs/>
        </w:rPr>
      </w:pPr>
      <w:r>
        <w:rPr>
          <w:iCs/>
        </w:rPr>
        <w:t>There shall be a minimum of two regular prac</w:t>
      </w:r>
      <w:r w:rsidR="009A688A">
        <w:rPr>
          <w:iCs/>
        </w:rPr>
        <w:t>tices every week during the 2014-2015</w:t>
      </w:r>
      <w:r>
        <w:rPr>
          <w:iCs/>
        </w:rPr>
        <w:t xml:space="preserve"> academic year. </w:t>
      </w:r>
    </w:p>
    <w:p w:rsidR="00EE5022" w:rsidRPr="00EE5022" w:rsidRDefault="00EE5022" w:rsidP="00EE5022">
      <w:pPr>
        <w:pStyle w:val="Default"/>
        <w:numPr>
          <w:ilvl w:val="0"/>
          <w:numId w:val="30"/>
        </w:numPr>
        <w:spacing w:line="360" w:lineRule="auto"/>
        <w:jc w:val="both"/>
      </w:pPr>
      <w:r>
        <w:rPr>
          <w:iCs/>
        </w:rPr>
        <w:t xml:space="preserve">Executive meetings will be held a minimum of once a month. </w:t>
      </w:r>
    </w:p>
    <w:p w:rsidR="004542D9" w:rsidRDefault="004542D9" w:rsidP="004542D9">
      <w:pPr>
        <w:pStyle w:val="Default"/>
        <w:numPr>
          <w:ilvl w:val="0"/>
          <w:numId w:val="30"/>
        </w:numPr>
        <w:spacing w:line="360" w:lineRule="auto"/>
        <w:jc w:val="both"/>
        <w:rPr>
          <w:iCs/>
        </w:rPr>
      </w:pPr>
      <w:r>
        <w:rPr>
          <w:iCs/>
        </w:rPr>
        <w:t xml:space="preserve">The President, Co-President, and Treasurer are required to attend all regular practices except three throughout the </w:t>
      </w:r>
      <w:r w:rsidR="00EE5022">
        <w:rPr>
          <w:iCs/>
        </w:rPr>
        <w:t>academic</w:t>
      </w:r>
      <w:r>
        <w:rPr>
          <w:iCs/>
        </w:rPr>
        <w:t xml:space="preserve"> year. All absences require a valid excuse. </w:t>
      </w:r>
    </w:p>
    <w:p w:rsidR="004542D9" w:rsidRDefault="004542D9" w:rsidP="004542D9">
      <w:pPr>
        <w:pStyle w:val="Default"/>
        <w:numPr>
          <w:ilvl w:val="0"/>
          <w:numId w:val="30"/>
        </w:numPr>
        <w:spacing w:line="360" w:lineRule="auto"/>
        <w:jc w:val="both"/>
        <w:rPr>
          <w:iCs/>
        </w:rPr>
      </w:pPr>
      <w:r>
        <w:rPr>
          <w:iCs/>
        </w:rPr>
        <w:t xml:space="preserve">The President, Co-President, and Treasurer are required to attend all Executive meetings except one throughout the </w:t>
      </w:r>
      <w:r w:rsidR="00EE5022">
        <w:rPr>
          <w:iCs/>
        </w:rPr>
        <w:t>academic</w:t>
      </w:r>
      <w:r>
        <w:rPr>
          <w:iCs/>
        </w:rPr>
        <w:t xml:space="preserve"> yea</w:t>
      </w:r>
      <w:r w:rsidR="00EE5022">
        <w:rPr>
          <w:iCs/>
        </w:rPr>
        <w:t>r. All</w:t>
      </w:r>
      <w:r>
        <w:rPr>
          <w:iCs/>
        </w:rPr>
        <w:t xml:space="preserve"> absences require a valid excuse.</w:t>
      </w:r>
    </w:p>
    <w:p w:rsidR="00EE5022" w:rsidRDefault="00EE5022" w:rsidP="004542D9">
      <w:pPr>
        <w:pStyle w:val="Default"/>
        <w:numPr>
          <w:ilvl w:val="0"/>
          <w:numId w:val="30"/>
        </w:numPr>
        <w:spacing w:line="360" w:lineRule="auto"/>
        <w:jc w:val="both"/>
        <w:rPr>
          <w:iCs/>
        </w:rPr>
      </w:pPr>
      <w:r>
        <w:rPr>
          <w:iCs/>
        </w:rPr>
        <w:lastRenderedPageBreak/>
        <w:t xml:space="preserve">Officer excuses must be given to team members a recommended minimum of 24 hours before practice. </w:t>
      </w:r>
    </w:p>
    <w:p w:rsidR="00EE5022" w:rsidRDefault="00EE5022" w:rsidP="004542D9">
      <w:pPr>
        <w:pStyle w:val="Default"/>
        <w:numPr>
          <w:ilvl w:val="0"/>
          <w:numId w:val="30"/>
        </w:numPr>
        <w:spacing w:line="360" w:lineRule="auto"/>
        <w:jc w:val="both"/>
        <w:rPr>
          <w:iCs/>
        </w:rPr>
      </w:pPr>
      <w:r>
        <w:rPr>
          <w:iCs/>
        </w:rPr>
        <w:t xml:space="preserve">Members are required to attend all practices except 5 throughout the academic year. </w:t>
      </w:r>
    </w:p>
    <w:p w:rsidR="00B56FF0" w:rsidRPr="00EE5022" w:rsidRDefault="00EE5022" w:rsidP="00B56FF0">
      <w:pPr>
        <w:pStyle w:val="Default"/>
        <w:numPr>
          <w:ilvl w:val="0"/>
          <w:numId w:val="30"/>
        </w:numPr>
        <w:spacing w:line="360" w:lineRule="auto"/>
        <w:jc w:val="both"/>
      </w:pPr>
      <w:r>
        <w:rPr>
          <w:iCs/>
        </w:rPr>
        <w:t>Member e</w:t>
      </w:r>
      <w:r w:rsidR="004542D9">
        <w:rPr>
          <w:iCs/>
        </w:rPr>
        <w:t xml:space="preserve">xcuses must be given to any officer a recommended minimum of </w:t>
      </w:r>
      <w:r w:rsidR="00A23C9D">
        <w:rPr>
          <w:iCs/>
        </w:rPr>
        <w:t>2</w:t>
      </w:r>
      <w:r>
        <w:rPr>
          <w:iCs/>
        </w:rPr>
        <w:t xml:space="preserve"> hours before practice.</w:t>
      </w:r>
    </w:p>
    <w:p w:rsidR="00EE5022" w:rsidRPr="00680CEA" w:rsidRDefault="00EE5022" w:rsidP="00B56FF0">
      <w:pPr>
        <w:pStyle w:val="Default"/>
        <w:numPr>
          <w:ilvl w:val="0"/>
          <w:numId w:val="30"/>
        </w:numPr>
        <w:spacing w:line="360" w:lineRule="auto"/>
        <w:jc w:val="both"/>
      </w:pPr>
      <w:r>
        <w:rPr>
          <w:iCs/>
        </w:rPr>
        <w:t>Officers and members who miss more than 3 unexcused practices are subject to review by the Executive Board.</w:t>
      </w:r>
    </w:p>
    <w:p w:rsidR="00680CEA" w:rsidRPr="00EE5022" w:rsidRDefault="00680CEA" w:rsidP="00B56FF0">
      <w:pPr>
        <w:pStyle w:val="Default"/>
        <w:numPr>
          <w:ilvl w:val="0"/>
          <w:numId w:val="30"/>
        </w:numPr>
        <w:spacing w:line="360" w:lineRule="auto"/>
        <w:jc w:val="both"/>
      </w:pPr>
      <w:r>
        <w:rPr>
          <w:iCs/>
        </w:rPr>
        <w:t xml:space="preserve">Officers who miss more than 2 unexcused Executive meetings are subject to review by the Executive Board. </w:t>
      </w:r>
    </w:p>
    <w:p w:rsidR="007F61D1" w:rsidRPr="007377E3" w:rsidRDefault="007F61D1" w:rsidP="007377E3">
      <w:pPr>
        <w:pStyle w:val="Default"/>
        <w:spacing w:line="360" w:lineRule="auto"/>
        <w:jc w:val="both"/>
      </w:pPr>
    </w:p>
    <w:p w:rsidR="007F61D1" w:rsidRPr="007377E3" w:rsidRDefault="007F61D1" w:rsidP="007377E3">
      <w:pPr>
        <w:pStyle w:val="Default"/>
        <w:spacing w:line="360" w:lineRule="auto"/>
        <w:jc w:val="both"/>
        <w:rPr>
          <w:b/>
          <w:bCs/>
        </w:rPr>
      </w:pPr>
      <w:r w:rsidRPr="007377E3">
        <w:rPr>
          <w:b/>
          <w:bCs/>
        </w:rPr>
        <w:t>Article V</w:t>
      </w:r>
      <w:r w:rsidR="004D0D85">
        <w:rPr>
          <w:b/>
          <w:bCs/>
        </w:rPr>
        <w:t>III</w:t>
      </w:r>
      <w:r w:rsidRPr="007377E3">
        <w:rPr>
          <w:b/>
          <w:bCs/>
        </w:rPr>
        <w:t>: Amendment of the Constitution</w:t>
      </w:r>
    </w:p>
    <w:p w:rsidR="007F61D1" w:rsidRPr="007377E3" w:rsidRDefault="007F61D1" w:rsidP="007377E3">
      <w:pPr>
        <w:pStyle w:val="Default"/>
        <w:spacing w:line="360" w:lineRule="auto"/>
        <w:jc w:val="both"/>
        <w:rPr>
          <w:b/>
          <w:bCs/>
        </w:rPr>
      </w:pPr>
    </w:p>
    <w:p w:rsidR="007F61D1" w:rsidRDefault="007F61D1" w:rsidP="007377E3">
      <w:pPr>
        <w:pStyle w:val="Default"/>
        <w:spacing w:line="360" w:lineRule="auto"/>
        <w:jc w:val="both"/>
      </w:pPr>
      <w:r w:rsidRPr="007377E3">
        <w:t>The amendment of the constitution can be proposed by either a member of the organization or the Executive Board. The amendment shall be debated respectively requiring a 2/3 majority in each case.</w:t>
      </w:r>
    </w:p>
    <w:p w:rsidR="00B241DA" w:rsidRDefault="00B241DA" w:rsidP="007377E3">
      <w:pPr>
        <w:pStyle w:val="Default"/>
        <w:spacing w:line="360" w:lineRule="auto"/>
        <w:jc w:val="both"/>
      </w:pPr>
    </w:p>
    <w:p w:rsidR="00B241DA" w:rsidRDefault="00B241DA" w:rsidP="007377E3">
      <w:pPr>
        <w:pStyle w:val="Default"/>
        <w:spacing w:line="360" w:lineRule="auto"/>
        <w:jc w:val="both"/>
        <w:rPr>
          <w:b/>
        </w:rPr>
      </w:pPr>
      <w:r w:rsidRPr="00B241DA">
        <w:rPr>
          <w:b/>
        </w:rPr>
        <w:t>Article IX: Method of Dissolution of Organization</w:t>
      </w:r>
    </w:p>
    <w:p w:rsidR="00B241DA" w:rsidRDefault="00B241DA" w:rsidP="007377E3">
      <w:pPr>
        <w:pStyle w:val="Default"/>
        <w:spacing w:line="360" w:lineRule="auto"/>
        <w:jc w:val="both"/>
        <w:rPr>
          <w:b/>
        </w:rPr>
      </w:pPr>
    </w:p>
    <w:p w:rsidR="00B241DA" w:rsidRPr="00B241DA" w:rsidRDefault="00B241DA" w:rsidP="007377E3">
      <w:pPr>
        <w:pStyle w:val="Default"/>
        <w:spacing w:line="360" w:lineRule="auto"/>
        <w:jc w:val="both"/>
      </w:pPr>
      <w:r>
        <w:t>The organizati</w:t>
      </w:r>
      <w:r w:rsidR="001927AD">
        <w:t>on shall undergo dissolution during</w:t>
      </w:r>
      <w:r>
        <w:t xml:space="preserve"> the </w:t>
      </w:r>
      <w:r w:rsidR="000E033A">
        <w:t>2017-2018</w:t>
      </w:r>
      <w:r w:rsidR="001927AD">
        <w:t xml:space="preserve"> school year only after approval of the organization’s members by a 2/3 majority. </w:t>
      </w:r>
    </w:p>
    <w:p w:rsidR="00B241DA" w:rsidRPr="007377E3" w:rsidRDefault="00B241DA" w:rsidP="007377E3">
      <w:pPr>
        <w:pStyle w:val="Default"/>
        <w:spacing w:line="360" w:lineRule="auto"/>
        <w:jc w:val="both"/>
      </w:pPr>
    </w:p>
    <w:p w:rsidR="008E0373" w:rsidRPr="008E0373" w:rsidRDefault="004D0D85" w:rsidP="007377E3">
      <w:pPr>
        <w:pStyle w:val="Default"/>
        <w:spacing w:line="360" w:lineRule="auto"/>
        <w:jc w:val="both"/>
        <w:rPr>
          <w:i/>
        </w:rPr>
      </w:pPr>
      <w:r>
        <w:rPr>
          <w:i/>
        </w:rPr>
        <w:t>Revised</w:t>
      </w:r>
      <w:r w:rsidR="000E033A">
        <w:rPr>
          <w:i/>
        </w:rPr>
        <w:t xml:space="preserve"> 8</w:t>
      </w:r>
      <w:r w:rsidR="00D10754">
        <w:rPr>
          <w:i/>
        </w:rPr>
        <w:t>/2</w:t>
      </w:r>
      <w:r w:rsidR="000E033A">
        <w:rPr>
          <w:i/>
        </w:rPr>
        <w:t>5/2016</w:t>
      </w:r>
      <w:r w:rsidR="008E0373">
        <w:rPr>
          <w:i/>
        </w:rPr>
        <w:t xml:space="preserve">. </w:t>
      </w:r>
    </w:p>
    <w:sectPr w:rsidR="008E0373" w:rsidRPr="008E0373" w:rsidSect="0035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F8"/>
    <w:multiLevelType w:val="hybridMultilevel"/>
    <w:tmpl w:val="71648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1A7"/>
    <w:multiLevelType w:val="hybridMultilevel"/>
    <w:tmpl w:val="EFD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735"/>
    <w:multiLevelType w:val="hybridMultilevel"/>
    <w:tmpl w:val="E8CEBD3E"/>
    <w:lvl w:ilvl="0" w:tplc="B53A1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C60B1"/>
    <w:multiLevelType w:val="hybridMultilevel"/>
    <w:tmpl w:val="A88C8C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8755B"/>
    <w:multiLevelType w:val="hybridMultilevel"/>
    <w:tmpl w:val="E57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2121"/>
    <w:multiLevelType w:val="hybridMultilevel"/>
    <w:tmpl w:val="F57636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C7EF8"/>
    <w:multiLevelType w:val="hybridMultilevel"/>
    <w:tmpl w:val="44CA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17752"/>
    <w:multiLevelType w:val="hybridMultilevel"/>
    <w:tmpl w:val="FD762A4A"/>
    <w:lvl w:ilvl="0" w:tplc="6526E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0240D"/>
    <w:multiLevelType w:val="hybridMultilevel"/>
    <w:tmpl w:val="DAEE9B32"/>
    <w:lvl w:ilvl="0" w:tplc="B83EA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F030E"/>
    <w:multiLevelType w:val="hybridMultilevel"/>
    <w:tmpl w:val="E682C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61510"/>
    <w:multiLevelType w:val="hybridMultilevel"/>
    <w:tmpl w:val="0DE42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66316"/>
    <w:multiLevelType w:val="hybridMultilevel"/>
    <w:tmpl w:val="CC848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03009"/>
    <w:multiLevelType w:val="hybridMultilevel"/>
    <w:tmpl w:val="E02ED1D6"/>
    <w:lvl w:ilvl="0" w:tplc="D5E2C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3F3C1A"/>
    <w:multiLevelType w:val="hybridMultilevel"/>
    <w:tmpl w:val="3CCE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67352"/>
    <w:multiLevelType w:val="hybridMultilevel"/>
    <w:tmpl w:val="CF62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929FA"/>
    <w:multiLevelType w:val="hybridMultilevel"/>
    <w:tmpl w:val="26C0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75CF"/>
    <w:multiLevelType w:val="hybridMultilevel"/>
    <w:tmpl w:val="460A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92BF0"/>
    <w:multiLevelType w:val="hybridMultilevel"/>
    <w:tmpl w:val="00EA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C7C4F"/>
    <w:multiLevelType w:val="hybridMultilevel"/>
    <w:tmpl w:val="42369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0641A"/>
    <w:multiLevelType w:val="hybridMultilevel"/>
    <w:tmpl w:val="54409A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76F01"/>
    <w:multiLevelType w:val="hybridMultilevel"/>
    <w:tmpl w:val="B4606114"/>
    <w:lvl w:ilvl="0" w:tplc="39D2B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8F26C4"/>
    <w:multiLevelType w:val="hybridMultilevel"/>
    <w:tmpl w:val="6E18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D2C75"/>
    <w:multiLevelType w:val="hybridMultilevel"/>
    <w:tmpl w:val="C91A9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06D82"/>
    <w:multiLevelType w:val="hybridMultilevel"/>
    <w:tmpl w:val="9050EBE4"/>
    <w:lvl w:ilvl="0" w:tplc="9F8A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460ED2"/>
    <w:multiLevelType w:val="hybridMultilevel"/>
    <w:tmpl w:val="1B90E9A6"/>
    <w:lvl w:ilvl="0" w:tplc="F9003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E757857"/>
    <w:multiLevelType w:val="hybridMultilevel"/>
    <w:tmpl w:val="E5F6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00D63"/>
    <w:multiLevelType w:val="hybridMultilevel"/>
    <w:tmpl w:val="129C39CE"/>
    <w:lvl w:ilvl="0" w:tplc="41025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FB67AA"/>
    <w:multiLevelType w:val="hybridMultilevel"/>
    <w:tmpl w:val="5E461C62"/>
    <w:lvl w:ilvl="0" w:tplc="26EC94B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86D61CA"/>
    <w:multiLevelType w:val="hybridMultilevel"/>
    <w:tmpl w:val="781A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C628F"/>
    <w:multiLevelType w:val="hybridMultilevel"/>
    <w:tmpl w:val="090A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C12F5"/>
    <w:multiLevelType w:val="hybridMultilevel"/>
    <w:tmpl w:val="F8E6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5"/>
  </w:num>
  <w:num w:numId="4">
    <w:abstractNumId w:val="7"/>
  </w:num>
  <w:num w:numId="5">
    <w:abstractNumId w:val="0"/>
  </w:num>
  <w:num w:numId="6">
    <w:abstractNumId w:val="14"/>
  </w:num>
  <w:num w:numId="7">
    <w:abstractNumId w:val="17"/>
  </w:num>
  <w:num w:numId="8">
    <w:abstractNumId w:val="20"/>
  </w:num>
  <w:num w:numId="9">
    <w:abstractNumId w:val="29"/>
  </w:num>
  <w:num w:numId="10">
    <w:abstractNumId w:val="1"/>
  </w:num>
  <w:num w:numId="11">
    <w:abstractNumId w:val="26"/>
  </w:num>
  <w:num w:numId="12">
    <w:abstractNumId w:val="3"/>
  </w:num>
  <w:num w:numId="13">
    <w:abstractNumId w:val="11"/>
  </w:num>
  <w:num w:numId="14">
    <w:abstractNumId w:val="22"/>
  </w:num>
  <w:num w:numId="15">
    <w:abstractNumId w:val="2"/>
  </w:num>
  <w:num w:numId="16">
    <w:abstractNumId w:val="18"/>
  </w:num>
  <w:num w:numId="17">
    <w:abstractNumId w:val="8"/>
  </w:num>
  <w:num w:numId="18">
    <w:abstractNumId w:val="9"/>
  </w:num>
  <w:num w:numId="19">
    <w:abstractNumId w:val="21"/>
  </w:num>
  <w:num w:numId="20">
    <w:abstractNumId w:val="27"/>
  </w:num>
  <w:num w:numId="21">
    <w:abstractNumId w:val="6"/>
  </w:num>
  <w:num w:numId="22">
    <w:abstractNumId w:val="30"/>
  </w:num>
  <w:num w:numId="23">
    <w:abstractNumId w:val="28"/>
  </w:num>
  <w:num w:numId="24">
    <w:abstractNumId w:val="10"/>
  </w:num>
  <w:num w:numId="25">
    <w:abstractNumId w:val="12"/>
  </w:num>
  <w:num w:numId="26">
    <w:abstractNumId w:val="25"/>
  </w:num>
  <w:num w:numId="27">
    <w:abstractNumId w:val="15"/>
  </w:num>
  <w:num w:numId="28">
    <w:abstractNumId w:val="24"/>
  </w:num>
  <w:num w:numId="29">
    <w:abstractNumId w:val="16"/>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57"/>
    <w:rsid w:val="00003CA3"/>
    <w:rsid w:val="000279C4"/>
    <w:rsid w:val="00034E4C"/>
    <w:rsid w:val="00090017"/>
    <w:rsid w:val="000E033A"/>
    <w:rsid w:val="000E5E0E"/>
    <w:rsid w:val="000E7091"/>
    <w:rsid w:val="00134222"/>
    <w:rsid w:val="00153F46"/>
    <w:rsid w:val="0018251A"/>
    <w:rsid w:val="001927AD"/>
    <w:rsid w:val="00217B9C"/>
    <w:rsid w:val="0025356F"/>
    <w:rsid w:val="00263CB4"/>
    <w:rsid w:val="00275880"/>
    <w:rsid w:val="00282C26"/>
    <w:rsid w:val="002A0B06"/>
    <w:rsid w:val="002B467F"/>
    <w:rsid w:val="002D4181"/>
    <w:rsid w:val="0032726A"/>
    <w:rsid w:val="003523D2"/>
    <w:rsid w:val="00362460"/>
    <w:rsid w:val="00446435"/>
    <w:rsid w:val="004472CC"/>
    <w:rsid w:val="004542D9"/>
    <w:rsid w:val="00473A8A"/>
    <w:rsid w:val="00483462"/>
    <w:rsid w:val="00497E8C"/>
    <w:rsid w:val="004A07B5"/>
    <w:rsid w:val="004C4B3D"/>
    <w:rsid w:val="004D0D85"/>
    <w:rsid w:val="004D6F06"/>
    <w:rsid w:val="00501B27"/>
    <w:rsid w:val="005034F7"/>
    <w:rsid w:val="005123FE"/>
    <w:rsid w:val="005137CB"/>
    <w:rsid w:val="00524E7F"/>
    <w:rsid w:val="00535408"/>
    <w:rsid w:val="005734A1"/>
    <w:rsid w:val="005826BA"/>
    <w:rsid w:val="005D1EBD"/>
    <w:rsid w:val="006075FA"/>
    <w:rsid w:val="00613329"/>
    <w:rsid w:val="006158B3"/>
    <w:rsid w:val="00631DA3"/>
    <w:rsid w:val="006417EA"/>
    <w:rsid w:val="006555CF"/>
    <w:rsid w:val="00680CEA"/>
    <w:rsid w:val="0069271F"/>
    <w:rsid w:val="006F0E41"/>
    <w:rsid w:val="006F3734"/>
    <w:rsid w:val="006F745A"/>
    <w:rsid w:val="0070642F"/>
    <w:rsid w:val="0070733B"/>
    <w:rsid w:val="007134C8"/>
    <w:rsid w:val="007377E3"/>
    <w:rsid w:val="007651DB"/>
    <w:rsid w:val="00782758"/>
    <w:rsid w:val="00785C97"/>
    <w:rsid w:val="00797130"/>
    <w:rsid w:val="007B03E3"/>
    <w:rsid w:val="007B64CA"/>
    <w:rsid w:val="007C6AD7"/>
    <w:rsid w:val="007D3746"/>
    <w:rsid w:val="007E1105"/>
    <w:rsid w:val="007F61D1"/>
    <w:rsid w:val="00892E1A"/>
    <w:rsid w:val="008A4D37"/>
    <w:rsid w:val="008E0373"/>
    <w:rsid w:val="00925EF5"/>
    <w:rsid w:val="00931CA3"/>
    <w:rsid w:val="00934408"/>
    <w:rsid w:val="00947104"/>
    <w:rsid w:val="00956253"/>
    <w:rsid w:val="0096055E"/>
    <w:rsid w:val="00961276"/>
    <w:rsid w:val="00965BAC"/>
    <w:rsid w:val="009801CC"/>
    <w:rsid w:val="00991D17"/>
    <w:rsid w:val="009A1DCD"/>
    <w:rsid w:val="009A688A"/>
    <w:rsid w:val="009C19BF"/>
    <w:rsid w:val="009F08DC"/>
    <w:rsid w:val="00A211E3"/>
    <w:rsid w:val="00A23C9D"/>
    <w:rsid w:val="00A312B2"/>
    <w:rsid w:val="00A450BB"/>
    <w:rsid w:val="00A62A0B"/>
    <w:rsid w:val="00A764F8"/>
    <w:rsid w:val="00A97D77"/>
    <w:rsid w:val="00AA0C9E"/>
    <w:rsid w:val="00AD45F7"/>
    <w:rsid w:val="00AD6C48"/>
    <w:rsid w:val="00AE21BA"/>
    <w:rsid w:val="00B16757"/>
    <w:rsid w:val="00B22D31"/>
    <w:rsid w:val="00B241DA"/>
    <w:rsid w:val="00B3018A"/>
    <w:rsid w:val="00B43BBE"/>
    <w:rsid w:val="00B44641"/>
    <w:rsid w:val="00B56FF0"/>
    <w:rsid w:val="00B77F7B"/>
    <w:rsid w:val="00B93F47"/>
    <w:rsid w:val="00BB785C"/>
    <w:rsid w:val="00BB78C9"/>
    <w:rsid w:val="00C72C7A"/>
    <w:rsid w:val="00CB2551"/>
    <w:rsid w:val="00CC0731"/>
    <w:rsid w:val="00D10754"/>
    <w:rsid w:val="00D65CDA"/>
    <w:rsid w:val="00D91295"/>
    <w:rsid w:val="00DA396E"/>
    <w:rsid w:val="00DB0D9E"/>
    <w:rsid w:val="00DB5F90"/>
    <w:rsid w:val="00DF1FCB"/>
    <w:rsid w:val="00DF70BB"/>
    <w:rsid w:val="00E63D97"/>
    <w:rsid w:val="00E77753"/>
    <w:rsid w:val="00E866E7"/>
    <w:rsid w:val="00EA7566"/>
    <w:rsid w:val="00EC71A0"/>
    <w:rsid w:val="00EE5022"/>
    <w:rsid w:val="00EF0FA6"/>
    <w:rsid w:val="00F1427B"/>
    <w:rsid w:val="00F216E3"/>
    <w:rsid w:val="00F239A1"/>
    <w:rsid w:val="00F73B77"/>
    <w:rsid w:val="00FA6C01"/>
    <w:rsid w:val="00FB1A5D"/>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7F819-C586-4818-A4FD-AB213077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7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F752-2C55-4E90-9CD7-E9F83997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Chintan</dc:creator>
  <cp:lastModifiedBy>Pelluru, Koti P.</cp:lastModifiedBy>
  <cp:revision>2</cp:revision>
  <dcterms:created xsi:type="dcterms:W3CDTF">2016-09-01T13:09:00Z</dcterms:created>
  <dcterms:modified xsi:type="dcterms:W3CDTF">2016-09-01T13:09:00Z</dcterms:modified>
</cp:coreProperties>
</file>