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1F012B2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E591E">
            <w:rPr>
              <w:rFonts w:ascii="Buckeye Serif 2" w:hAnsi="Buckeye Serif 2"/>
              <w:b/>
              <w:bCs/>
              <w:noProof/>
              <w:sz w:val="32"/>
              <w:szCs w:val="32"/>
            </w:rPr>
            <w:t>Buckeye Gaming Collective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65EE74D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0C82">
            <w:rPr>
              <w:rFonts w:ascii="Buckeye Serif 2" w:hAnsi="Buckeye Serif 2"/>
              <w:noProof/>
            </w:rPr>
            <w:t>Buckeye Gaming Collective (BGC)</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5E744209" w14:textId="46ADBE44" w:rsidR="00780C82" w:rsidRPr="00780C82" w:rsidRDefault="005F5356" w:rsidP="00780C82">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80C82" w:rsidRPr="00780C82">
            <w:rPr>
              <w:rFonts w:ascii="Arial" w:eastAsia="Times New Roman" w:hAnsi="Arial" w:cs="Arial"/>
              <w:color w:val="000000"/>
              <w:kern w:val="0"/>
              <w:sz w:val="22"/>
              <w:szCs w:val="22"/>
              <w14:ligatures w14:val="none"/>
            </w:rPr>
            <w:t xml:space="preserve"> </w:t>
          </w:r>
          <w:r w:rsidR="00780C82" w:rsidRPr="00780C82">
            <w:rPr>
              <w:rFonts w:ascii="Buckeye Serif 2" w:hAnsi="Buckeye Serif 2"/>
              <w:noProof/>
            </w:rPr>
            <w:t>The purpose of Buckeye Gaming Collective is to galvanize recreational and competitive video game players, advance the local gaming scene, foster a community for students of the Ohio State University interested in gaming, pursue and solidify collegiate esports at the University in conjunction with The Ohio State University, and perform philanthropy and charity work for local causes and organizations related to gaming such as Extra Life. </w:t>
          </w:r>
        </w:p>
        <w:p w14:paraId="1B946611" w14:textId="2D162C49"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96C7211" w:rsidR="0006656A" w:rsidRDefault="009E591E"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80C82">
            <w:rPr>
              <w:rFonts w:ascii="Buckeye Serif 2" w:hAnsi="Buckeye Serif 2"/>
              <w:noProof/>
            </w:rPr>
            <w:t>Buckeye Gaming Collective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B011924" w:rsidR="00EB7F83" w:rsidRDefault="009E591E"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80C82">
            <w:rPr>
              <w:rFonts w:ascii="Buckeye Serif 2" w:hAnsi="Buckeye Serif 2"/>
              <w:noProof/>
            </w:rPr>
            <w:t>Buckeye Gaming Collective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EA8FBDC" w:rsidR="00EB7F83" w:rsidRPr="00EB7F83" w:rsidRDefault="009E591E"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80C82" w:rsidRPr="00780C82">
            <w:rPr>
              <w:rFonts w:ascii="Buckeye Serif 2" w:hAnsi="Buckeye Serif 2"/>
              <w:noProof/>
            </w:rPr>
            <w:t xml:space="preserve"> </w:t>
          </w:r>
          <w:r w:rsidR="00780C82">
            <w:rPr>
              <w:rFonts w:ascii="Buckeye Serif 2" w:hAnsi="Buckeye Serif 2"/>
              <w:noProof/>
            </w:rPr>
            <w:t>Buckeye Gaming Collective</w:t>
          </w:r>
          <w:r w:rsidR="00780C82"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w:t>
      </w:r>
      <w:r w:rsidR="00EB7F83" w:rsidRPr="006662A4">
        <w:rPr>
          <w:rFonts w:ascii="Buckeye Serif 2" w:hAnsi="Buckeye Serif 2"/>
          <w:i/>
          <w:iCs/>
        </w:rPr>
        <w:lastRenderedPageBreak/>
        <w:t xml:space="preserve">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2C1AD908" w14:textId="77777777" w:rsidR="003E7B9B" w:rsidRDefault="005F5356" w:rsidP="003E7B9B">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0C82">
            <w:rPr>
              <w:rFonts w:ascii="Buckeye Serif 2" w:hAnsi="Buckeye Serif 2"/>
            </w:rPr>
            <w:t>All students at the Ohio State University may join the organization.</w:t>
          </w:r>
          <w:r w:rsidR="003E7B9B">
            <w:rPr>
              <w:rFonts w:ascii="Buckeye Serif 2" w:hAnsi="Buckeye Serif 2"/>
            </w:rPr>
            <w:t xml:space="preserve"> </w:t>
          </w:r>
        </w:p>
        <w:p w14:paraId="32CCC4B7" w14:textId="5F6E78BD" w:rsidR="003E7B9B" w:rsidRPr="003E7B9B" w:rsidRDefault="003E7B9B" w:rsidP="003E7B9B">
          <w:pPr>
            <w:rPr>
              <w:rFonts w:ascii="Buckeye Serif 2" w:hAnsi="Buckeye Serif 2"/>
            </w:rPr>
          </w:pPr>
          <w:r w:rsidRPr="003E7B9B">
            <w:rPr>
              <w:rFonts w:ascii="Buckeye Serif 2" w:hAnsi="Buckeye Serif 2"/>
            </w:rPr>
            <w:t>General Members</w:t>
          </w:r>
        </w:p>
        <w:p w14:paraId="74A381C6" w14:textId="77777777" w:rsidR="003E7B9B" w:rsidRPr="003E7B9B" w:rsidRDefault="003E7B9B" w:rsidP="003E7B9B">
          <w:pPr>
            <w:rPr>
              <w:rFonts w:ascii="Buckeye Serif 2" w:hAnsi="Buckeye Serif 2"/>
            </w:rPr>
          </w:pPr>
          <w:r w:rsidRPr="003E7B9B">
            <w:rPr>
              <w:rFonts w:ascii="Buckeye Serif 2" w:hAnsi="Buckeye Serif 2"/>
            </w:rPr>
            <w:t>General Members are full-time undergraduate or graduate students at The Ohio State University.</w:t>
          </w:r>
        </w:p>
        <w:p w14:paraId="3FB67098" w14:textId="77777777" w:rsidR="003E7B9B" w:rsidRPr="003E7B9B" w:rsidRDefault="003E7B9B" w:rsidP="003E7B9B">
          <w:pPr>
            <w:rPr>
              <w:rFonts w:ascii="Buckeye Serif 2" w:hAnsi="Buckeye Serif 2"/>
            </w:rPr>
          </w:pPr>
          <w:r w:rsidRPr="003E7B9B">
            <w:rPr>
              <w:rFonts w:ascii="Buckeye Serif 2" w:hAnsi="Buckeye Serif 2"/>
            </w:rPr>
            <w:t>General Members are permitted to attend any and all events run by the organization.</w:t>
          </w:r>
        </w:p>
        <w:p w14:paraId="550A496A" w14:textId="77777777" w:rsidR="003E7B9B" w:rsidRPr="003E7B9B" w:rsidRDefault="003E7B9B" w:rsidP="003E7B9B">
          <w:pPr>
            <w:rPr>
              <w:rFonts w:ascii="Buckeye Serif 2" w:hAnsi="Buckeye Serif 2"/>
            </w:rPr>
          </w:pPr>
          <w:r w:rsidRPr="003E7B9B">
            <w:rPr>
              <w:rFonts w:ascii="Buckeye Serif 2" w:hAnsi="Buckeye Serif 2"/>
            </w:rPr>
            <w:t>General Members are not permitted to vote in formal elections.</w:t>
          </w:r>
        </w:p>
        <w:p w14:paraId="0DE913CF" w14:textId="7E16D124" w:rsidR="003E7B9B" w:rsidRPr="003E7B9B" w:rsidRDefault="003E7B9B" w:rsidP="003E7B9B">
          <w:pPr>
            <w:rPr>
              <w:rFonts w:ascii="Buckeye Serif 2" w:hAnsi="Buckeye Serif 2"/>
            </w:rPr>
          </w:pPr>
          <w:r w:rsidRPr="003E7B9B">
            <w:rPr>
              <w:rFonts w:ascii="Buckeye Serif 2" w:hAnsi="Buckeye Serif 2"/>
            </w:rPr>
            <w:t>General Members must follow an inclusive environment for all ages, colors, disabilities, gender identities or expressions, national origin, ethnicities/races, religions, sexes, sexual orientations, veteran status, and/or skill-levels.</w:t>
          </w:r>
        </w:p>
        <w:p w14:paraId="41A99436" w14:textId="77777777" w:rsidR="003E7B9B" w:rsidRPr="003E7B9B" w:rsidRDefault="003E7B9B" w:rsidP="003E7B9B">
          <w:pPr>
            <w:rPr>
              <w:rFonts w:ascii="Buckeye Serif 2" w:hAnsi="Buckeye Serif 2"/>
            </w:rPr>
          </w:pPr>
          <w:r w:rsidRPr="003E7B9B">
            <w:rPr>
              <w:rFonts w:ascii="Buckeye Serif 2" w:hAnsi="Buckeye Serif 2"/>
            </w:rPr>
            <w:t>Voting Members</w:t>
          </w:r>
        </w:p>
        <w:p w14:paraId="21A7B54F" w14:textId="77777777" w:rsidR="003E7B9B" w:rsidRPr="003E7B9B" w:rsidRDefault="003E7B9B" w:rsidP="003E7B9B">
          <w:pPr>
            <w:rPr>
              <w:rFonts w:ascii="Buckeye Serif 2" w:hAnsi="Buckeye Serif 2"/>
            </w:rPr>
          </w:pPr>
          <w:r w:rsidRPr="003E7B9B">
            <w:rPr>
              <w:rFonts w:ascii="Buckeye Serif 2" w:hAnsi="Buckeye Serif 2"/>
            </w:rPr>
            <w:t>Voting Members are those who meet the General Member requirements and follow these additional requirements:</w:t>
          </w:r>
        </w:p>
        <w:p w14:paraId="39E35B6F" w14:textId="249A4D88" w:rsidR="003E7B9B" w:rsidRPr="003E7B9B" w:rsidRDefault="003E7B9B" w:rsidP="003E7B9B">
          <w:pPr>
            <w:rPr>
              <w:rFonts w:ascii="Buckeye Serif 2" w:hAnsi="Buckeye Serif 2"/>
            </w:rPr>
          </w:pPr>
          <w:r w:rsidRPr="003E7B9B">
            <w:rPr>
              <w:rFonts w:ascii="Buckeye Serif 2" w:hAnsi="Buckeye Serif 2"/>
            </w:rPr>
            <w:t xml:space="preserve">Attend at least </w:t>
          </w:r>
          <w:r>
            <w:rPr>
              <w:rFonts w:ascii="Buckeye Serif 2" w:hAnsi="Buckeye Serif 2"/>
            </w:rPr>
            <w:t>3 events during the school year.</w:t>
          </w:r>
        </w:p>
        <w:p w14:paraId="623792F4" w14:textId="77777777" w:rsidR="003E7B9B" w:rsidRPr="003E7B9B" w:rsidRDefault="003E7B9B" w:rsidP="003E7B9B">
          <w:pPr>
            <w:rPr>
              <w:rFonts w:ascii="Buckeye Serif 2" w:hAnsi="Buckeye Serif 2"/>
            </w:rPr>
          </w:pPr>
          <w:r w:rsidRPr="003E7B9B">
            <w:rPr>
              <w:rFonts w:ascii="Buckeye Serif 2" w:hAnsi="Buckeye Serif 2"/>
            </w:rPr>
            <w:t>An effort will be made by the Executive Board &amp; President to make the information at the meetings, and the attendance form, available via a recording.</w:t>
          </w:r>
        </w:p>
        <w:p w14:paraId="090D8E7C" w14:textId="77777777" w:rsidR="003E7B9B" w:rsidRPr="003E7B9B" w:rsidRDefault="003E7B9B" w:rsidP="003E7B9B">
          <w:pPr>
            <w:rPr>
              <w:rFonts w:ascii="Buckeye Serif 2" w:hAnsi="Buckeye Serif 2"/>
            </w:rPr>
          </w:pPr>
          <w:r w:rsidRPr="003E7B9B">
            <w:rPr>
              <w:rFonts w:ascii="Buckeye Serif 2" w:hAnsi="Buckeye Serif 2"/>
            </w:rPr>
            <w:t>Attendance should remain open for at least one week after a General Body meeting.</w:t>
          </w:r>
        </w:p>
        <w:p w14:paraId="681FD77A" w14:textId="77777777" w:rsidR="003E7B9B" w:rsidRPr="003E7B9B" w:rsidRDefault="003E7B9B" w:rsidP="003E7B9B">
          <w:pPr>
            <w:rPr>
              <w:rFonts w:ascii="Buckeye Serif 2" w:hAnsi="Buckeye Serif 2"/>
            </w:rPr>
          </w:pPr>
          <w:r w:rsidRPr="003E7B9B">
            <w:rPr>
              <w:rFonts w:ascii="Buckeye Serif 2" w:hAnsi="Buckeye Serif 2"/>
            </w:rPr>
            <w:t>Assist with one fundraiser event a semester OR pay $5 a semester</w:t>
          </w:r>
        </w:p>
        <w:p w14:paraId="289A5883" w14:textId="77777777" w:rsidR="003E7B9B" w:rsidRPr="003E7B9B" w:rsidRDefault="003E7B9B" w:rsidP="003E7B9B">
          <w:pPr>
            <w:rPr>
              <w:rFonts w:ascii="Buckeye Serif 2" w:hAnsi="Buckeye Serif 2"/>
            </w:rPr>
          </w:pPr>
          <w:r w:rsidRPr="003E7B9B">
            <w:rPr>
              <w:rFonts w:ascii="Buckeye Serif 2" w:hAnsi="Buckeye Serif 2"/>
            </w:rPr>
            <w:t>If the Executive Board deems that the club has not held a substantial amount of fundraising opportunities since the last election, it may waive this clause as a requirement.</w:t>
          </w:r>
        </w:p>
        <w:p w14:paraId="3F11D128" w14:textId="57BF1422" w:rsidR="003E7B9B" w:rsidRPr="003E7B9B" w:rsidRDefault="003E7B9B" w:rsidP="003E7B9B">
          <w:pPr>
            <w:rPr>
              <w:rFonts w:ascii="Buckeye Serif 2" w:hAnsi="Buckeye Serif 2"/>
            </w:rPr>
          </w:pPr>
          <w:r w:rsidRPr="003E7B9B">
            <w:rPr>
              <w:rFonts w:ascii="Buckeye Serif 2" w:hAnsi="Buckeye Serif 2"/>
            </w:rPr>
            <w:t>Be a part of at least one committee or hold a Minor Board or Executive Board position</w:t>
          </w:r>
        </w:p>
        <w:p w14:paraId="2991CF6A" w14:textId="58744A6C" w:rsidR="003E7B9B" w:rsidRPr="003E7B9B" w:rsidRDefault="003E7B9B" w:rsidP="003E7B9B">
          <w:pPr>
            <w:rPr>
              <w:rFonts w:ascii="Buckeye Serif 2" w:hAnsi="Buckeye Serif 2"/>
            </w:rPr>
          </w:pPr>
          <w:r w:rsidRPr="003E7B9B">
            <w:rPr>
              <w:rFonts w:ascii="Buckeye Serif 2" w:hAnsi="Buckeye Serif 2"/>
            </w:rPr>
            <w:t>Alum Members</w:t>
          </w:r>
        </w:p>
        <w:p w14:paraId="59CECDDA" w14:textId="77777777" w:rsidR="003E7B9B" w:rsidRPr="003E7B9B" w:rsidRDefault="003E7B9B" w:rsidP="003E7B9B">
          <w:pPr>
            <w:rPr>
              <w:rFonts w:ascii="Buckeye Serif 2" w:hAnsi="Buckeye Serif 2"/>
            </w:rPr>
          </w:pPr>
          <w:r w:rsidRPr="003E7B9B">
            <w:rPr>
              <w:rFonts w:ascii="Buckeye Serif 2" w:hAnsi="Buckeye Serif 2"/>
            </w:rPr>
            <w:t>Alum Members are graduates of The Ohio State University who were General and/or Voting Members when they were full-time students at the University.</w:t>
          </w:r>
        </w:p>
        <w:p w14:paraId="6DBC14CF" w14:textId="77777777" w:rsidR="003E7B9B" w:rsidRPr="003E7B9B" w:rsidRDefault="003E7B9B" w:rsidP="003E7B9B">
          <w:pPr>
            <w:rPr>
              <w:rFonts w:ascii="Buckeye Serif 2" w:hAnsi="Buckeye Serif 2"/>
            </w:rPr>
          </w:pPr>
          <w:r w:rsidRPr="003E7B9B">
            <w:rPr>
              <w:rFonts w:ascii="Buckeye Serif 2" w:hAnsi="Buckeye Serif 2"/>
            </w:rPr>
            <w:t>Alum Members may not hold Executive Board positions. Vacancies in Minor Board positions may be filled by an Alum Member only if an exception is granted by two-thirds vote of the Executive Board.</w:t>
          </w:r>
        </w:p>
        <w:p w14:paraId="637749A0" w14:textId="77777777" w:rsidR="003E7B9B" w:rsidRPr="003E7B9B" w:rsidRDefault="003E7B9B" w:rsidP="003E7B9B">
          <w:pPr>
            <w:rPr>
              <w:rFonts w:ascii="Buckeye Serif 2" w:hAnsi="Buckeye Serif 2"/>
            </w:rPr>
          </w:pPr>
          <w:r w:rsidRPr="003E7B9B">
            <w:rPr>
              <w:rFonts w:ascii="Buckeye Serif 2" w:hAnsi="Buckeye Serif 2"/>
            </w:rPr>
            <w:lastRenderedPageBreak/>
            <w:t>Alum Members are encouraged to stay in contact with the club through the Director of Public Relations and Diversity, attend community events, and attend any alumni events held.</w:t>
          </w:r>
        </w:p>
        <w:p w14:paraId="56AF7FF2" w14:textId="0D7F15A8" w:rsidR="00D53151" w:rsidRPr="00D559E8" w:rsidRDefault="003E7B9B" w:rsidP="003E7B9B">
          <w:pPr>
            <w:rPr>
              <w:rFonts w:ascii="Buckeye Serif 2" w:hAnsi="Buckeye Serif 2"/>
            </w:rPr>
          </w:pPr>
          <w:r w:rsidRPr="003E7B9B">
            <w:rPr>
              <w:rFonts w:ascii="Buckeye Serif 2" w:hAnsi="Buckeye Serif 2"/>
            </w:rPr>
            <w:t>Alum Members must follow an inclusive environment for all ages, colors, disabilities, gender identities or expressions, national origin, ethnicities/races, religions, sexes, sexual orientations, veteran status, and/or skill-levels</w:t>
          </w:r>
          <w:r>
            <w:rPr>
              <w:rFonts w:ascii="Buckeye Serif 2" w:hAnsi="Buckeye Serif 2"/>
            </w:rPr>
            <w:t>.</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2D806C5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7B9B">
            <w:rPr>
              <w:rFonts w:ascii="Buckeye Serif 2" w:hAnsi="Buckeye Serif 2"/>
              <w:noProof/>
            </w:rPr>
            <w:t>Members can join the club by participating in any club event or by messaging in the official Buckeye Gaming Collective Discord (go.osu.edu/BGC).</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40DD992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7B9B">
            <w:rPr>
              <w:rFonts w:ascii="Buckeye Serif 2" w:hAnsi="Buckeye Serif 2"/>
            </w:rPr>
            <w:t>Membership is open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677479CE"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7B9B">
            <w:rPr>
              <w:rFonts w:ascii="Buckeye Serif 2" w:hAnsi="Buckeye Serif 2"/>
            </w:rPr>
            <w:t xml:space="preserve">A member can be removed from the club if they violate any part of the constitution or if they are disruptive or </w:t>
          </w:r>
          <w:r w:rsidR="00613AEC">
            <w:rPr>
              <w:rFonts w:ascii="Buckeye Serif 2" w:hAnsi="Buckeye Serif 2"/>
            </w:rPr>
            <w:t xml:space="preserve">otherwise </w:t>
          </w:r>
          <w:r w:rsidR="003E7B9B">
            <w:rPr>
              <w:rFonts w:ascii="Buckeye Serif 2" w:hAnsi="Buckeye Serif 2"/>
            </w:rPr>
            <w:t>destructive in the club.</w:t>
          </w:r>
          <w:r w:rsidR="00613AEC">
            <w:rPr>
              <w:rFonts w:ascii="Buckeye Serif 2" w:hAnsi="Buckeye Serif 2"/>
            </w:rPr>
            <w:t xml:space="preserve"> Any member can only be removed by a two-thirds vote of the executive board, and there must be grounds to remove the member. The executive board must meet with both the accusing party as well as the accused separately to provide an opportunity for the accused to defend themselves and to receive evidence and a reason from the accusing party for the removal of the accused.</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DE5B1CE"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3AEC" w:rsidRPr="00613AEC">
            <w:t xml:space="preserve"> </w:t>
          </w:r>
          <w:r w:rsidR="00613AEC" w:rsidRPr="00613AEC">
            <w:rPr>
              <w:rFonts w:ascii="Buckeye Serif 2" w:hAnsi="Buckeye Serif 2"/>
              <w:noProof/>
            </w:rPr>
            <w:t xml:space="preserve">The student organization advisor shall serve as a resource person providing advisory support to officers and members and may not vote or hold office in the organization. </w:t>
          </w:r>
          <w:r w:rsidR="00613AEC" w:rsidRPr="00613AEC">
            <w:t xml:space="preserve"> </w:t>
          </w:r>
          <w:r w:rsidR="00613AEC" w:rsidRPr="00613AEC">
            <w:rPr>
              <w:rFonts w:ascii="Buckeye Serif 2" w:hAnsi="Buckeye Serif 2"/>
              <w:noProof/>
            </w:rPr>
            <w:t xml:space="preserve">The general duties of the Faculty Advisor shall be to advise the Executive Board and organization when necessary. The Faculty Advisor shall serve as the final arbiter for any irresolvable disputes, and any approval not requiring a representative from The Ohio State University can be conducted through email.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D9890C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3AEC">
            <w:rPr>
              <w:rFonts w:ascii="Buckeye Serif 2" w:hAnsi="Buckeye Serif 2"/>
              <w:noProof/>
            </w:rPr>
            <w:t>The advisor may stay as advisor unless the Executive Board unanimously agrees to relieve the advisor of their position or the advisor wishes to step down from their role.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AE3C5A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3AEC" w:rsidRPr="00613AEC">
            <w:t xml:space="preserve"> </w:t>
          </w:r>
          <w:r w:rsidR="00613AEC" w:rsidRPr="00613AEC">
            <w:rPr>
              <w:rFonts w:ascii="Buckeye Serif 2" w:hAnsi="Buckeye Serif 2"/>
            </w:rPr>
            <w:t>The Primary Advisor must be a member of the faculty or administrative and professional staff selected by the student organization</w:t>
          </w:r>
          <w:r w:rsidR="00613AEC">
            <w:rPr>
              <w:rFonts w:ascii="Buckeye Serif 2" w:hAnsi="Buckeye Serif 2"/>
            </w:rPr>
            <w:t xml:space="preserve">. </w:t>
          </w:r>
          <w:r w:rsidR="00613AEC" w:rsidRPr="00613AEC">
            <w:rPr>
              <w:rFonts w:ascii="Buckeye Serif 2" w:hAnsi="Buckeye Serif 2"/>
            </w:rPr>
            <w:t>If the Faculty Advisor’s position becomes vacant, a new Faculty Advisor will be appointed by a unanimous decision among the Executive Board.</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AB5DEF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3AEC" w:rsidRPr="00613AEC">
            <w:rPr>
              <w:rFonts w:ascii="Buckeye Serif 2" w:hAnsi="Buckeye Serif 2"/>
              <w:noProof/>
            </w:rPr>
            <w:t xml:space="preserve"> If the Faculty Advisor’s position becomes vacant, a new Faculty Advisor will be appointed by a unanimous decision among the Executive Board.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BC10E2E" w14:textId="5E982D08" w:rsidR="00326FAC" w:rsidRPr="00326FAC" w:rsidRDefault="00DC52EA" w:rsidP="002D6ADF">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erif 2" w:hAnsi="Buckeye Serif 2"/>
            </w:rPr>
            <w:fldChar w:fldCharType="begin">
              <w:ffData>
                <w:name w:val="Text15"/>
                <w:enabled/>
                <w:calcOnExit w:val="0"/>
                <w:textInput>
                  <w:default w:val="List of Officer Titles and Responsibilities"/>
                </w:textInput>
              </w:ffData>
            </w:fldChar>
          </w:r>
          <w:bookmarkStart w:id="14" w:name="Text15"/>
          <w:r w:rsidRPr="003952C9">
            <w:rPr>
              <w:rFonts w:ascii="Buckeye Serif 2" w:hAnsi="Buckeye Serif 2"/>
            </w:rPr>
            <w:instrText xml:space="preserve"> FORMTEXT </w:instrText>
          </w:r>
          <w:r w:rsidRPr="003952C9">
            <w:rPr>
              <w:rFonts w:ascii="Buckeye Serif 2" w:hAnsi="Buckeye Serif 2"/>
            </w:rPr>
          </w:r>
          <w:r w:rsidRPr="003952C9">
            <w:rPr>
              <w:rFonts w:ascii="Buckeye Serif 2" w:hAnsi="Buckeye Serif 2"/>
            </w:rPr>
            <w:fldChar w:fldCharType="separate"/>
          </w:r>
          <w:r w:rsidR="00326FAC">
            <w:rPr>
              <w:rFonts w:ascii="Buckeye Serif 2" w:hAnsi="Buckeye Serif 2"/>
            </w:rPr>
            <w:t>ALL OFFICERS OF THE EXECUTIVE BOARD MUST</w:t>
          </w:r>
        </w:p>
        <w:p w14:paraId="36D301B4"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Adhere to all responsibilities and duties set forth by the Constitution. </w:t>
          </w:r>
        </w:p>
        <w:p w14:paraId="57F52ECE"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Be an undergraduate Voting Member of the Buckeye Gaming Collective.</w:t>
          </w:r>
        </w:p>
        <w:p w14:paraId="74117B8F"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Attend Executive Board Meetings unless there is an excused absence, with Executive Board Members keeping each other accountable for meeting attendance.</w:t>
          </w:r>
        </w:p>
        <w:p w14:paraId="5DBE1E46"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Communicate weekly in Branch Meetings with the Secretary, other relevant Executive Board Members, and Minor Board Members with updates and information.</w:t>
          </w:r>
        </w:p>
        <w:p w14:paraId="619C510C"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Delegate tasks to Minor Board and committee members. </w:t>
          </w:r>
        </w:p>
        <w:p w14:paraId="44DE2F99"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Serve as a mentor and actively train incoming Executive Board members post-voting and acceptance of role.</w:t>
          </w:r>
        </w:p>
        <w:p w14:paraId="1AD4CC30"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Maintain and update transitional guides to aid leadership transition between terms.</w:t>
          </w:r>
        </w:p>
        <w:p w14:paraId="70AA0B7A"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Work to create and promote an inclusive environment for all ages, colors, disabilities, gender identities or expressions, national origin, ethnicities/races, religions, sexes, sexual orientations, veteran statuses, and skill-levels.</w:t>
          </w:r>
        </w:p>
        <w:p w14:paraId="46873072" w14:textId="77777777" w:rsidR="00326FAC" w:rsidRPr="00326FAC" w:rsidRDefault="00326FAC" w:rsidP="00326FA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Aid in the resolution of conflict between officers, staff, and other members.</w:t>
          </w:r>
        </w:p>
        <w:p w14:paraId="394F8493" w14:textId="3CFFA9C8" w:rsidR="00326FAC" w:rsidRPr="00326FAC" w:rsidRDefault="00326FAC" w:rsidP="00D50F98">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26FAC">
            <w:rPr>
              <w:rFonts w:ascii="Arial" w:eastAsia="Times New Roman" w:hAnsi="Arial" w:cs="Arial"/>
              <w:color w:val="000000"/>
              <w:kern w:val="0"/>
              <w:sz w:val="22"/>
              <w:szCs w:val="22"/>
              <w14:ligatures w14:val="none"/>
            </w:rPr>
            <w:t>Assist in monitoring Voting Member Status of all members in the club.</w:t>
          </w:r>
        </w:p>
        <w:p w14:paraId="6A156F3A" w14:textId="3081AFFC" w:rsidR="00326FAC" w:rsidRPr="00326FAC" w:rsidRDefault="00326FAC" w:rsidP="00326FAC">
          <w:pPr>
            <w:spacing w:after="0" w:line="240" w:lineRule="auto"/>
            <w:textAlignment w:val="baseline"/>
            <w:rPr>
              <w:rFonts w:ascii="Arial" w:eastAsia="Times New Roman" w:hAnsi="Arial" w:cs="Arial"/>
              <w:color w:val="000000"/>
              <w:kern w:val="0"/>
              <w:sz w:val="22"/>
              <w:szCs w:val="22"/>
              <w14:ligatures w14:val="none"/>
            </w:rPr>
          </w:pPr>
        </w:p>
        <w:p w14:paraId="5B17A2BB" w14:textId="4A6F529C" w:rsidR="003952C9" w:rsidRPr="003952C9" w:rsidRDefault="00102476" w:rsidP="002D6ADF">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kern w:val="0"/>
              <w14:ligatures w14:val="none"/>
            </w:rPr>
            <w:t xml:space="preserve"> </w:t>
          </w:r>
          <w:r w:rsidR="003952C9" w:rsidRPr="003952C9">
            <w:rPr>
              <w:rFonts w:ascii="Buckeye Sans 2" w:eastAsia="Times New Roman" w:hAnsi="Buckeye Sans 2" w:cs="Times New Roman"/>
              <w:b/>
              <w:bCs/>
              <w:kern w:val="0"/>
              <w14:ligatures w14:val="none"/>
            </w:rPr>
            <w:t xml:space="preserve">President </w:t>
          </w:r>
        </w:p>
        <w:p w14:paraId="655808CE" w14:textId="2C8DE85A" w:rsidR="003952C9" w:rsidRPr="003952C9" w:rsidRDefault="003952C9" w:rsidP="002D6ADF">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Must stay up to date on the happenings of all executive officers and committees by holding check-ins with each officer on a basis determined by the President at the beginning of the semester.</w:t>
          </w:r>
        </w:p>
        <w:p w14:paraId="7D56A59E"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Must communicate efficiently and effectively with the Faculty Advisor at all times.</w:t>
          </w:r>
        </w:p>
        <w:p w14:paraId="001C95F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the primary student representative to the college (including the University Program), community, and sponsors, as well as for regional and national organizations. </w:t>
          </w:r>
        </w:p>
        <w:p w14:paraId="63B2BA7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Create a meeting agenda and share with the club prior to monthly General Body Meetings held by the President. </w:t>
          </w:r>
        </w:p>
        <w:p w14:paraId="5AA9345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Head and preside over all monthly General Body Meetings and Executive Board Meetings.</w:t>
          </w:r>
        </w:p>
        <w:p w14:paraId="284AABAE"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in charge of the strategic planning and developmental tools of the club.</w:t>
          </w:r>
        </w:p>
        <w:p w14:paraId="53A8E829"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the steward of an updated budget and financial plan and the development of the financial calendar.</w:t>
          </w:r>
        </w:p>
        <w:p w14:paraId="11DF3E58"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Must regularly read each Secretary’s notes as well as remain up to date on each Committee’s affairs.</w:t>
          </w:r>
        </w:p>
        <w:p w14:paraId="3C677A74"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in charge of the strategic planning and developmental tools of the club. </w:t>
          </w:r>
        </w:p>
        <w:p w14:paraId="68D18EBA"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the steward of an updated budget and financial plan and the development of the financial calendar.</w:t>
          </w:r>
        </w:p>
        <w:p w14:paraId="4A5D6690"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Help organize large events and aid in overseeing the events created by other area heads.</w:t>
          </w:r>
        </w:p>
        <w:p w14:paraId="7C3478DA"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all other Officers maintain the Transitional Guide for their own position to aid with training and transitioning future Officers.</w:t>
          </w:r>
        </w:p>
        <w:p w14:paraId="25428771" w14:textId="3C60C494" w:rsidR="003952C9" w:rsidRPr="003952C9" w:rsidRDefault="003952C9" w:rsidP="00B8570A">
          <w:pPr>
            <w:numPr>
              <w:ilvl w:val="0"/>
              <w:numId w:val="2"/>
            </w:numPr>
            <w:spacing w:after="0" w:line="240" w:lineRule="auto"/>
            <w:textAlignment w:val="baseline"/>
            <w:rPr>
              <w:rFonts w:ascii="Buckeye Serif 2" w:hAnsi="Buckeye Serif 2"/>
              <w:noProof/>
            </w:rPr>
          </w:pPr>
          <w:r w:rsidRPr="003952C9">
            <w:rPr>
              <w:rFonts w:ascii="Arial" w:eastAsia="Times New Roman" w:hAnsi="Arial" w:cs="Arial"/>
              <w:color w:val="000000"/>
              <w:kern w:val="0"/>
              <w:sz w:val="22"/>
              <w:szCs w:val="22"/>
              <w14:ligatures w14:val="none"/>
            </w:rPr>
            <w:t>Aid in the orientation and training of both new Executive and General members.</w:t>
          </w:r>
        </w:p>
        <w:p w14:paraId="3DA405D8" w14:textId="77777777" w:rsidR="003952C9" w:rsidRPr="003952C9" w:rsidRDefault="003952C9" w:rsidP="003952C9">
          <w:pPr>
            <w:spacing w:after="0" w:line="240" w:lineRule="auto"/>
            <w:textAlignment w:val="baseline"/>
            <w:rPr>
              <w:rFonts w:ascii="Buckeye Serif 2" w:hAnsi="Buckeye Serif 2"/>
              <w:noProof/>
            </w:rPr>
          </w:pPr>
        </w:p>
        <w:p w14:paraId="1D5F9656" w14:textId="453802F1" w:rsidR="003952C9" w:rsidRPr="003952C9" w:rsidRDefault="003952C9" w:rsidP="00925F1A">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b/>
              <w:bCs/>
              <w:kern w:val="0"/>
              <w14:ligatures w14:val="none"/>
            </w:rPr>
            <w:t>Vice President</w:t>
          </w:r>
          <w:r w:rsidRPr="003952C9">
            <w:rPr>
              <w:rFonts w:ascii="Arial" w:eastAsia="Times New Roman" w:hAnsi="Arial" w:cs="Arial"/>
              <w:color w:val="000000"/>
              <w:kern w:val="0"/>
              <w:sz w:val="22"/>
              <w:szCs w:val="22"/>
              <w14:ligatures w14:val="none"/>
            </w:rPr>
            <w:t xml:space="preserve"> </w:t>
          </w:r>
        </w:p>
        <w:p w14:paraId="580B53E0"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Assist president in day to day operations as needed and substitute for other executive board members when they are unable to perform their respective duties.</w:t>
          </w:r>
        </w:p>
        <w:p w14:paraId="459DA77E"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the secondary student representative to the college (including the University Program), community, and sponsors, as well as for regional and national organizations. This would include</w:t>
          </w:r>
        </w:p>
        <w:p w14:paraId="4C2F74EC"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accompanying the president and otherwise substituting for them when they cannot reasonably attend to represent the club.</w:t>
          </w:r>
        </w:p>
        <w:p w14:paraId="53A56E01"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Assist in the creation of a meeting agenda for the monthly General Body Meetings held by the</w:t>
          </w:r>
        </w:p>
        <w:p w14:paraId="0C7A0843"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President.</w:t>
          </w:r>
        </w:p>
        <w:p w14:paraId="409BBB65"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Be in charge of the strategic planning and developmental tools of the club.</w:t>
          </w:r>
        </w:p>
        <w:p w14:paraId="3170EF5A"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lastRenderedPageBreak/>
            <w:t>Be the steward of an updated budget and financial plan and the development of the financial calendar.</w:t>
          </w:r>
        </w:p>
        <w:p w14:paraId="549B2B7B"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Help organize large events and aid in overseeing the events created by other area heads.</w:t>
          </w:r>
        </w:p>
        <w:p w14:paraId="2168267C" w14:textId="10F080DE" w:rsidR="003952C9" w:rsidRPr="003952C9" w:rsidRDefault="003952C9" w:rsidP="008641CA">
          <w:pPr>
            <w:numPr>
              <w:ilvl w:val="0"/>
              <w:numId w:val="2"/>
            </w:numPr>
            <w:spacing w:after="0" w:line="240" w:lineRule="auto"/>
            <w:textAlignment w:val="baseline"/>
            <w:rPr>
              <w:rFonts w:ascii="Buckeye Serif 2" w:hAnsi="Buckeye Serif 2"/>
              <w:noProof/>
            </w:rPr>
          </w:pPr>
          <w:r w:rsidRPr="003952C9">
            <w:rPr>
              <w:rFonts w:ascii="Arial" w:eastAsia="Times New Roman" w:hAnsi="Arial" w:cs="Arial"/>
              <w:color w:val="000000"/>
              <w:kern w:val="0"/>
              <w:sz w:val="22"/>
              <w:szCs w:val="22"/>
              <w14:ligatures w14:val="none"/>
            </w:rPr>
            <w:t>Aid in the orientation and training of both new Executive and General members.</w:t>
          </w:r>
        </w:p>
        <w:p w14:paraId="0FC69969" w14:textId="77777777" w:rsidR="003952C9" w:rsidRPr="003952C9" w:rsidRDefault="003952C9" w:rsidP="003952C9">
          <w:pPr>
            <w:spacing w:after="0" w:line="240" w:lineRule="auto"/>
            <w:textAlignment w:val="baseline"/>
            <w:rPr>
              <w:rFonts w:ascii="Buckeye Serif 2" w:hAnsi="Buckeye Serif 2"/>
              <w:noProof/>
            </w:rPr>
          </w:pPr>
        </w:p>
        <w:p w14:paraId="4D151B1C" w14:textId="77777777" w:rsidR="003952C9" w:rsidRPr="003952C9" w:rsidRDefault="003952C9" w:rsidP="003C4EB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b/>
              <w:bCs/>
              <w:kern w:val="0"/>
              <w14:ligatures w14:val="none"/>
            </w:rPr>
            <w:t>Treasurer</w:t>
          </w:r>
        </w:p>
        <w:p w14:paraId="08A9F96E" w14:textId="68EC5210" w:rsidR="003952C9" w:rsidRPr="003952C9" w:rsidRDefault="003952C9" w:rsidP="003C4EB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Create, maintain, and upkeep a projected budget for all transactions and events for their term, with the budget being approved by at least two-thirds of the Executive Board.</w:t>
          </w:r>
        </w:p>
        <w:p w14:paraId="7BD2984C"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Approve all transactions made by the organization and keep a log of receipts and reasons for each transaction.</w:t>
          </w:r>
        </w:p>
        <w:p w14:paraId="5929834F"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all payments are made on time.</w:t>
          </w:r>
        </w:p>
        <w:p w14:paraId="289F5687"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Keep record of inventory for all objects in the club’s possession.</w:t>
          </w:r>
        </w:p>
        <w:p w14:paraId="03C730F2"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Head and preside over weekly Financial Branch meetings.</w:t>
          </w:r>
        </w:p>
        <w:p w14:paraId="0BAD545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Collaborate with the Fundraising Chair to organize and manage fundraising events throughout the school year to benefit the club as a whole.</w:t>
          </w:r>
        </w:p>
        <w:p w14:paraId="138A19DA"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Collaborate with the Director of Sponsorships with finding sponsors, working with them, and making sure all requirements are met for receiving the sponsorships.</w:t>
          </w:r>
        </w:p>
        <w:p w14:paraId="340E7E29"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Strive to keep expenditures as minimal as possible, even in the event of excess capital.</w:t>
          </w:r>
        </w:p>
        <w:p w14:paraId="2B0ACD0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Work with the president on any dealings with federal agencies, including but not limited to the IRS, etc.</w:t>
          </w:r>
        </w:p>
        <w:p w14:paraId="5869439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Never use the Club’s money for personal use of themselves nor any of the members.</w:t>
          </w:r>
        </w:p>
        <w:p w14:paraId="5953BA58"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Report improper use of club funds to the Faculty Advisor.</w:t>
          </w:r>
        </w:p>
        <w:p w14:paraId="55FE579F" w14:textId="77777777" w:rsidR="003952C9" w:rsidRPr="003952C9" w:rsidRDefault="003952C9" w:rsidP="003952C9">
          <w:pPr>
            <w:numPr>
              <w:ilvl w:val="0"/>
              <w:numId w:val="2"/>
            </w:numPr>
            <w:rPr>
              <w:rFonts w:ascii="Buckeye Serif 2" w:hAnsi="Buckeye Serif 2"/>
              <w:noProof/>
            </w:rPr>
          </w:pPr>
        </w:p>
        <w:p w14:paraId="27E53968" w14:textId="77777777" w:rsidR="003952C9" w:rsidRPr="003952C9" w:rsidRDefault="003952C9" w:rsidP="00AF596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b/>
              <w:bCs/>
              <w:kern w:val="0"/>
              <w14:ligatures w14:val="none"/>
            </w:rPr>
            <w:t>Director of Sponsorships</w:t>
          </w:r>
        </w:p>
        <w:p w14:paraId="2ACAF9AC" w14:textId="50F6D20E" w:rsidR="003952C9" w:rsidRPr="003952C9" w:rsidRDefault="003952C9" w:rsidP="00AF596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Coordinate with President, Treasurer, and necessary Executive Board members to better understand sponsorships requests and needs.</w:t>
          </w:r>
        </w:p>
        <w:p w14:paraId="47D8FEC5"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Coordinate directly with the Graphic Design Chair to procure all necessary files for graphics, broadcast and stream assets, and other marketing materials required for sponsorship deals.</w:t>
          </w:r>
        </w:p>
        <w:p w14:paraId="6AB2A9C0"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Consistently update the Buckeye Gaming Collective sponsorship packet for distribution to prospective sponsors and clients.</w:t>
          </w:r>
        </w:p>
        <w:p w14:paraId="632710F3"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Maintain a record of potential, contacted, previous, and current sponsors.</w:t>
          </w:r>
        </w:p>
        <w:p w14:paraId="1AB40E3B" w14:textId="7152B00F" w:rsidR="003952C9" w:rsidRPr="003952C9" w:rsidRDefault="003952C9" w:rsidP="00B3165A">
          <w:pPr>
            <w:numPr>
              <w:ilvl w:val="0"/>
              <w:numId w:val="2"/>
            </w:numPr>
            <w:spacing w:after="0" w:line="240" w:lineRule="auto"/>
            <w:textAlignment w:val="baseline"/>
            <w:rPr>
              <w:rFonts w:ascii="Buckeye Serif 2" w:hAnsi="Buckeye Serif 2"/>
              <w:noProof/>
            </w:rPr>
          </w:pPr>
          <w:r w:rsidRPr="003952C9">
            <w:rPr>
              <w:rFonts w:ascii="Arial" w:eastAsia="Times New Roman" w:hAnsi="Arial" w:cs="Arial"/>
              <w:color w:val="000000"/>
              <w:kern w:val="0"/>
              <w:sz w:val="22"/>
              <w:szCs w:val="22"/>
              <w14:ligatures w14:val="none"/>
            </w:rPr>
            <w:t>Maintain good relations with previously established sponsors and clients.</w:t>
          </w:r>
        </w:p>
        <w:p w14:paraId="090869DE" w14:textId="77777777" w:rsidR="003952C9" w:rsidRPr="003952C9" w:rsidRDefault="003952C9" w:rsidP="003952C9">
          <w:pPr>
            <w:spacing w:after="0" w:line="240" w:lineRule="auto"/>
            <w:textAlignment w:val="baseline"/>
            <w:rPr>
              <w:rFonts w:ascii="Buckeye Serif 2" w:hAnsi="Buckeye Serif 2"/>
              <w:noProof/>
            </w:rPr>
          </w:pPr>
        </w:p>
        <w:p w14:paraId="3F85CBD6" w14:textId="7E08D09E" w:rsidR="003952C9" w:rsidRPr="003952C9" w:rsidRDefault="003952C9" w:rsidP="003952C9">
          <w:pPr>
            <w:numPr>
              <w:ilvl w:val="0"/>
              <w:numId w:val="2"/>
            </w:numPr>
            <w:rPr>
              <w:rFonts w:ascii="Buckeye Serif 2" w:hAnsi="Buckeye Serif 2"/>
              <w:noProof/>
            </w:rPr>
          </w:pPr>
          <w:r>
            <w:rPr>
              <w:rFonts w:ascii="Buckeye Sans 2" w:eastAsia="Times New Roman" w:hAnsi="Buckeye Sans 2" w:cs="Times New Roman"/>
              <w:b/>
              <w:bCs/>
              <w:kern w:val="0"/>
              <w14:ligatures w14:val="none"/>
            </w:rPr>
            <w:t>Director of Public Relations &amp; Diversity</w:t>
          </w:r>
        </w:p>
        <w:p w14:paraId="622A233A"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Head and preside over weekly Public Relations Branch meetings.</w:t>
          </w:r>
        </w:p>
        <w:p w14:paraId="0596613C"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Coordinate with Community and Competitive Directors and Managers to plan and publicize events.</w:t>
          </w:r>
        </w:p>
        <w:p w14:paraId="751CE341"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Oversee social media accounts, including but not limited to: Twitter, Instagram, Twitch, YouTube, etc.</w:t>
          </w:r>
        </w:p>
        <w:p w14:paraId="7047381C"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the content calendar is created and communicated effectively between the Directors of Community and Competitive Affairs as well as the Social Media and Graphics Chairs.</w:t>
          </w:r>
        </w:p>
        <w:p w14:paraId="774081FB"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Monitor club email and communicate any important emails to necessary staff.</w:t>
          </w:r>
        </w:p>
        <w:p w14:paraId="00C7651C"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Create, assign, and monitor monthly marketing tasks (such as flyer routes, tabling, etc.).</w:t>
          </w:r>
        </w:p>
        <w:p w14:paraId="7C7E9E70"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Work with Social Media, Graphic Design, and Broadcast Chairs to create event flyers and promotional materials.</w:t>
          </w:r>
        </w:p>
        <w:p w14:paraId="20912288"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Facilitate alumni relations and maintain alumni contact information for all graduated Buckeye Gaming Collective alumnus.</w:t>
          </w:r>
        </w:p>
        <w:p w14:paraId="0C9642CA" w14:textId="099A64B3" w:rsidR="003952C9" w:rsidRPr="003952C9" w:rsidRDefault="003952C9" w:rsidP="00A37147">
          <w:pPr>
            <w:numPr>
              <w:ilvl w:val="0"/>
              <w:numId w:val="2"/>
            </w:numPr>
            <w:spacing w:after="0" w:line="240" w:lineRule="auto"/>
            <w:textAlignment w:val="baseline"/>
            <w:rPr>
              <w:rFonts w:ascii="Buckeye Serif 2" w:hAnsi="Buckeye Serif 2"/>
              <w:noProof/>
            </w:rPr>
          </w:pPr>
          <w:r w:rsidRPr="003952C9">
            <w:rPr>
              <w:rFonts w:ascii="Arial" w:eastAsia="Times New Roman" w:hAnsi="Arial" w:cs="Arial"/>
              <w:color w:val="000000"/>
              <w:kern w:val="0"/>
              <w:sz w:val="22"/>
              <w:szCs w:val="22"/>
              <w14:ligatures w14:val="none"/>
            </w:rPr>
            <w:t>Coordinate distribution of flyers around campus and in dormitories, obtaining approval when necessary.</w:t>
          </w:r>
        </w:p>
        <w:p w14:paraId="7A15C564" w14:textId="77777777" w:rsidR="003952C9" w:rsidRPr="003952C9" w:rsidRDefault="003952C9" w:rsidP="003952C9">
          <w:pPr>
            <w:spacing w:after="0" w:line="240" w:lineRule="auto"/>
            <w:textAlignment w:val="baseline"/>
            <w:rPr>
              <w:rFonts w:ascii="Buckeye Serif 2" w:hAnsi="Buckeye Serif 2"/>
              <w:noProof/>
            </w:rPr>
          </w:pPr>
        </w:p>
        <w:p w14:paraId="538DE714" w14:textId="77777777" w:rsidR="003952C9" w:rsidRPr="003952C9" w:rsidRDefault="003952C9" w:rsidP="00D95B8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b/>
              <w:bCs/>
              <w:kern w:val="0"/>
              <w14:ligatures w14:val="none"/>
            </w:rPr>
            <w:t>Director of Competitive Affairs</w:t>
          </w:r>
        </w:p>
        <w:p w14:paraId="57E6FFBE" w14:textId="3329ACD7" w:rsidR="003952C9" w:rsidRPr="003952C9" w:rsidRDefault="003952C9" w:rsidP="00D95B8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Head and preside over weekly Competitive Branch meetings.</w:t>
          </w:r>
        </w:p>
        <w:p w14:paraId="53EE0B11"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Create an inclusive environment and lead/welcome new players of the organization.</w:t>
          </w:r>
        </w:p>
        <w:p w14:paraId="6E2B6C5B"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all competitive game managers/captains conduct tryouts in a timely, appropriate, and fair manner.</w:t>
          </w:r>
        </w:p>
        <w:p w14:paraId="12E8CF74"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all competitive game managers/captains create a consistent practice schedule that is approved by the team in advance and that the schedule is followed.</w:t>
          </w:r>
        </w:p>
        <w:p w14:paraId="086B5A4E"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lastRenderedPageBreak/>
            <w:t>Ensure that all competitive teams are registered for competitions/leagues and aid team managers with the logistical aspects of playing in those competitions/leagues.</w:t>
          </w:r>
        </w:p>
        <w:p w14:paraId="1974088D"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the club’s shared calendar is updated with all competitive events.</w:t>
          </w:r>
        </w:p>
        <w:p w14:paraId="1378D521"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Oversee members within their division of competitive gaming, including ensuring that all competitive game managers/captains and secretaries accomplish their tasks.</w:t>
          </w:r>
        </w:p>
        <w:p w14:paraId="18E21CDC" w14:textId="26622994" w:rsidR="003952C9" w:rsidRPr="003952C9" w:rsidRDefault="003952C9" w:rsidP="00C10D03">
          <w:pPr>
            <w:numPr>
              <w:ilvl w:val="0"/>
              <w:numId w:val="2"/>
            </w:numPr>
            <w:spacing w:after="0" w:line="240" w:lineRule="auto"/>
            <w:textAlignment w:val="baseline"/>
            <w:rPr>
              <w:rFonts w:ascii="Buckeye Serif 2" w:hAnsi="Buckeye Serif 2"/>
              <w:noProof/>
            </w:rPr>
          </w:pPr>
          <w:r w:rsidRPr="003952C9">
            <w:rPr>
              <w:rFonts w:ascii="Arial" w:eastAsia="Times New Roman" w:hAnsi="Arial" w:cs="Arial"/>
              <w:color w:val="000000"/>
              <w:kern w:val="0"/>
              <w:sz w:val="22"/>
              <w:szCs w:val="22"/>
              <w14:ligatures w14:val="none"/>
            </w:rPr>
            <w:t>Ensure that the Director of Public Affairs and subsequent chairs are notified of current team activities.</w:t>
          </w:r>
        </w:p>
        <w:p w14:paraId="6AB6DD87" w14:textId="77777777" w:rsidR="003952C9" w:rsidRPr="003952C9" w:rsidRDefault="003952C9" w:rsidP="003952C9">
          <w:pPr>
            <w:spacing w:after="0" w:line="240" w:lineRule="auto"/>
            <w:textAlignment w:val="baseline"/>
            <w:rPr>
              <w:rFonts w:ascii="Buckeye Serif 2" w:hAnsi="Buckeye Serif 2"/>
              <w:noProof/>
            </w:rPr>
          </w:pPr>
        </w:p>
        <w:p w14:paraId="2E9F982F" w14:textId="77777777" w:rsidR="003952C9" w:rsidRPr="003952C9" w:rsidRDefault="003952C9" w:rsidP="00203E64">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Buckeye Sans 2" w:eastAsia="Times New Roman" w:hAnsi="Buckeye Sans 2" w:cs="Times New Roman"/>
              <w:b/>
              <w:bCs/>
              <w:kern w:val="0"/>
              <w14:ligatures w14:val="none"/>
            </w:rPr>
            <w:t xml:space="preserve">Director of Community Management </w:t>
          </w:r>
        </w:p>
        <w:p w14:paraId="4663FAC2" w14:textId="56985FC9" w:rsidR="003952C9" w:rsidRPr="003952C9" w:rsidRDefault="003952C9" w:rsidP="00203E64">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Head and preside over weekly Community Branch meetings.</w:t>
          </w:r>
        </w:p>
        <w:p w14:paraId="0497C836"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Create an inclusive environment and lead/welcome new members of the organization.</w:t>
          </w:r>
        </w:p>
        <w:p w14:paraId="4DE86A07"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Help organize events, fundraisers, etc. involving the club. </w:t>
          </w:r>
        </w:p>
        <w:p w14:paraId="68386109"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room bookings and event materials are acquired in a timely manner.</w:t>
          </w:r>
        </w:p>
        <w:p w14:paraId="55EF95F2"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Work with community managers to plan at least one large scale event a semester.</w:t>
          </w:r>
        </w:p>
        <w:p w14:paraId="63585288"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Work with community managers to program a series of smaller events throughout the semester, such as a game night series or a LAN series.</w:t>
          </w:r>
        </w:p>
        <w:p w14:paraId="4E6321A4" w14:textId="77777777" w:rsidR="003952C9" w:rsidRP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Assist the treasurer in all sponsorship endeavors, as related to community events.</w:t>
          </w:r>
        </w:p>
        <w:p w14:paraId="4C0E828B" w14:textId="77777777" w:rsidR="003952C9" w:rsidRDefault="003952C9" w:rsidP="003952C9">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952C9">
            <w:rPr>
              <w:rFonts w:ascii="Arial" w:eastAsia="Times New Roman" w:hAnsi="Arial" w:cs="Arial"/>
              <w:color w:val="000000"/>
              <w:kern w:val="0"/>
              <w:sz w:val="22"/>
              <w:szCs w:val="22"/>
              <w14:ligatures w14:val="none"/>
            </w:rPr>
            <w:t>Ensure that the Director of Public Affairs and subsequent chairs are notified of current events.</w:t>
          </w:r>
        </w:p>
        <w:p w14:paraId="6A164727" w14:textId="77777777" w:rsid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727F359B" w14:textId="77777777" w:rsid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41933DA7" w14:textId="78F9DA5D" w:rsidR="003C659F" w:rsidRPr="003952C9" w:rsidRDefault="003C659F" w:rsidP="003C659F">
          <w:pPr>
            <w:numPr>
              <w:ilvl w:val="0"/>
              <w:numId w:val="2"/>
            </w:numPr>
            <w:spacing w:after="0" w:line="240" w:lineRule="auto"/>
            <w:textAlignment w:val="baseline"/>
            <w:rPr>
              <w:rFonts w:ascii="Arial" w:eastAsia="Times New Roman" w:hAnsi="Arial" w:cs="Arial"/>
              <w:color w:val="000000"/>
              <w:kern w:val="0"/>
              <w:sz w:val="22"/>
              <w:szCs w:val="22"/>
              <w14:ligatures w14:val="none"/>
            </w:rPr>
          </w:pPr>
          <w:r>
            <w:rPr>
              <w:rFonts w:ascii="Buckeye Sans 2" w:eastAsia="Times New Roman" w:hAnsi="Buckeye Sans 2" w:cs="Times New Roman"/>
              <w:b/>
              <w:bCs/>
              <w:kern w:val="0"/>
              <w14:ligatures w14:val="none"/>
            </w:rPr>
            <w:t xml:space="preserve">COMMITTEES: </w:t>
          </w:r>
          <w:r w:rsidRPr="003C659F">
            <w:rPr>
              <w:rFonts w:ascii="Buckeye Sans 2" w:eastAsia="Times New Roman" w:hAnsi="Buckeye Sans 2" w:cs="Times New Roman"/>
              <w:b/>
              <w:bCs/>
              <w:kern w:val="0"/>
              <w14:ligatures w14:val="none"/>
            </w:rPr>
            <w:t>Committees shall consist of any Members of the club (General, Voting, and/or Alum) and may be created or disbanded by the Executive Board as they see fit.</w:t>
          </w:r>
          <w:r w:rsidRPr="003952C9">
            <w:rPr>
              <w:rFonts w:ascii="Buckeye Sans 2" w:eastAsia="Times New Roman" w:hAnsi="Buckeye Sans 2" w:cs="Times New Roman"/>
              <w:b/>
              <w:bCs/>
              <w:kern w:val="0"/>
              <w14:ligatures w14:val="none"/>
            </w:rPr>
            <w:t xml:space="preserve"> </w:t>
          </w:r>
        </w:p>
        <w:p w14:paraId="027F2F9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6450FD9B"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Minor Board:</w:t>
          </w:r>
        </w:p>
        <w:p w14:paraId="121E100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2659E2E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b/>
            <w:t>Fundraising Chair:</w:t>
          </w:r>
        </w:p>
        <w:p w14:paraId="6162127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Research fundraising opportunities for the club.</w:t>
          </w:r>
        </w:p>
        <w:p w14:paraId="0A6ACCE0"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Discuss fundraising with the Treasurer.</w:t>
          </w:r>
        </w:p>
        <w:p w14:paraId="3E4273F5"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Be another leader for Fundraising events in addition to the Treasurer and other members of Eboard.</w:t>
          </w:r>
        </w:p>
        <w:p w14:paraId="16675BE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Report improper use of club assets to the Faculty Advisor.</w:t>
          </w:r>
        </w:p>
        <w:p w14:paraId="163D042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3DD55390"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Broadcast Chair (Management):</w:t>
          </w:r>
        </w:p>
        <w:p w14:paraId="3BF39DC5"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with the Executive Board to film and stream events.</w:t>
          </w:r>
        </w:p>
        <w:p w14:paraId="0BF85BF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broadcasts and other content creation.</w:t>
          </w:r>
        </w:p>
        <w:p w14:paraId="51ED04EC"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Manage the video content creation team including casters, broadcasters, videographers, editors, streamers and any other members.</w:t>
          </w:r>
        </w:p>
        <w:p w14:paraId="0CE2A4A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with the Director of Public Relations to establish guidelines for all broadcasts, video content, and individual streams so that the brand is represented consistently.</w:t>
          </w:r>
        </w:p>
        <w:p w14:paraId="6DD483F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b/>
          </w:r>
        </w:p>
        <w:p w14:paraId="0CD7BC5B"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Broadcast Chair (Technology):</w:t>
          </w:r>
        </w:p>
        <w:p w14:paraId="4B619AE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Organize audiovisual technology for streaming.</w:t>
          </w:r>
        </w:p>
        <w:p w14:paraId="7A8000A1"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Know and understand how to run an effective broadcast.</w:t>
          </w:r>
        </w:p>
        <w:p w14:paraId="1BA51E9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Be the primary consult go-to for all broadcast matters.</w:t>
          </w:r>
        </w:p>
        <w:p w14:paraId="28937BAC"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with the Director of Public Relations to enforce guidelines for all broadcasts so that the brand is represented consistently.</w:t>
          </w:r>
        </w:p>
        <w:p w14:paraId="3CFC2FC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31C1CB46"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Social Media Chair:</w:t>
          </w:r>
        </w:p>
        <w:p w14:paraId="729FF81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Manage the network of social media platforms in use by Buckeye Gaming Collective, such as Twitter, Instagram, Twitch, etc. </w:t>
          </w:r>
        </w:p>
        <w:p w14:paraId="7DFCBADA"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content schedules for competitive, community, and broadcast events with the Director of Public Relations and Diversity.</w:t>
          </w:r>
        </w:p>
        <w:p w14:paraId="6399482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all necessary design content for social pages with the Graphic Design chair.</w:t>
          </w:r>
        </w:p>
        <w:p w14:paraId="0A73312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Answer all necessary social media messages and forward all important information to the Director of Public Relations and Diversity.</w:t>
          </w:r>
        </w:p>
        <w:p w14:paraId="0032801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Track engagement and activity and present findings to the Director of Public Relations and Diversity regularly.</w:t>
          </w:r>
        </w:p>
        <w:p w14:paraId="2C68A5A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45A8EE50"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Graphic Design Chair:</w:t>
          </w:r>
        </w:p>
        <w:p w14:paraId="7CCB3CB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lastRenderedPageBreak/>
            <w:t xml:space="preserve">Serve as the head of graphic design production for use by the Buckeye Gaming Collective. </w:t>
          </w:r>
        </w:p>
        <w:p w14:paraId="1BE5278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Follow content schedules created by the Director of Public Relations and Diversity.</w:t>
          </w:r>
        </w:p>
        <w:p w14:paraId="412A2103"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Communicate all necessary design content with the Social Media and Broadcast Chairs.</w:t>
          </w:r>
        </w:p>
        <w:p w14:paraId="0841480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Fully uphold artist integrity for all work.</w:t>
          </w:r>
        </w:p>
        <w:p w14:paraId="4B76245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0E5DF77A"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Philanthropy Chair:</w:t>
          </w:r>
        </w:p>
        <w:p w14:paraId="45EBC82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with the Director of Public Relations and Diversity to seek philanthropic opportunities for the Buckeye Gaming Collective.</w:t>
          </w:r>
        </w:p>
        <w:p w14:paraId="016B63C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Monitor the organization’s service hours and fundraising amounts, as well as submit them to the necessary mediums/organizations. </w:t>
          </w:r>
        </w:p>
        <w:p w14:paraId="0FDFA5A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Set up the organization's Extra Life charity page at the beginning of every calendar year.</w:t>
          </w:r>
        </w:p>
        <w:p w14:paraId="11E3DCA1"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Act as the secretary for all Public Relations Branch Meetings, whose responsibilities include creating meeting notes summarizing ideas, discussion points, and decisions made during the branch meeting.</w:t>
          </w:r>
        </w:p>
        <w:p w14:paraId="6D93D85A"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Recording active members at events and report list to Treasurer</w:t>
          </w:r>
        </w:p>
        <w:p w14:paraId="5BDFDE4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Report improper use of club funds to the Faculty Advisor.</w:t>
          </w:r>
        </w:p>
        <w:p w14:paraId="3660444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26275D5D" w14:textId="243B2669"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Content Chair:</w:t>
          </w:r>
        </w:p>
        <w:p w14:paraId="4F3573E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Head up all other forms of community-engagement content outside of broadcasts and social media posts. </w:t>
          </w:r>
        </w:p>
        <w:p w14:paraId="50AC4AD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Seek new ways to engage with the BGC community, campus community, and collegiate esports communities through content.</w:t>
          </w:r>
        </w:p>
        <w:p w14:paraId="7CBF3553"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with the rest of the Public Relations Branch to spread the content on all BGC platforms.</w:t>
          </w:r>
        </w:p>
        <w:p w14:paraId="4E6DA59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5F76762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Diversity &amp; Inclusion Chair:</w:t>
          </w:r>
        </w:p>
        <w:p w14:paraId="5EA0CB3B"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Ensure all staff members of BGC are doing their best to promote campus ideals of Diversity &amp; Inclusion within the club.</w:t>
          </w:r>
        </w:p>
        <w:p w14:paraId="59A16E53"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Develop initiatives focused on increasing the diversity of our organization.</w:t>
          </w:r>
        </w:p>
        <w:p w14:paraId="2112427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Foster strong relationships with diversity-focused organizations and departments on campus, such as but not limited to cultural organizations, the Women’s Student Initiative (WSI), the Multicultural Center (MCC), and the Office of International Affairs (OIA).</w:t>
          </w:r>
        </w:p>
        <w:p w14:paraId="548CA0AD"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Help create events with other cultural organizations to foster diverse events and an inclusive community at BGC.</w:t>
          </w:r>
        </w:p>
        <w:p w14:paraId="31FCF7B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Develop recruitment strategies to form a more diversified student population in our organization.</w:t>
          </w:r>
        </w:p>
        <w:p w14:paraId="50B74240"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Collaborate with Executive Board members to ensure inclusiveness in their respective branch projects.</w:t>
          </w:r>
        </w:p>
        <w:p w14:paraId="2175823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Manage committees under the Diversity Chair as applicable.</w:t>
          </w:r>
        </w:p>
        <w:p w14:paraId="34125B11"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Attend at least 1 branch meeting per week (whether Public Relations, Community Management, or Competitive Affairs).</w:t>
          </w:r>
        </w:p>
        <w:p w14:paraId="3F3C6D26"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0C3419B5"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Competitive Team Managers - Between one per game and one per team: </w:t>
          </w:r>
        </w:p>
        <w:p w14:paraId="45CAF27F"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with the Executive Board to coordinate necessary team functions, including tryouts, practices, scrimmages, and matches for their respective team.</w:t>
          </w:r>
        </w:p>
        <w:p w14:paraId="15C5BF6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Coordinate with the Executive Board to ensure events and travel are properly organized and funded. </w:t>
          </w:r>
        </w:p>
        <w:p w14:paraId="5E4C1D3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with Community Managers to unify players under Buckeye Gaming Collective (BGC).</w:t>
          </w:r>
        </w:p>
        <w:p w14:paraId="2909C88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Manage team practices, games, and league involvement. </w:t>
          </w:r>
        </w:p>
        <w:p w14:paraId="775EE56A"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Are encouraged to enlist the help of statisticians, analysts, and coaches to provide their team as many resources as possible.</w:t>
          </w:r>
        </w:p>
        <w:p w14:paraId="0E9415D0"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62157B3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Secretary of Competitive Affairs:</w:t>
          </w:r>
        </w:p>
        <w:p w14:paraId="6D25D99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Keep an up-to-date profile of club actions relating to competitive events.</w:t>
          </w:r>
        </w:p>
        <w:p w14:paraId="6018FDB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Create and update all necessary calendars with competitive event details.</w:t>
          </w:r>
        </w:p>
        <w:p w14:paraId="39CA7EE5"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Create Competitive Branch Meeting notes for all members that includes a summary of ideas, discussion points, and decisions made during the Branch meetings.</w:t>
          </w:r>
        </w:p>
        <w:p w14:paraId="2872E51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with the Public Relations Branch to send updates to all members notifying them of upcoming match dates and times.</w:t>
          </w:r>
        </w:p>
        <w:p w14:paraId="5ACC862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7342EF8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Community Managers:</w:t>
          </w:r>
        </w:p>
        <w:p w14:paraId="69EC608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lastRenderedPageBreak/>
            <w:t>Coordinate with the Executive Board to plan and execute events, including room bookings and organizing, marketing, and funding the events.</w:t>
          </w:r>
        </w:p>
        <w:p w14:paraId="2C3F8AA3"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Responsible for tracking community engagement and opinions about events.</w:t>
          </w:r>
        </w:p>
        <w:p w14:paraId="1CB64B2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Be able to work independently on planning and executing their events.</w:t>
          </w:r>
        </w:p>
        <w:p w14:paraId="186E235D"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Work with Competitive Managers to unify players under Buckeye Gaming Collective (BGC). </w:t>
          </w:r>
        </w:p>
        <w:p w14:paraId="544F547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Encouraged to collaborate with other managers on events.</w:t>
          </w:r>
        </w:p>
        <w:p w14:paraId="026937F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199508E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Secretary of Community Management:</w:t>
          </w:r>
        </w:p>
        <w:p w14:paraId="0583374D"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Keep an up-to-date profile of club actions relating to community events.</w:t>
          </w:r>
        </w:p>
        <w:p w14:paraId="15ED43FE"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Create and update all necessary calendars with community event details.</w:t>
          </w:r>
        </w:p>
        <w:p w14:paraId="4A56118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Create Community Branch meeting notes for all members that includes a summary of ideas, discussion points, and decisions made during the meetings.</w:t>
          </w:r>
        </w:p>
        <w:p w14:paraId="62EB795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Coordinate with the Public Relations Branch to send updates to all members notifying them of upcoming event dates and times.</w:t>
          </w:r>
        </w:p>
        <w:p w14:paraId="7E9A6D1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p>
        <w:p w14:paraId="0557386A"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b/>
            <w:t>All Members of the Minor Board shall:</w:t>
          </w:r>
        </w:p>
        <w:p w14:paraId="7E1BEB2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Be a friendly and positive force in the club community.</w:t>
          </w:r>
        </w:p>
        <w:p w14:paraId="10187323"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Adhere to all responsibilities and duties set forth by the Constitution. </w:t>
          </w:r>
        </w:p>
        <w:p w14:paraId="1505BBE4"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Be a Voting Member of the Buckeye Gaming Collective.</w:t>
          </w:r>
        </w:p>
        <w:p w14:paraId="1805D9D2"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Communicate in weekly Branch Meetings with their respective Director, secretary, and other necessary staff persons with updates and information. </w:t>
          </w:r>
        </w:p>
        <w:p w14:paraId="33820569"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Attend all General Body and Branch Meetings unless there is an excused absence, with their Director keeping them accountable for absences.</w:t>
          </w:r>
        </w:p>
        <w:p w14:paraId="1E1668DC"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 xml:space="preserve">Manage their own respective committees, delegating tasks to leaders and active members if necessary. </w:t>
          </w:r>
        </w:p>
        <w:p w14:paraId="5CC17FFC"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Serve as a mentor and actively train incoming Minor Board members post-election and acceptance of the role.</w:t>
          </w:r>
        </w:p>
        <w:p w14:paraId="0657CC01"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Maintain and update transitional guides to aid leadership transition between terms with the approval of the Executive Board.</w:t>
          </w:r>
        </w:p>
        <w:p w14:paraId="7139F397"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Work to create and promote an inclusive environment for all ages, colors, disabilities, gender identities or expressions, national origin, ethnicities/races, religions, sexes, sexual orientations, veteran statuses, and skill-levels.</w:t>
          </w:r>
        </w:p>
        <w:p w14:paraId="5742CEA8" w14:textId="77777777" w:rsidR="003C659F" w:rsidRPr="003C659F"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Aid in the resolution of conflict between officers, staff, and other members.</w:t>
          </w:r>
        </w:p>
        <w:p w14:paraId="6DEA7D86" w14:textId="38FEE4F7" w:rsidR="003C659F" w:rsidRPr="003952C9" w:rsidRDefault="003C659F" w:rsidP="003C659F">
          <w:pPr>
            <w:spacing w:after="0" w:line="240" w:lineRule="auto"/>
            <w:textAlignment w:val="baseline"/>
            <w:rPr>
              <w:rFonts w:ascii="Arial" w:eastAsia="Times New Roman" w:hAnsi="Arial" w:cs="Arial"/>
              <w:color w:val="000000"/>
              <w:kern w:val="0"/>
              <w:sz w:val="22"/>
              <w:szCs w:val="22"/>
              <w14:ligatures w14:val="none"/>
            </w:rPr>
          </w:pPr>
          <w:r w:rsidRPr="003C659F">
            <w:rPr>
              <w:rFonts w:ascii="Arial" w:eastAsia="Times New Roman" w:hAnsi="Arial" w:cs="Arial"/>
              <w:color w:val="000000"/>
              <w:kern w:val="0"/>
              <w:sz w:val="22"/>
              <w:szCs w:val="22"/>
              <w14:ligatures w14:val="none"/>
            </w:rPr>
            <w:t>Update the Executive Board about concerns and complaints made by members or event attendees.</w:t>
          </w:r>
        </w:p>
        <w:p w14:paraId="2A0C4903" w14:textId="490CD342" w:rsidR="003952C9" w:rsidRPr="003952C9" w:rsidRDefault="00DC52EA" w:rsidP="003952C9">
          <w:pPr>
            <w:rPr>
              <w:rFonts w:ascii="Buckeye Serif 2" w:hAnsi="Buckeye Serif 2"/>
            </w:rPr>
          </w:pPr>
          <w:r w:rsidRPr="003952C9">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6A19746A" w14:textId="4F9725C3" w:rsidR="00326FAC" w:rsidRPr="00326FAC" w:rsidRDefault="00DC52EA" w:rsidP="00326FAC">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6FAC" w:rsidRPr="00326FAC">
            <w:t xml:space="preserve"> </w:t>
          </w:r>
          <w:r w:rsidR="00326FAC" w:rsidRPr="00326FAC">
            <w:rPr>
              <w:rFonts w:ascii="Buckeye Serif 2" w:hAnsi="Buckeye Serif 2"/>
              <w:noProof/>
            </w:rPr>
            <w:t xml:space="preserve">Adhere to all responsibilities and duties set forth by the Constitution. </w:t>
          </w:r>
        </w:p>
        <w:p w14:paraId="229B29FD" w14:textId="77777777" w:rsidR="00647ECA" w:rsidRDefault="00326FAC" w:rsidP="00326FAC">
          <w:pPr>
            <w:rPr>
              <w:rFonts w:ascii="Buckeye Serif 2" w:hAnsi="Buckeye Serif 2"/>
              <w:noProof/>
            </w:rPr>
          </w:pPr>
          <w:r w:rsidRPr="00326FAC">
            <w:rPr>
              <w:rFonts w:ascii="Buckeye Serif 2" w:hAnsi="Buckeye Serif 2"/>
              <w:noProof/>
            </w:rPr>
            <w:t>Be an undergraduate Voting Member of the Buckeye Gaming Collective.</w:t>
          </w:r>
        </w:p>
        <w:p w14:paraId="2F5DCA7A" w14:textId="07BF3B4E" w:rsidR="00D559E8" w:rsidRDefault="00647ECA" w:rsidP="00326FAC">
          <w:pPr>
            <w:rPr>
              <w:rFonts w:ascii="Buckeye Serif 2" w:hAnsi="Buckeye Serif 2"/>
            </w:rPr>
          </w:pPr>
          <w:r>
            <w:rPr>
              <w:rFonts w:ascii="Buckeye Serif 2" w:hAnsi="Buckeye Serif 2"/>
              <w:noProof/>
            </w:rPr>
            <w:t>To run for the President role, the candidate must have been a member of the Executive or Minor Board previously. In the case that no candidate from either the previous Executive Board or Minor Board</w:t>
          </w:r>
          <w:r w:rsidR="003C659F">
            <w:rPr>
              <w:rFonts w:ascii="Buckeye Serif 2" w:hAnsi="Buckeye Serif 2"/>
              <w:noProof/>
            </w:rPr>
            <w:t xml:space="preserve"> would like to run for the role</w:t>
          </w:r>
          <w:r>
            <w:rPr>
              <w:rFonts w:ascii="Buckeye Serif 2" w:hAnsi="Buckeye Serif 2"/>
              <w:noProof/>
            </w:rPr>
            <w:t>, t</w:t>
          </w:r>
          <w:r w:rsidR="003C659F">
            <w:rPr>
              <w:rFonts w:ascii="Buckeye Serif 2" w:hAnsi="Buckeye Serif 2"/>
              <w:noProof/>
            </w:rPr>
            <w:t>his clause may be waived</w:t>
          </w:r>
          <w:r>
            <w:rPr>
              <w:rFonts w:ascii="Buckeye Serif 2" w:hAnsi="Buckeye Serif 2"/>
              <w:noProof/>
            </w:rPr>
            <w:t>.</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607B34D2" w14:textId="77777777" w:rsidR="003C659F"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659F" w:rsidRPr="003C659F">
            <w:t xml:space="preserve"> </w:t>
          </w:r>
          <w:r w:rsidR="003C659F" w:rsidRPr="003C659F">
            <w:rPr>
              <w:rFonts w:ascii="Buckeye Serif 2" w:hAnsi="Buckeye Serif 2"/>
              <w:noProof/>
            </w:rPr>
            <w:t xml:space="preserve">The Executive Board elections are to be held once per academic school year, at least one month prior to the end of Spring Semester. Every Executive Board Officer position will be up for election and/or re-election. Executive Board Elections shall take place in several phases: </w:t>
          </w:r>
        </w:p>
        <w:p w14:paraId="29CCCF1C" w14:textId="77777777" w:rsidR="003C659F" w:rsidRDefault="003C659F" w:rsidP="0006656A">
          <w:pPr>
            <w:rPr>
              <w:rFonts w:ascii="Buckeye Serif 2" w:hAnsi="Buckeye Serif 2"/>
            </w:rPr>
          </w:pPr>
          <w:r w:rsidRPr="003C659F">
            <w:rPr>
              <w:rFonts w:ascii="Buckeye Serif 2" w:hAnsi="Buckeye Serif 2"/>
            </w:rPr>
            <w:t xml:space="preserve">Nominations: The nominations window opens two weeks before elections are held, and closes one week of post opening. Only Voting Members (see Article II for requirements) may nominate or be nominated for a position. Voting Members may nominate themselves and/or other members. </w:t>
          </w:r>
          <w:r w:rsidRPr="003C659F">
            <w:rPr>
              <w:rFonts w:ascii="Buckeye Serif 2" w:hAnsi="Buckeye Serif 2"/>
            </w:rPr>
            <w:lastRenderedPageBreak/>
            <w:t>Members who are nominated must graciously accept or respectfully decline the nomination before Elections Day. The nomination process will close at a time to be determined by a mutual agreement of the incumbent Executive Board.</w:t>
          </w:r>
        </w:p>
        <w:p w14:paraId="3CEFD098" w14:textId="77777777" w:rsidR="003C659F" w:rsidRDefault="003C659F" w:rsidP="0006656A">
          <w:pPr>
            <w:rPr>
              <w:rFonts w:ascii="Buckeye Serif 2" w:hAnsi="Buckeye Serif 2"/>
            </w:rPr>
          </w:pPr>
          <w:r w:rsidRPr="003C659F">
            <w:rPr>
              <w:rFonts w:ascii="Buckeye Serif 2" w:hAnsi="Buckeye Serif 2"/>
            </w:rPr>
            <w:t xml:space="preserve">Post Nominations: The list of nominated members will be sent out to Voting Members once the nominations window closes and will be updated to reflect acceptances and denials until Elections Day. Nominees may submit their resume before Elections Day, happening the week after the nominations window closes. Nominees interested in running for an Executive Board position must prepare a speech of no more than three minutes and be prepared to answer questions. Any resumes submitted will be made available to Voting Members. </w:t>
          </w:r>
        </w:p>
        <w:p w14:paraId="04F3BA19" w14:textId="53CADA2B" w:rsidR="003C659F" w:rsidRPr="003C659F" w:rsidRDefault="003C659F" w:rsidP="003C659F">
          <w:pPr>
            <w:rPr>
              <w:rFonts w:ascii="Buckeye Serif 2" w:hAnsi="Buckeye Serif 2"/>
            </w:rPr>
          </w:pPr>
          <w:r w:rsidRPr="003C659F">
            <w:rPr>
              <w:rFonts w:ascii="Buckeye Serif 2" w:hAnsi="Buckeye Serif 2"/>
              <w:u w:val="single"/>
            </w:rPr>
            <w:t>Elections:</w:t>
          </w:r>
          <w:r w:rsidRPr="003C659F">
            <w:rPr>
              <w:rFonts w:ascii="Buckeye Serif 2" w:hAnsi="Buckeye Serif 2"/>
            </w:rPr>
            <w:t xml:space="preserve"> Elections shall be run by the highest ranking Executive Board Members that is not running for a position. If all Executive Board Members are running for a position, the previous year’s president, highest ranking Executive Board Members, or Advisor shall run the election. Elections for positions will occur in the order listed in Article II Section 2. Election Day will run as follows:</w:t>
          </w:r>
          <w:r w:rsidRPr="003C659F">
            <w:t xml:space="preserve"> </w:t>
          </w:r>
          <w:r w:rsidRPr="003C659F">
            <w:rPr>
              <w:rFonts w:ascii="Buckeye Serif 2" w:hAnsi="Buckeye Serif 2"/>
            </w:rPr>
            <w:t xml:space="preserve">Presentation: </w:t>
          </w:r>
        </w:p>
        <w:p w14:paraId="1536F833" w14:textId="77777777" w:rsidR="003C659F" w:rsidRPr="003C659F" w:rsidRDefault="003C659F" w:rsidP="003C659F">
          <w:pPr>
            <w:rPr>
              <w:rFonts w:ascii="Buckeye Serif 2" w:hAnsi="Buckeye Serif 2"/>
            </w:rPr>
          </w:pPr>
          <w:r w:rsidRPr="003C659F">
            <w:rPr>
              <w:rFonts w:ascii="Buckeye Serif 2" w:hAnsi="Buckeye Serif 2"/>
            </w:rPr>
            <w:t xml:space="preserve">At least 50% of Voting Members must be present to conduct Elections. If 50% cannot be reached within three attempts, then a mandatory absentee vote will occur. </w:t>
          </w:r>
        </w:p>
        <w:p w14:paraId="78DC68F5" w14:textId="77777777" w:rsidR="003C659F" w:rsidRPr="003C659F" w:rsidRDefault="003C659F" w:rsidP="003C659F">
          <w:pPr>
            <w:rPr>
              <w:rFonts w:ascii="Buckeye Serif 2" w:hAnsi="Buckeye Serif 2"/>
            </w:rPr>
          </w:pPr>
          <w:r w:rsidRPr="003C659F">
            <w:rPr>
              <w:rFonts w:ascii="Buckeye Serif 2" w:hAnsi="Buckeye Serif 2"/>
            </w:rPr>
            <w:t>After moving to begin elections, nominees will be brought before the group one at a time, with all other nominees for the position standing outside of the room until their time to present. The order of nominees will be determined alphabetically by last name.</w:t>
          </w:r>
        </w:p>
        <w:p w14:paraId="117D58F1" w14:textId="28207E70" w:rsidR="003C659F" w:rsidRPr="003C659F" w:rsidRDefault="003C659F" w:rsidP="003C659F">
          <w:pPr>
            <w:rPr>
              <w:rFonts w:ascii="Buckeye Serif 2" w:hAnsi="Buckeye Serif 2"/>
            </w:rPr>
          </w:pPr>
          <w:r w:rsidRPr="003C659F">
            <w:rPr>
              <w:rFonts w:ascii="Buckeye Serif 2" w:hAnsi="Buckeye Serif 2"/>
            </w:rPr>
            <w:t xml:space="preserve">Each nominee will present to the group during their speech. The presentation time will be agreed on by the group but is suggested to be three minutes, followed by a questions and answers session that lasts a maximum of five minutes. </w:t>
          </w:r>
        </w:p>
        <w:p w14:paraId="10C9C090" w14:textId="77777777" w:rsidR="003C659F" w:rsidRPr="003C659F" w:rsidRDefault="003C659F" w:rsidP="003C659F">
          <w:pPr>
            <w:rPr>
              <w:rFonts w:ascii="Buckeye Serif 2" w:hAnsi="Buckeye Serif 2"/>
            </w:rPr>
          </w:pPr>
          <w:r w:rsidRPr="003C659F">
            <w:rPr>
              <w:rFonts w:ascii="Buckeye Serif 2" w:hAnsi="Buckeye Serif 2"/>
            </w:rPr>
            <w:t>Discussion:</w:t>
          </w:r>
        </w:p>
        <w:p w14:paraId="6FD1D0B9" w14:textId="019F47DD" w:rsidR="003C659F" w:rsidRPr="003C659F" w:rsidRDefault="003C659F" w:rsidP="003C659F">
          <w:pPr>
            <w:rPr>
              <w:rFonts w:ascii="Buckeye Serif 2" w:hAnsi="Buckeye Serif 2"/>
            </w:rPr>
          </w:pPr>
          <w:r w:rsidRPr="003C659F">
            <w:rPr>
              <w:rFonts w:ascii="Buckeye Serif 2" w:hAnsi="Buckeye Serif 2"/>
            </w:rPr>
            <w:t>Following all nominee speeches for a position, Voting Members will have time to civilly discuss their platform’s positives and concerns, some of which may include time management, experience, and so on.</w:t>
          </w:r>
        </w:p>
        <w:p w14:paraId="5F4139D3" w14:textId="77777777" w:rsidR="003C659F" w:rsidRPr="003C659F" w:rsidRDefault="003C659F" w:rsidP="003C659F">
          <w:pPr>
            <w:rPr>
              <w:rFonts w:ascii="Buckeye Serif 2" w:hAnsi="Buckeye Serif 2"/>
            </w:rPr>
          </w:pPr>
          <w:r w:rsidRPr="003C659F">
            <w:rPr>
              <w:rFonts w:ascii="Buckeye Serif 2" w:hAnsi="Buckeye Serif 2"/>
            </w:rPr>
            <w:t>Voting:</w:t>
          </w:r>
        </w:p>
        <w:p w14:paraId="64542DCA" w14:textId="77777777" w:rsidR="003C659F" w:rsidRPr="003C659F" w:rsidRDefault="003C659F" w:rsidP="003C659F">
          <w:pPr>
            <w:rPr>
              <w:rFonts w:ascii="Buckeye Serif 2" w:hAnsi="Buckeye Serif 2"/>
            </w:rPr>
          </w:pPr>
          <w:r w:rsidRPr="003C659F">
            <w:rPr>
              <w:rFonts w:ascii="Buckeye Serif 2" w:hAnsi="Buckeye Serif 2"/>
            </w:rPr>
            <w:t>Votes will be done by secret ballot. On slips of paper, voters will write the name of their choice or “abstain,” meaning they do not choose any of the nominees. If a majority of present Voting Members has not been reached by one candidate, the top candidates who make up the majority of votes will have a runoff vote, where voters are told the top two and must choose between the two on another slip of paper.</w:t>
          </w:r>
        </w:p>
        <w:p w14:paraId="619DF25D" w14:textId="56948D1A" w:rsidR="003C659F" w:rsidRPr="003C659F" w:rsidRDefault="003C659F" w:rsidP="003C659F">
          <w:pPr>
            <w:rPr>
              <w:rFonts w:ascii="Buckeye Serif 2" w:hAnsi="Buckeye Serif 2"/>
            </w:rPr>
          </w:pPr>
          <w:r w:rsidRPr="003C659F">
            <w:rPr>
              <w:rFonts w:ascii="Buckeye Serif 2" w:hAnsi="Buckeye Serif 2"/>
            </w:rPr>
            <w:t>Once voting has concluded for a position, the Officer running the election shall announce the newly elected Executive Board Officer.</w:t>
          </w:r>
        </w:p>
        <w:p w14:paraId="409E820B" w14:textId="1BF5F18B" w:rsidR="003C659F" w:rsidRPr="003C659F" w:rsidRDefault="003C659F" w:rsidP="003C659F">
          <w:pPr>
            <w:rPr>
              <w:rFonts w:ascii="Buckeye Serif 2" w:hAnsi="Buckeye Serif 2"/>
            </w:rPr>
          </w:pPr>
          <w:r w:rsidRPr="003C659F">
            <w:rPr>
              <w:rFonts w:ascii="Buckeye Serif 2" w:hAnsi="Buckeye Serif 2"/>
            </w:rPr>
            <w:lastRenderedPageBreak/>
            <w:t xml:space="preserve">Trickle-down: When an Officer is successfully voted on, the remaining nominees will be asked if they would like to “trickle-down” to any of the next positions to be voted on. </w:t>
          </w:r>
        </w:p>
        <w:p w14:paraId="4AE261DF" w14:textId="1BEFA648" w:rsidR="003C659F" w:rsidRDefault="003C659F" w:rsidP="003C659F">
          <w:pPr>
            <w:rPr>
              <w:rFonts w:ascii="Buckeye Serif 2" w:hAnsi="Buckeye Serif 2"/>
            </w:rPr>
          </w:pPr>
          <w:r w:rsidRPr="003C659F">
            <w:rPr>
              <w:rFonts w:ascii="Buckeye Serif 2" w:hAnsi="Buckeye Serif 2"/>
            </w:rPr>
            <w:t>Title Transfer: Once the Election has concluded, all current Executive Board members shall transfer their Officer titles to the newly elected Executive Board members. Each position is responsible for going through the appropriate Transition Guide and training the newly elected Officer in their position.</w:t>
          </w:r>
        </w:p>
        <w:p w14:paraId="58EF7C7F" w14:textId="77777777" w:rsidR="003C659F" w:rsidRPr="003C659F" w:rsidRDefault="003C659F" w:rsidP="003C659F">
          <w:pPr>
            <w:rPr>
              <w:rFonts w:ascii="Buckeye Serif 2" w:hAnsi="Buckeye Serif 2"/>
            </w:rPr>
          </w:pPr>
          <w:r w:rsidRPr="003C659F">
            <w:rPr>
              <w:rFonts w:ascii="Buckeye Serif 2" w:hAnsi="Buckeye Serif 2"/>
            </w:rPr>
            <w:t xml:space="preserve">Minor Board Selection: </w:t>
          </w:r>
        </w:p>
        <w:p w14:paraId="5B02FBFC" w14:textId="028F2682" w:rsidR="003C659F" w:rsidRPr="003C659F" w:rsidRDefault="003C659F" w:rsidP="003C659F">
          <w:pPr>
            <w:rPr>
              <w:rFonts w:ascii="Buckeye Serif 2" w:hAnsi="Buckeye Serif 2"/>
            </w:rPr>
          </w:pPr>
          <w:r w:rsidRPr="003C659F">
            <w:rPr>
              <w:rFonts w:ascii="Buckeye Serif 2" w:hAnsi="Buckeye Serif 2"/>
            </w:rPr>
            <w:t xml:space="preserve">Minor Board Selection will occur within one week of the conclusion of Executive Board Elections. Every Minor Board position will be up for selection and/or re-selection, as every Minor Board position term lasts until the new Executive Board is elected. Minor Board Selection shall take place in two phases: </w:t>
          </w:r>
        </w:p>
        <w:p w14:paraId="1C89EC75" w14:textId="77777777" w:rsidR="003C659F" w:rsidRPr="003C659F" w:rsidRDefault="003C659F" w:rsidP="003C659F">
          <w:pPr>
            <w:rPr>
              <w:rFonts w:ascii="Buckeye Serif 2" w:hAnsi="Buckeye Serif 2"/>
            </w:rPr>
          </w:pPr>
          <w:r w:rsidRPr="003C659F">
            <w:rPr>
              <w:rFonts w:ascii="Buckeye Serif 2" w:hAnsi="Buckeye Serif 2"/>
            </w:rPr>
            <w:t xml:space="preserve">Application: </w:t>
          </w:r>
        </w:p>
        <w:p w14:paraId="448126CF" w14:textId="48C5004C" w:rsidR="003C659F" w:rsidRPr="003C659F" w:rsidRDefault="003C659F" w:rsidP="003C659F">
          <w:pPr>
            <w:rPr>
              <w:rFonts w:ascii="Buckeye Serif 2" w:hAnsi="Buckeye Serif 2"/>
            </w:rPr>
          </w:pPr>
          <w:r w:rsidRPr="003C659F">
            <w:rPr>
              <w:rFonts w:ascii="Buckeye Serif 2" w:hAnsi="Buckeye Serif 2"/>
            </w:rPr>
            <w:t xml:space="preserve">Online applications will be opened within a week of the conclusion of Executive Board Elections. Applications must include, at the minimum: name, Discord username, email, and resume and/or relevant experience. </w:t>
          </w:r>
        </w:p>
        <w:p w14:paraId="29BAA865" w14:textId="77777777" w:rsidR="003C659F" w:rsidRPr="003C659F" w:rsidRDefault="003C659F" w:rsidP="003C659F">
          <w:pPr>
            <w:rPr>
              <w:rFonts w:ascii="Buckeye Serif 2" w:hAnsi="Buckeye Serif 2"/>
            </w:rPr>
          </w:pPr>
          <w:r w:rsidRPr="003C659F">
            <w:rPr>
              <w:rFonts w:ascii="Buckeye Serif 2" w:hAnsi="Buckeye Serif 2"/>
            </w:rPr>
            <w:t xml:space="preserve">Selection: </w:t>
          </w:r>
        </w:p>
        <w:p w14:paraId="4AAFF53E" w14:textId="78DAF252" w:rsidR="003C659F" w:rsidRPr="003C659F" w:rsidRDefault="003C659F" w:rsidP="003C659F">
          <w:pPr>
            <w:rPr>
              <w:rFonts w:ascii="Buckeye Serif 2" w:hAnsi="Buckeye Serif 2"/>
            </w:rPr>
          </w:pPr>
          <w:r w:rsidRPr="003C659F">
            <w:rPr>
              <w:rFonts w:ascii="Buckeye Serif 2" w:hAnsi="Buckeye Serif 2"/>
            </w:rPr>
            <w:t>Selection of all Minor Board positions, except for Team Managers, must be completed by the Executive Board within two weeks of the Minor Board Application deadline. Team Managers will be voted on by prior Team Members, with the candidate with majority votes receiving the position. If a majority of Team Players has not been reached by one candidate, the top candidates who make up the majority of votes will have a runoff vote, where voters are told the top two and must choose between the two. Selection results must be reported to the club once complete.</w:t>
          </w:r>
        </w:p>
        <w:p w14:paraId="353D3838" w14:textId="65490273"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276348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659F" w:rsidRPr="003C659F">
            <w:t xml:space="preserve"> </w:t>
          </w:r>
          <w:r w:rsidR="003C659F" w:rsidRPr="003C659F">
            <w:rPr>
              <w:rFonts w:ascii="Buckeye Serif 2" w:hAnsi="Buckeye Serif 2"/>
              <w:noProof/>
            </w:rPr>
            <w:t>Should any member of the Minor Board be judged to be deficient in their duties, an appeal for evaluation may be made by their Director to the other members of the Executive Board. The Executive Board and Minor Board of the club, assuming at least two-thirds are present for the vote, may remove the person from office upon reaching a two-thirds approval vote. Officers may then appoint that position to another member of this organization or to temporarily create a vacancy in that position if no suitable replacement is found.</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203ECED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332F">
            <w:rPr>
              <w:rFonts w:ascii="Buckeye Serif 2" w:hAnsi="Buckeye Serif 2"/>
            </w:rPr>
            <w:t>The dissolution of the organization can only be proposed by a member of the Executive Board or the Minor Board. In order for the proposal to pass, there must be an UNIANIMOUS decision from both the Executive Board and the Minor Board.</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2B543373"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332F">
            <w:rPr>
              <w:rFonts w:ascii="Buckeye Serif 2" w:hAnsi="Buckeye Serif 2"/>
            </w:rPr>
            <w:t>If there are any debts, all debts are left to the procurer of that debt. All assets otherwise must be donated to gaming-related or gaming-adjacent organizations or people.</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14A56BB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659F">
            <w:rPr>
              <w:rFonts w:ascii="Buckeye Serif 2" w:hAnsi="Buckeye Serif 2"/>
              <w:noProof/>
            </w:rPr>
            <w:t>Should there need to be amendments to this constitution, the Executive Board must have a meeting to discuss the amendments and in order for the constitution to be amended, there must be a two-thirds majority vote amongst the Executive Board. Any member can propose amendements or changes to the constitution by bringing up their concerns to any Executive Board member with proper reasoning, where then a meeting must be held by the Executive Board members to discuss if an amendment is necessary or wanted. If less than two-thirds of the Executive Board agree with the amendment, it will be vetoed</w:t>
          </w:r>
          <w:r w:rsidR="009B52CA">
            <w:rPr>
              <w:rFonts w:ascii="Buckeye Serif 2" w:hAnsi="Buckeye Serif 2"/>
              <w:noProof/>
            </w:rPr>
            <w:t>. Otherwise, the constitution will be amended with the new amendment.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w:panose1 w:val="00000000000000000000"/>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1283"/>
    <w:multiLevelType w:val="multilevel"/>
    <w:tmpl w:val="B31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74061"/>
    <w:multiLevelType w:val="multilevel"/>
    <w:tmpl w:val="F6D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748CB"/>
    <w:multiLevelType w:val="multilevel"/>
    <w:tmpl w:val="89C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64DA0"/>
    <w:multiLevelType w:val="multilevel"/>
    <w:tmpl w:val="8B54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B4FD3"/>
    <w:multiLevelType w:val="multilevel"/>
    <w:tmpl w:val="2D2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104F49"/>
    <w:multiLevelType w:val="multilevel"/>
    <w:tmpl w:val="DEB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1923B5"/>
    <w:multiLevelType w:val="multilevel"/>
    <w:tmpl w:val="15DE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cs="Times New Roman"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cs="Times New Roman"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cs="Times New Roman" w:hint="default"/>
      </w:rPr>
    </w:lvl>
    <w:lvl w:ilvl="8" w:tplc="612C341C">
      <w:start w:val="1"/>
      <w:numFmt w:val="bullet"/>
      <w:lvlText w:val=""/>
      <w:lvlJc w:val="left"/>
      <w:pPr>
        <w:ind w:left="6480" w:hanging="360"/>
      </w:pPr>
      <w:rPr>
        <w:rFonts w:ascii="Wingdings" w:hAnsi="Wingdings" w:hint="default"/>
      </w:rPr>
    </w:lvl>
  </w:abstractNum>
  <w:abstractNum w:abstractNumId="10" w15:restartNumberingAfterBreak="0">
    <w:nsid w:val="7BCE6CEC"/>
    <w:multiLevelType w:val="multilevel"/>
    <w:tmpl w:val="AF08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24338">
    <w:abstractNumId w:val="9"/>
  </w:num>
  <w:num w:numId="2" w16cid:durableId="53628525">
    <w:abstractNumId w:val="5"/>
  </w:num>
  <w:num w:numId="3" w16cid:durableId="1267231101">
    <w:abstractNumId w:val="7"/>
  </w:num>
  <w:num w:numId="4" w16cid:durableId="2083061761">
    <w:abstractNumId w:val="1"/>
  </w:num>
  <w:num w:numId="5" w16cid:durableId="1413770745">
    <w:abstractNumId w:val="10"/>
  </w:num>
  <w:num w:numId="6" w16cid:durableId="1241065591">
    <w:abstractNumId w:val="6"/>
  </w:num>
  <w:num w:numId="7" w16cid:durableId="1541435783">
    <w:abstractNumId w:val="0"/>
  </w:num>
  <w:num w:numId="8" w16cid:durableId="1067922816">
    <w:abstractNumId w:val="3"/>
  </w:num>
  <w:num w:numId="9" w16cid:durableId="1666202464">
    <w:abstractNumId w:val="4"/>
  </w:num>
  <w:num w:numId="10" w16cid:durableId="1755779646">
    <w:abstractNumId w:val="8"/>
  </w:num>
  <w:num w:numId="11" w16cid:durableId="1181820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02476"/>
    <w:rsid w:val="00135420"/>
    <w:rsid w:val="0014332F"/>
    <w:rsid w:val="00164DDB"/>
    <w:rsid w:val="001E2445"/>
    <w:rsid w:val="002C2FEA"/>
    <w:rsid w:val="00304E3C"/>
    <w:rsid w:val="003052D0"/>
    <w:rsid w:val="00326FAC"/>
    <w:rsid w:val="0034117E"/>
    <w:rsid w:val="003952C9"/>
    <w:rsid w:val="003B79E2"/>
    <w:rsid w:val="003C659F"/>
    <w:rsid w:val="003E7B9B"/>
    <w:rsid w:val="00484D79"/>
    <w:rsid w:val="0055346C"/>
    <w:rsid w:val="0056280A"/>
    <w:rsid w:val="0056390F"/>
    <w:rsid w:val="0056621D"/>
    <w:rsid w:val="00571659"/>
    <w:rsid w:val="005F5356"/>
    <w:rsid w:val="00613AEC"/>
    <w:rsid w:val="00647ECA"/>
    <w:rsid w:val="006662A4"/>
    <w:rsid w:val="006667EA"/>
    <w:rsid w:val="00676310"/>
    <w:rsid w:val="00676FEF"/>
    <w:rsid w:val="00681C69"/>
    <w:rsid w:val="0072673E"/>
    <w:rsid w:val="00780C82"/>
    <w:rsid w:val="007923E2"/>
    <w:rsid w:val="007D164B"/>
    <w:rsid w:val="008619CF"/>
    <w:rsid w:val="0089388B"/>
    <w:rsid w:val="008C6D79"/>
    <w:rsid w:val="00910F0E"/>
    <w:rsid w:val="00912771"/>
    <w:rsid w:val="009B2B70"/>
    <w:rsid w:val="009B52CA"/>
    <w:rsid w:val="009E591E"/>
    <w:rsid w:val="00B73B03"/>
    <w:rsid w:val="00C35801"/>
    <w:rsid w:val="00C72AC6"/>
    <w:rsid w:val="00CD39E3"/>
    <w:rsid w:val="00CE4BA9"/>
    <w:rsid w:val="00D52DAF"/>
    <w:rsid w:val="00D53151"/>
    <w:rsid w:val="00D559E8"/>
    <w:rsid w:val="00D72815"/>
    <w:rsid w:val="00D72CDA"/>
    <w:rsid w:val="00DA488A"/>
    <w:rsid w:val="00DC52EA"/>
    <w:rsid w:val="00DF7F9B"/>
    <w:rsid w:val="00E84F69"/>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9F"/>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780C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1688">
      <w:bodyDiv w:val="1"/>
      <w:marLeft w:val="0"/>
      <w:marRight w:val="0"/>
      <w:marTop w:val="0"/>
      <w:marBottom w:val="0"/>
      <w:divBdr>
        <w:top w:val="none" w:sz="0" w:space="0" w:color="auto"/>
        <w:left w:val="none" w:sz="0" w:space="0" w:color="auto"/>
        <w:bottom w:val="none" w:sz="0" w:space="0" w:color="auto"/>
        <w:right w:val="none" w:sz="0" w:space="0" w:color="auto"/>
      </w:divBdr>
    </w:div>
    <w:div w:id="161505749">
      <w:bodyDiv w:val="1"/>
      <w:marLeft w:val="0"/>
      <w:marRight w:val="0"/>
      <w:marTop w:val="0"/>
      <w:marBottom w:val="0"/>
      <w:divBdr>
        <w:top w:val="none" w:sz="0" w:space="0" w:color="auto"/>
        <w:left w:val="none" w:sz="0" w:space="0" w:color="auto"/>
        <w:bottom w:val="none" w:sz="0" w:space="0" w:color="auto"/>
        <w:right w:val="none" w:sz="0" w:space="0" w:color="auto"/>
      </w:divBdr>
    </w:div>
    <w:div w:id="280574052">
      <w:bodyDiv w:val="1"/>
      <w:marLeft w:val="0"/>
      <w:marRight w:val="0"/>
      <w:marTop w:val="0"/>
      <w:marBottom w:val="0"/>
      <w:divBdr>
        <w:top w:val="none" w:sz="0" w:space="0" w:color="auto"/>
        <w:left w:val="none" w:sz="0" w:space="0" w:color="auto"/>
        <w:bottom w:val="none" w:sz="0" w:space="0" w:color="auto"/>
        <w:right w:val="none" w:sz="0" w:space="0" w:color="auto"/>
      </w:divBdr>
    </w:div>
    <w:div w:id="283654901">
      <w:bodyDiv w:val="1"/>
      <w:marLeft w:val="0"/>
      <w:marRight w:val="0"/>
      <w:marTop w:val="0"/>
      <w:marBottom w:val="0"/>
      <w:divBdr>
        <w:top w:val="none" w:sz="0" w:space="0" w:color="auto"/>
        <w:left w:val="none" w:sz="0" w:space="0" w:color="auto"/>
        <w:bottom w:val="none" w:sz="0" w:space="0" w:color="auto"/>
        <w:right w:val="none" w:sz="0" w:space="0" w:color="auto"/>
      </w:divBdr>
    </w:div>
    <w:div w:id="314382369">
      <w:bodyDiv w:val="1"/>
      <w:marLeft w:val="0"/>
      <w:marRight w:val="0"/>
      <w:marTop w:val="0"/>
      <w:marBottom w:val="0"/>
      <w:divBdr>
        <w:top w:val="none" w:sz="0" w:space="0" w:color="auto"/>
        <w:left w:val="none" w:sz="0" w:space="0" w:color="auto"/>
        <w:bottom w:val="none" w:sz="0" w:space="0" w:color="auto"/>
        <w:right w:val="none" w:sz="0" w:space="0" w:color="auto"/>
      </w:divBdr>
    </w:div>
    <w:div w:id="339428389">
      <w:bodyDiv w:val="1"/>
      <w:marLeft w:val="0"/>
      <w:marRight w:val="0"/>
      <w:marTop w:val="0"/>
      <w:marBottom w:val="0"/>
      <w:divBdr>
        <w:top w:val="none" w:sz="0" w:space="0" w:color="auto"/>
        <w:left w:val="none" w:sz="0" w:space="0" w:color="auto"/>
        <w:bottom w:val="none" w:sz="0" w:space="0" w:color="auto"/>
        <w:right w:val="none" w:sz="0" w:space="0" w:color="auto"/>
      </w:divBdr>
    </w:div>
    <w:div w:id="573586981">
      <w:bodyDiv w:val="1"/>
      <w:marLeft w:val="0"/>
      <w:marRight w:val="0"/>
      <w:marTop w:val="0"/>
      <w:marBottom w:val="0"/>
      <w:divBdr>
        <w:top w:val="none" w:sz="0" w:space="0" w:color="auto"/>
        <w:left w:val="none" w:sz="0" w:space="0" w:color="auto"/>
        <w:bottom w:val="none" w:sz="0" w:space="0" w:color="auto"/>
        <w:right w:val="none" w:sz="0" w:space="0" w:color="auto"/>
      </w:divBdr>
    </w:div>
    <w:div w:id="585656854">
      <w:bodyDiv w:val="1"/>
      <w:marLeft w:val="0"/>
      <w:marRight w:val="0"/>
      <w:marTop w:val="0"/>
      <w:marBottom w:val="0"/>
      <w:divBdr>
        <w:top w:val="none" w:sz="0" w:space="0" w:color="auto"/>
        <w:left w:val="none" w:sz="0" w:space="0" w:color="auto"/>
        <w:bottom w:val="none" w:sz="0" w:space="0" w:color="auto"/>
        <w:right w:val="none" w:sz="0" w:space="0" w:color="auto"/>
      </w:divBdr>
    </w:div>
    <w:div w:id="664667535">
      <w:bodyDiv w:val="1"/>
      <w:marLeft w:val="0"/>
      <w:marRight w:val="0"/>
      <w:marTop w:val="0"/>
      <w:marBottom w:val="0"/>
      <w:divBdr>
        <w:top w:val="none" w:sz="0" w:space="0" w:color="auto"/>
        <w:left w:val="none" w:sz="0" w:space="0" w:color="auto"/>
        <w:bottom w:val="none" w:sz="0" w:space="0" w:color="auto"/>
        <w:right w:val="none" w:sz="0" w:space="0" w:color="auto"/>
      </w:divBdr>
    </w:div>
    <w:div w:id="722682256">
      <w:bodyDiv w:val="1"/>
      <w:marLeft w:val="0"/>
      <w:marRight w:val="0"/>
      <w:marTop w:val="0"/>
      <w:marBottom w:val="0"/>
      <w:divBdr>
        <w:top w:val="none" w:sz="0" w:space="0" w:color="auto"/>
        <w:left w:val="none" w:sz="0" w:space="0" w:color="auto"/>
        <w:bottom w:val="none" w:sz="0" w:space="0" w:color="auto"/>
        <w:right w:val="none" w:sz="0" w:space="0" w:color="auto"/>
      </w:divBdr>
    </w:div>
    <w:div w:id="758335449">
      <w:bodyDiv w:val="1"/>
      <w:marLeft w:val="0"/>
      <w:marRight w:val="0"/>
      <w:marTop w:val="0"/>
      <w:marBottom w:val="0"/>
      <w:divBdr>
        <w:top w:val="none" w:sz="0" w:space="0" w:color="auto"/>
        <w:left w:val="none" w:sz="0" w:space="0" w:color="auto"/>
        <w:bottom w:val="none" w:sz="0" w:space="0" w:color="auto"/>
        <w:right w:val="none" w:sz="0" w:space="0" w:color="auto"/>
      </w:divBdr>
    </w:div>
    <w:div w:id="824975548">
      <w:bodyDiv w:val="1"/>
      <w:marLeft w:val="0"/>
      <w:marRight w:val="0"/>
      <w:marTop w:val="0"/>
      <w:marBottom w:val="0"/>
      <w:divBdr>
        <w:top w:val="none" w:sz="0" w:space="0" w:color="auto"/>
        <w:left w:val="none" w:sz="0" w:space="0" w:color="auto"/>
        <w:bottom w:val="none" w:sz="0" w:space="0" w:color="auto"/>
        <w:right w:val="none" w:sz="0" w:space="0" w:color="auto"/>
      </w:divBdr>
    </w:div>
    <w:div w:id="832260292">
      <w:bodyDiv w:val="1"/>
      <w:marLeft w:val="0"/>
      <w:marRight w:val="0"/>
      <w:marTop w:val="0"/>
      <w:marBottom w:val="0"/>
      <w:divBdr>
        <w:top w:val="none" w:sz="0" w:space="0" w:color="auto"/>
        <w:left w:val="none" w:sz="0" w:space="0" w:color="auto"/>
        <w:bottom w:val="none" w:sz="0" w:space="0" w:color="auto"/>
        <w:right w:val="none" w:sz="0" w:space="0" w:color="auto"/>
      </w:divBdr>
    </w:div>
    <w:div w:id="865678059">
      <w:bodyDiv w:val="1"/>
      <w:marLeft w:val="0"/>
      <w:marRight w:val="0"/>
      <w:marTop w:val="0"/>
      <w:marBottom w:val="0"/>
      <w:divBdr>
        <w:top w:val="none" w:sz="0" w:space="0" w:color="auto"/>
        <w:left w:val="none" w:sz="0" w:space="0" w:color="auto"/>
        <w:bottom w:val="none" w:sz="0" w:space="0" w:color="auto"/>
        <w:right w:val="none" w:sz="0" w:space="0" w:color="auto"/>
      </w:divBdr>
    </w:div>
    <w:div w:id="929854966">
      <w:bodyDiv w:val="1"/>
      <w:marLeft w:val="0"/>
      <w:marRight w:val="0"/>
      <w:marTop w:val="0"/>
      <w:marBottom w:val="0"/>
      <w:divBdr>
        <w:top w:val="none" w:sz="0" w:space="0" w:color="auto"/>
        <w:left w:val="none" w:sz="0" w:space="0" w:color="auto"/>
        <w:bottom w:val="none" w:sz="0" w:space="0" w:color="auto"/>
        <w:right w:val="none" w:sz="0" w:space="0" w:color="auto"/>
      </w:divBdr>
    </w:div>
    <w:div w:id="995380058">
      <w:bodyDiv w:val="1"/>
      <w:marLeft w:val="0"/>
      <w:marRight w:val="0"/>
      <w:marTop w:val="0"/>
      <w:marBottom w:val="0"/>
      <w:divBdr>
        <w:top w:val="none" w:sz="0" w:space="0" w:color="auto"/>
        <w:left w:val="none" w:sz="0" w:space="0" w:color="auto"/>
        <w:bottom w:val="none" w:sz="0" w:space="0" w:color="auto"/>
        <w:right w:val="none" w:sz="0" w:space="0" w:color="auto"/>
      </w:divBdr>
    </w:div>
    <w:div w:id="1062096821">
      <w:bodyDiv w:val="1"/>
      <w:marLeft w:val="0"/>
      <w:marRight w:val="0"/>
      <w:marTop w:val="0"/>
      <w:marBottom w:val="0"/>
      <w:divBdr>
        <w:top w:val="none" w:sz="0" w:space="0" w:color="auto"/>
        <w:left w:val="none" w:sz="0" w:space="0" w:color="auto"/>
        <w:bottom w:val="none" w:sz="0" w:space="0" w:color="auto"/>
        <w:right w:val="none" w:sz="0" w:space="0" w:color="auto"/>
      </w:divBdr>
    </w:div>
    <w:div w:id="1133131536">
      <w:bodyDiv w:val="1"/>
      <w:marLeft w:val="0"/>
      <w:marRight w:val="0"/>
      <w:marTop w:val="0"/>
      <w:marBottom w:val="0"/>
      <w:divBdr>
        <w:top w:val="none" w:sz="0" w:space="0" w:color="auto"/>
        <w:left w:val="none" w:sz="0" w:space="0" w:color="auto"/>
        <w:bottom w:val="none" w:sz="0" w:space="0" w:color="auto"/>
        <w:right w:val="none" w:sz="0" w:space="0" w:color="auto"/>
      </w:divBdr>
    </w:div>
    <w:div w:id="1570651907">
      <w:bodyDiv w:val="1"/>
      <w:marLeft w:val="0"/>
      <w:marRight w:val="0"/>
      <w:marTop w:val="0"/>
      <w:marBottom w:val="0"/>
      <w:divBdr>
        <w:top w:val="none" w:sz="0" w:space="0" w:color="auto"/>
        <w:left w:val="none" w:sz="0" w:space="0" w:color="auto"/>
        <w:bottom w:val="none" w:sz="0" w:space="0" w:color="auto"/>
        <w:right w:val="none" w:sz="0" w:space="0" w:color="auto"/>
      </w:divBdr>
    </w:div>
    <w:div w:id="1588265512">
      <w:bodyDiv w:val="1"/>
      <w:marLeft w:val="0"/>
      <w:marRight w:val="0"/>
      <w:marTop w:val="0"/>
      <w:marBottom w:val="0"/>
      <w:divBdr>
        <w:top w:val="none" w:sz="0" w:space="0" w:color="auto"/>
        <w:left w:val="none" w:sz="0" w:space="0" w:color="auto"/>
        <w:bottom w:val="none" w:sz="0" w:space="0" w:color="auto"/>
        <w:right w:val="none" w:sz="0" w:space="0" w:color="auto"/>
      </w:divBdr>
    </w:div>
    <w:div w:id="1715428543">
      <w:bodyDiv w:val="1"/>
      <w:marLeft w:val="0"/>
      <w:marRight w:val="0"/>
      <w:marTop w:val="0"/>
      <w:marBottom w:val="0"/>
      <w:divBdr>
        <w:top w:val="none" w:sz="0" w:space="0" w:color="auto"/>
        <w:left w:val="none" w:sz="0" w:space="0" w:color="auto"/>
        <w:bottom w:val="none" w:sz="0" w:space="0" w:color="auto"/>
        <w:right w:val="none" w:sz="0" w:space="0" w:color="auto"/>
      </w:divBdr>
    </w:div>
    <w:div w:id="1748729536">
      <w:bodyDiv w:val="1"/>
      <w:marLeft w:val="0"/>
      <w:marRight w:val="0"/>
      <w:marTop w:val="0"/>
      <w:marBottom w:val="0"/>
      <w:divBdr>
        <w:top w:val="none" w:sz="0" w:space="0" w:color="auto"/>
        <w:left w:val="none" w:sz="0" w:space="0" w:color="auto"/>
        <w:bottom w:val="none" w:sz="0" w:space="0" w:color="auto"/>
        <w:right w:val="none" w:sz="0" w:space="0" w:color="auto"/>
      </w:divBdr>
    </w:div>
    <w:div w:id="1758012203">
      <w:bodyDiv w:val="1"/>
      <w:marLeft w:val="0"/>
      <w:marRight w:val="0"/>
      <w:marTop w:val="0"/>
      <w:marBottom w:val="0"/>
      <w:divBdr>
        <w:top w:val="none" w:sz="0" w:space="0" w:color="auto"/>
        <w:left w:val="none" w:sz="0" w:space="0" w:color="auto"/>
        <w:bottom w:val="none" w:sz="0" w:space="0" w:color="auto"/>
        <w:right w:val="none" w:sz="0" w:space="0" w:color="auto"/>
      </w:divBdr>
    </w:div>
    <w:div w:id="1869945249">
      <w:bodyDiv w:val="1"/>
      <w:marLeft w:val="0"/>
      <w:marRight w:val="0"/>
      <w:marTop w:val="0"/>
      <w:marBottom w:val="0"/>
      <w:divBdr>
        <w:top w:val="none" w:sz="0" w:space="0" w:color="auto"/>
        <w:left w:val="none" w:sz="0" w:space="0" w:color="auto"/>
        <w:bottom w:val="none" w:sz="0" w:space="0" w:color="auto"/>
        <w:right w:val="none" w:sz="0" w:space="0" w:color="auto"/>
      </w:divBdr>
    </w:div>
    <w:div w:id="1870222789">
      <w:bodyDiv w:val="1"/>
      <w:marLeft w:val="0"/>
      <w:marRight w:val="0"/>
      <w:marTop w:val="0"/>
      <w:marBottom w:val="0"/>
      <w:divBdr>
        <w:top w:val="none" w:sz="0" w:space="0" w:color="auto"/>
        <w:left w:val="none" w:sz="0" w:space="0" w:color="auto"/>
        <w:bottom w:val="none" w:sz="0" w:space="0" w:color="auto"/>
        <w:right w:val="none" w:sz="0" w:space="0" w:color="auto"/>
      </w:divBdr>
    </w:div>
    <w:div w:id="1949892760">
      <w:bodyDiv w:val="1"/>
      <w:marLeft w:val="0"/>
      <w:marRight w:val="0"/>
      <w:marTop w:val="0"/>
      <w:marBottom w:val="0"/>
      <w:divBdr>
        <w:top w:val="none" w:sz="0" w:space="0" w:color="auto"/>
        <w:left w:val="none" w:sz="0" w:space="0" w:color="auto"/>
        <w:bottom w:val="none" w:sz="0" w:space="0" w:color="auto"/>
        <w:right w:val="none" w:sz="0" w:space="0" w:color="auto"/>
      </w:divBdr>
    </w:div>
    <w:div w:id="1955868513">
      <w:bodyDiv w:val="1"/>
      <w:marLeft w:val="0"/>
      <w:marRight w:val="0"/>
      <w:marTop w:val="0"/>
      <w:marBottom w:val="0"/>
      <w:divBdr>
        <w:top w:val="none" w:sz="0" w:space="0" w:color="auto"/>
        <w:left w:val="none" w:sz="0" w:space="0" w:color="auto"/>
        <w:bottom w:val="none" w:sz="0" w:space="0" w:color="auto"/>
        <w:right w:val="none" w:sz="0" w:space="0" w:color="auto"/>
      </w:divBdr>
    </w:div>
    <w:div w:id="1982922968">
      <w:bodyDiv w:val="1"/>
      <w:marLeft w:val="0"/>
      <w:marRight w:val="0"/>
      <w:marTop w:val="0"/>
      <w:marBottom w:val="0"/>
      <w:divBdr>
        <w:top w:val="none" w:sz="0" w:space="0" w:color="auto"/>
        <w:left w:val="none" w:sz="0" w:space="0" w:color="auto"/>
        <w:bottom w:val="none" w:sz="0" w:space="0" w:color="auto"/>
        <w:right w:val="none" w:sz="0" w:space="0" w:color="auto"/>
      </w:divBdr>
    </w:div>
    <w:div w:id="2081244916">
      <w:bodyDiv w:val="1"/>
      <w:marLeft w:val="0"/>
      <w:marRight w:val="0"/>
      <w:marTop w:val="0"/>
      <w:marBottom w:val="0"/>
      <w:divBdr>
        <w:top w:val="none" w:sz="0" w:space="0" w:color="auto"/>
        <w:left w:val="none" w:sz="0" w:space="0" w:color="auto"/>
        <w:bottom w:val="none" w:sz="0" w:space="0" w:color="auto"/>
        <w:right w:val="none" w:sz="0" w:space="0" w:color="auto"/>
      </w:divBdr>
    </w:div>
    <w:div w:id="2128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939E0" w:rsidRDefault="00D939E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w:panose1 w:val="00000000000000000000"/>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81C69"/>
    <w:rsid w:val="0072673E"/>
    <w:rsid w:val="007A0E05"/>
    <w:rsid w:val="00D9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11600AFC8BEF4AA24D4B888CF0FC39" ma:contentTypeVersion="10" ma:contentTypeDescription="Create a new document." ma:contentTypeScope="" ma:versionID="97e3acc0a4c6597a705dac0dc47b39f5">
  <xsd:schema xmlns:xsd="http://www.w3.org/2001/XMLSchema" xmlns:xs="http://www.w3.org/2001/XMLSchema" xmlns:p="http://schemas.microsoft.com/office/2006/metadata/properties" xmlns:ns3="fa3e1d31-819f-4586-8ce5-0614986d41a7" targetNamespace="http://schemas.microsoft.com/office/2006/metadata/properties" ma:root="true" ma:fieldsID="03715fafe415a188527c8a8089b6f486" ns3:_="">
    <xsd:import namespace="fa3e1d31-819f-4586-8ce5-0614986d41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GenerationTime" minOccurs="0"/>
                <xsd:element ref="ns3:MediaServiceEventHashCode"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1d31-819f-4586-8ce5-0614986d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a3e1d31-819f-4586-8ce5-0614986d41a7"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A2BE820E-EA43-4893-9FE1-D75241233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1d31-819f-4586-8ce5-0614986d4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B24BE-8028-4AB0-9CEE-F12A5BF8CDCE}">
  <ds:schemaRefs>
    <ds:schemaRef ds:uri="http://schemas.microsoft.com/sharepoint/v3/contenttype/forms"/>
  </ds:schemaRefs>
</ds:datastoreItem>
</file>

<file path=customXml/itemProps4.xml><?xml version="1.0" encoding="utf-8"?>
<ds:datastoreItem xmlns:ds="http://schemas.openxmlformats.org/officeDocument/2006/customXml" ds:itemID="{A04F8AAB-ACF0-4A51-9586-28FDD061D97F}">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fa3e1d31-819f-4586-8ce5-0614986d41a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constitution-template-2025-2026</Template>
  <TotalTime>1</TotalTime>
  <Pages>11</Pages>
  <Words>4377</Words>
  <Characters>24949</Characters>
  <Application>Microsoft Office Word</Application>
  <DocSecurity>0</DocSecurity>
  <PresentationFormat>15|.DOCX</PresentationFormat>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Zhang, Cindy</cp:lastModifiedBy>
  <cp:revision>2</cp:revision>
  <dcterms:created xsi:type="dcterms:W3CDTF">2025-10-02T18:45:00Z</dcterms:created>
  <dcterms:modified xsi:type="dcterms:W3CDTF">2025-10-02T18:45:00Z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0x0101004B11600AFC8BEF4AA24D4B888CF0FC39</vt:lpwstr>
  </property>
</Properties>
</file>