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95CAEF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508F3">
            <w:rPr>
              <w:rFonts w:ascii="Buckeye Serif 2" w:hAnsi="Buckeye Serif 2"/>
              <w:b/>
              <w:bCs/>
              <w:noProof/>
              <w:sz w:val="32"/>
              <w:szCs w:val="32"/>
            </w:rPr>
            <w:t>Anesthesiology Ultrasound Community Of Practice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58F9B7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123F">
            <w:rPr>
              <w:rFonts w:ascii="Buckeye Serif 2" w:hAnsi="Buckeye Serif 2"/>
              <w:noProof/>
            </w:rPr>
            <w:t>Anesthesiology Ultrasound Community Of Practice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AF85643"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77031" w:rsidRPr="00877031">
            <w:t xml:space="preserve"> </w:t>
          </w:r>
          <w:r w:rsidR="00877031">
            <w:t>The Anesthesiology Ultrasound Community of Practice</w:t>
          </w:r>
          <w:r w:rsidR="00024AE5">
            <w:t xml:space="preserve"> (AUCOP)</w:t>
          </w:r>
          <w:r w:rsidR="00877031">
            <w:t xml:space="preserve"> hopes to unite medical students, residents, fellows, and faculty within a single Community of Practice (COP), which seeks to advance Point of Care Ultrasound (POCUS) in the Anesthesiology department. Ultimately, we hope to improve quality and efficacy of patient care by contributing to the widespread adoption of ultrasound at the bedside, as this technology becomes increasingly useful and affordable.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CE3ED3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77031" w:rsidRPr="00877031">
            <w:rPr>
              <w:rFonts w:ascii="Buckeye Serif 2" w:hAnsi="Buckeye Serif 2"/>
              <w:noProof/>
            </w:rPr>
            <w:t xml:space="preserve"> </w:t>
          </w:r>
          <w:r w:rsidR="00877031">
            <w:rPr>
              <w:rFonts w:ascii="Buckeye Serif 2" w:hAnsi="Buckeye Serif 2"/>
              <w:noProof/>
            </w:rPr>
            <w:t>The Anesthesiology Ultrasound Community Of Practice</w:t>
          </w:r>
          <w:r w:rsidR="00877031"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667E6AB"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35270" w:rsidRPr="00877031">
            <w:rPr>
              <w:rFonts w:ascii="Buckeye Serif 2" w:hAnsi="Buckeye Serif 2"/>
              <w:noProof/>
            </w:rPr>
            <w:t xml:space="preserve"> </w:t>
          </w:r>
          <w:r w:rsidR="00035270">
            <w:rPr>
              <w:rFonts w:ascii="Buckeye Serif 2" w:hAnsi="Buckeye Serif 2"/>
              <w:noProof/>
            </w:rPr>
            <w:t>The Anesthesiology Ultrasound Community Of Practice</w:t>
          </w:r>
          <w:r w:rsidR="00035270"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0CE7E9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77031" w:rsidRPr="00877031">
            <w:rPr>
              <w:rFonts w:ascii="Buckeye Serif 2" w:hAnsi="Buckeye Serif 2"/>
              <w:noProof/>
            </w:rPr>
            <w:t xml:space="preserve"> </w:t>
          </w:r>
          <w:r w:rsidR="00877031">
            <w:rPr>
              <w:rFonts w:ascii="Buckeye Serif 2" w:hAnsi="Buckeye Serif 2"/>
              <w:noProof/>
            </w:rPr>
            <w:t>The Anesthesiology Ultrasound Community Of Practice</w:t>
          </w:r>
          <w:r w:rsidR="00877031"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All elements of organizational bylaws </w:t>
      </w:r>
      <w:r w:rsidR="00EB7F83" w:rsidRPr="006662A4">
        <w:rPr>
          <w:rFonts w:ascii="Buckeye Serif 2" w:hAnsi="Buckeye Serif 2"/>
          <w:i/>
          <w:iCs/>
        </w:rPr>
        <w:lastRenderedPageBreak/>
        <w:t>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917521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7031">
            <w:rPr>
              <w:rFonts w:ascii="Buckeye Serif 2" w:hAnsi="Buckeye Serif 2"/>
              <w:noProof/>
            </w:rPr>
            <w:t>Voting membership is open to currently enrolled medical students at The Ohio State University.</w:t>
          </w:r>
          <w:r w:rsidR="00223D72">
            <w:rPr>
              <w:rFonts w:ascii="Buckeye Serif 2" w:hAnsi="Buckeye Serif 2"/>
              <w:noProof/>
            </w:rPr>
            <w:t xml:space="preserve"> Non-voting membership (associate or honorary) is open to faculty and resident physicians. Membership is voluntary and no dues are required.</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349BE31"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3D72">
            <w:rPr>
              <w:rFonts w:ascii="Buckeye Serif 2" w:hAnsi="Buckeye Serif 2"/>
              <w:noProof/>
            </w:rPr>
            <w:t>Students may join at any time by expressing interest and registering with the organization's membership roll. Faculty, residnts, and other affiliates may join as non-voting members with advisor approval.</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B1D317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3D72">
            <w:rPr>
              <w:rFonts w:ascii="Buckeye Serif 2" w:hAnsi="Buckeye Serif 2"/>
            </w:rPr>
            <w:t>Student membership is accepted year round. Membership rolls will be updated on a quarterly and annual basis to ensure accuracy. Students must participate in at least one event annually to maintain active member status</w:t>
          </w:r>
          <w:r>
            <w:rPr>
              <w:rFonts w:ascii="Buckeye Serif 2" w:hAnsi="Buckeye Serif 2"/>
            </w:rPr>
            <w:fldChar w:fldCharType="end"/>
          </w:r>
          <w:bookmarkEnd w:id="8"/>
          <w:r w:rsidR="00223D72">
            <w:rPr>
              <w:rFonts w:ascii="Buckeye Serif 2" w:hAnsi="Buckeye Serif 2"/>
            </w:rPr>
            <w:t>.</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0B5DC65"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3D72">
            <w:rPr>
              <w:rFonts w:ascii="Buckeye Serif 2" w:hAnsi="Buckeye Serif 2"/>
              <w:noProof/>
            </w:rPr>
            <w:t>Membership is voluntary and may be terminated at any time with a written statement explaining the reason for withdrawal. Removal for cause may occur if a member: a) violates university policy or b) engages in conduct that disrupts the organization's mission or learning environment. Removal requires review by the Executive Committee with input from the Faculty Advisor. A two-thirds vote of the Executive Committee will finalize removal.</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ADCCA03" w:rsidR="005F5356" w:rsidRDefault="005F5356" w:rsidP="00223D72">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3D72">
            <w:rPr>
              <w:rFonts w:ascii="Buckeye Serif 2" w:hAnsi="Buckeye Serif 2"/>
            </w:rPr>
            <w:t>The advisor will: Serve as a</w:t>
          </w:r>
          <w:r w:rsidR="00223D72" w:rsidRPr="00223D72">
            <w:rPr>
              <w:rFonts w:ascii="Buckeye Serif 2" w:hAnsi="Buckeye Serif 2"/>
            </w:rPr>
            <w:t xml:space="preserve"> mentor and resource to student leaders and members</w:t>
          </w:r>
          <w:r w:rsidR="00223D72">
            <w:rPr>
              <w:rFonts w:ascii="Buckeye Serif 2" w:hAnsi="Buckeye Serif 2"/>
            </w:rPr>
            <w:t xml:space="preserve">; </w:t>
          </w:r>
          <w:r w:rsidR="00223D72" w:rsidRPr="00223D72">
            <w:rPr>
              <w:rFonts w:ascii="Buckeye Serif 2" w:hAnsi="Buckeye Serif 2"/>
            </w:rPr>
            <w:t>Provide oversight of organization activities, including quarterly meetings and long-term planning</w:t>
          </w:r>
          <w:r w:rsidR="00223D72">
            <w:rPr>
              <w:rFonts w:ascii="Buckeye Serif 2" w:hAnsi="Buckeye Serif 2"/>
            </w:rPr>
            <w:t xml:space="preserve">; </w:t>
          </w:r>
          <w:r w:rsidR="00223D72" w:rsidRPr="00223D72">
            <w:rPr>
              <w:rFonts w:ascii="Buckeye Serif 2" w:hAnsi="Buckeye Serif 2"/>
            </w:rPr>
            <w:t>Ensure compliance with university policy and support succession planning.</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CF75798" w:rsidR="00D559E8" w:rsidRPr="00D559E8" w:rsidRDefault="005F5356" w:rsidP="00223D72">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3D72" w:rsidRPr="00223D72">
            <w:rPr>
              <w:rFonts w:ascii="Buckeye Serif 2" w:hAnsi="Buckeye Serif 2"/>
              <w:noProof/>
            </w:rPr>
            <w:t>Faculty advisors serve on a continuing basis with annual confirmation by the Executive Committee.</w:t>
          </w:r>
          <w:r w:rsidR="00223D72">
            <w:rPr>
              <w:rFonts w:ascii="Buckeye Serif 2" w:hAnsi="Buckeye Serif 2"/>
              <w:noProof/>
            </w:rPr>
            <w:t xml:space="preserve"> </w:t>
          </w:r>
          <w:r w:rsidR="00223D72" w:rsidRPr="00223D72">
            <w:rPr>
              <w:rFonts w:ascii="Buckeye Serif 2" w:hAnsi="Buckeye Serif 2"/>
              <w:noProof/>
            </w:rPr>
            <w:t>Advisors are expected to remain in place for at least one academic year.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610363C5" w:rsidR="00D559E8" w:rsidRDefault="005F5356" w:rsidP="00223D72">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3D72" w:rsidRPr="00223D72">
            <w:rPr>
              <w:rFonts w:ascii="Buckeye Serif 2" w:hAnsi="Buckeye Serif 2"/>
              <w:noProof/>
            </w:rPr>
            <w:t>Advisors must be members of The Ohio State University College of Medicine faculty</w:t>
          </w:r>
          <w:r w:rsidR="00223D72">
            <w:rPr>
              <w:rFonts w:ascii="Buckeye Serif 2" w:hAnsi="Buckeye Serif 2"/>
              <w:noProof/>
            </w:rPr>
            <w:t xml:space="preserve">. </w:t>
          </w:r>
          <w:r w:rsidR="00223D72" w:rsidRPr="00223D72">
            <w:rPr>
              <w:rFonts w:ascii="Buckeye Serif 2" w:hAnsi="Buckeye Serif 2"/>
              <w:noProof/>
            </w:rPr>
            <w:t>At least one advisor must hold a primary appointment in the Department of Anesthesiology.</w:t>
          </w:r>
          <w:r w:rsidR="00223D72">
            <w:rPr>
              <w:rFonts w:ascii="Buckeye Serif 2" w:hAnsi="Buckeye Serif 2"/>
              <w:noProof/>
            </w:rPr>
            <w:t xml:space="preserve"> </w:t>
          </w:r>
          <w:r w:rsidR="00223D72" w:rsidRPr="00223D72">
            <w:rPr>
              <w:rFonts w:ascii="Buckeye Serif 2" w:hAnsi="Buckeye Serif 2"/>
              <w:noProof/>
            </w:rPr>
            <w:t>Selection is made by consensus of the Executive Committee, with input from existing faculty advisors.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697826E" w:rsidR="00D559E8" w:rsidRDefault="005F5356" w:rsidP="00223D72">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3D72" w:rsidRPr="00223D72">
            <w:rPr>
              <w:rFonts w:ascii="Buckeye Serif 2" w:hAnsi="Buckeye Serif 2"/>
              <w:noProof/>
            </w:rPr>
            <w:t>If an advisor steps down or is unable to fulfill responsibilities, the Executive Committee will appoint a replacement faculty advisor.</w:t>
          </w:r>
          <w:r w:rsidR="00223D72">
            <w:rPr>
              <w:rFonts w:ascii="Buckeye Serif 2" w:hAnsi="Buckeye Serif 2"/>
              <w:noProof/>
            </w:rPr>
            <w:t xml:space="preserve"> </w:t>
          </w:r>
          <w:r w:rsidR="00223D72" w:rsidRPr="00223D72">
            <w:rPr>
              <w:rFonts w:ascii="Buckeye Serif 2" w:hAnsi="Buckeye Serif 2"/>
              <w:noProof/>
            </w:rPr>
            <w:t>A replacement must be approved by majority vote of the Executive Committee and confirmed by the Department of Anesthesiology.</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10B2025" w14:textId="4238B230" w:rsidR="00024AE5" w:rsidRPr="00024AE5" w:rsidRDefault="00DC52EA" w:rsidP="00024AE5">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4AE5" w:rsidRPr="00024AE5">
            <w:rPr>
              <w:rFonts w:ascii="Buckeye Serif 2" w:hAnsi="Buckeye Serif 2"/>
              <w:noProof/>
            </w:rPr>
            <w:t>PRESIDENT:</w:t>
          </w:r>
        </w:p>
        <w:p w14:paraId="12DCF2A0" w14:textId="4A41C016"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Oversee Organizational Operations and Promote Development: Establish and execute the annual vision while ensuring internal quality controls while fostering positive organizational culture. </w:t>
          </w:r>
        </w:p>
        <w:p w14:paraId="4154AD08" w14:textId="6CA8DC67"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Maintain Strategic Partnerships: Collaborate with the Departments of Anesthesiology at The Ohio State University Wexner Medical Center and Nationwide Children’s Hospital.​</w:t>
          </w:r>
        </w:p>
        <w:p w14:paraId="687EDBA1" w14:textId="1AF22495"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Facilitate Executive Board Meetings: Schedule quarterly sessions to reflect on progress, assess program quality, and set new goals to advance AUCOP's mission and vision.​</w:t>
          </w:r>
        </w:p>
        <w:p w14:paraId="65BC9384" w14:textId="7700A848"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Represent AUCOP: Attend all Community of Practice council meetings and provide annual updates to the Ultrasound Interest Group (USIG) Executive Board.​ Maintain an up-to-date organization page on OSU Student Life Activities Portal and attend annual President training to maintain status. </w:t>
          </w:r>
        </w:p>
        <w:p w14:paraId="0E741B9A" w14:textId="3D94AD30"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Lead Mentorship Programs: Recruit and facilitate the Mentorship and Leadership Development Program for first- and second-year medical students (M1/M2).​</w:t>
          </w:r>
        </w:p>
        <w:p w14:paraId="1753A4F6" w14:textId="1A7F1497"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Communicate Programming Initiatives: Disseminate information about AUCOP programming (workshops, speakers, etc.) to the school and departments. </w:t>
          </w:r>
        </w:p>
        <w:p w14:paraId="4473A276" w14:textId="423F378D"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Ensure Leadership Continuity: Plan and execute a successful transition of leadership for the subsequent academic year.​</w:t>
          </w:r>
        </w:p>
        <w:p w14:paraId="232C5320" w14:textId="372EF4C8" w:rsid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Support Professional Development: Conduct biannual individual check-ins with executive leaders and committee members to facilitate their professional growth.</w:t>
          </w:r>
        </w:p>
        <w:p w14:paraId="5544EA48" w14:textId="5DDC2E25" w:rsidR="00024AE5" w:rsidRPr="00024AE5" w:rsidRDefault="00024AE5" w:rsidP="00024AE5">
          <w:pPr>
            <w:rPr>
              <w:rFonts w:ascii="Buckeye Serif 2" w:hAnsi="Buckeye Serif 2"/>
              <w:noProof/>
            </w:rPr>
          </w:pPr>
          <w:r>
            <w:rPr>
              <w:rFonts w:ascii="Buckeye Serif 2" w:hAnsi="Buckeye Serif 2"/>
              <w:noProof/>
            </w:rPr>
            <w:t xml:space="preserve">- ***also reserve the right to change </w:t>
          </w:r>
          <w:r w:rsidR="00A64786">
            <w:rPr>
              <w:rFonts w:ascii="Buckeye Serif 2" w:hAnsi="Buckeye Serif 2"/>
              <w:noProof/>
            </w:rPr>
            <w:t>(by adding, removing, or combinding) office postions; however, "President" and "Treasurer" will remain positions for AUCOP indefinitely.</w:t>
          </w:r>
        </w:p>
        <w:p w14:paraId="767DA653" w14:textId="77777777" w:rsidR="00024AE5" w:rsidRPr="00024AE5" w:rsidRDefault="00024AE5" w:rsidP="00024AE5">
          <w:pPr>
            <w:rPr>
              <w:rFonts w:ascii="Buckeye Serif 2" w:hAnsi="Buckeye Serif 2"/>
              <w:noProof/>
            </w:rPr>
          </w:pPr>
        </w:p>
        <w:p w14:paraId="4D62A4BB" w14:textId="30EEE433" w:rsidR="00024AE5" w:rsidRPr="00024AE5" w:rsidRDefault="00024AE5" w:rsidP="00024AE5">
          <w:pPr>
            <w:rPr>
              <w:rFonts w:ascii="Buckeye Serif 2" w:hAnsi="Buckeye Serif 2"/>
              <w:noProof/>
            </w:rPr>
          </w:pPr>
          <w:r w:rsidRPr="00024AE5">
            <w:rPr>
              <w:rFonts w:ascii="Buckeye Serif 2" w:hAnsi="Buckeye Serif 2"/>
              <w:noProof/>
            </w:rPr>
            <w:t>TREASURER:</w:t>
          </w:r>
        </w:p>
        <w:p w14:paraId="5C566709" w14:textId="6E415BE9"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Monitor the bank account and budget at least monthly</w:t>
          </w:r>
        </w:p>
        <w:p w14:paraId="275C871B" w14:textId="6074A9E0"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Identify all sources of funding and apply for funding: Operating and Programming Funds via Ohio State University</w:t>
          </w:r>
          <w:r>
            <w:rPr>
              <w:rFonts w:ascii="Buckeye Serif 2" w:hAnsi="Buckeye Serif 2"/>
              <w:noProof/>
            </w:rPr>
            <w:t xml:space="preserve">; </w:t>
          </w:r>
          <w:r w:rsidRPr="00024AE5">
            <w:rPr>
              <w:rFonts w:ascii="Buckeye Serif 2" w:hAnsi="Buckeye Serif 2"/>
              <w:noProof/>
            </w:rPr>
            <w:t>Alternative: Ask for reimbursement through Student Council</w:t>
          </w:r>
          <w:r>
            <w:rPr>
              <w:rFonts w:ascii="Buckeye Serif 2" w:hAnsi="Buckeye Serif 2"/>
              <w:noProof/>
            </w:rPr>
            <w:t xml:space="preserve">; </w:t>
          </w:r>
          <w:r w:rsidRPr="00024AE5">
            <w:rPr>
              <w:rFonts w:ascii="Buckeye Serif 2" w:hAnsi="Buckeye Serif 2"/>
              <w:noProof/>
            </w:rPr>
            <w:t>Apply for funds using COM-SL (COM Student Life) Sponsorship</w:t>
          </w:r>
        </w:p>
        <w:p w14:paraId="23B7EC87" w14:textId="557BD9C2" w:rsidR="00024AE5" w:rsidRPr="00024AE5" w:rsidRDefault="00024AE5" w:rsidP="00024AE5">
          <w:pPr>
            <w:rPr>
              <w:rFonts w:ascii="Buckeye Serif 2" w:hAnsi="Buckeye Serif 2"/>
              <w:noProof/>
            </w:rPr>
          </w:pPr>
          <w:r>
            <w:rPr>
              <w:rFonts w:ascii="Buckeye Serif 2" w:hAnsi="Buckeye Serif 2"/>
              <w:noProof/>
            </w:rPr>
            <w:lastRenderedPageBreak/>
            <w:t xml:space="preserve">- </w:t>
          </w:r>
          <w:r w:rsidRPr="00024AE5">
            <w:rPr>
              <w:rFonts w:ascii="Buckeye Serif 2" w:hAnsi="Buckeye Serif 2"/>
              <w:noProof/>
            </w:rPr>
            <w:t>Work closely with the president when planning to submit funding for events</w:t>
          </w:r>
        </w:p>
        <w:p w14:paraId="61F9C916" w14:textId="29C4EFF5"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Keep all receipts and records of expenses for the group during an academic year</w:t>
          </w:r>
        </w:p>
        <w:p w14:paraId="46A44D39" w14:textId="567EFFB6"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Submit any appropriate audits (operating v. programming v. COM-SL) with receipts</w:t>
          </w:r>
        </w:p>
        <w:p w14:paraId="56844AED" w14:textId="4797D93E"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Order and pickup food</w:t>
          </w:r>
        </w:p>
        <w:p w14:paraId="2C3B46D5" w14:textId="77777777" w:rsidR="00024AE5" w:rsidRPr="00024AE5" w:rsidRDefault="00024AE5" w:rsidP="00024AE5">
          <w:pPr>
            <w:rPr>
              <w:rFonts w:ascii="Buckeye Serif 2" w:hAnsi="Buckeye Serif 2"/>
              <w:noProof/>
            </w:rPr>
          </w:pPr>
        </w:p>
        <w:p w14:paraId="79191FF5" w14:textId="1C7C2A90" w:rsidR="00024AE5" w:rsidRPr="00024AE5" w:rsidRDefault="00024AE5" w:rsidP="00024AE5">
          <w:pPr>
            <w:rPr>
              <w:rFonts w:ascii="Buckeye Serif 2" w:hAnsi="Buckeye Serif 2"/>
              <w:noProof/>
            </w:rPr>
          </w:pPr>
          <w:r w:rsidRPr="00024AE5">
            <w:rPr>
              <w:rFonts w:ascii="Buckeye Serif 2" w:hAnsi="Buckeye Serif 2"/>
              <w:noProof/>
            </w:rPr>
            <w:t>EDUCATION CHAIR - FOUNDATIONS:</w:t>
          </w:r>
        </w:p>
        <w:p w14:paraId="53EBFE40" w14:textId="6AA896BB"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Organize foundations workshops and create learning objectives to guide instruction </w:t>
          </w:r>
        </w:p>
        <w:p w14:paraId="1F85CE05" w14:textId="2A055D6C"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Develop high-yield pre- and post-workshop questions for surveys to assess knowledge gain and skill acquisition in collaboration with “Research Chair – Curriculum Evaluation”</w:t>
          </w:r>
        </w:p>
        <w:p w14:paraId="6B3D5774" w14:textId="1724FEDE"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Collaborate with HUS students and residents/faculty to refine workshop teaching slides based on I-AIM framework to ensure consistency across sessions and enlist M4/HUS students to present slides at each workshop </w:t>
          </w:r>
        </w:p>
        <w:p w14:paraId="2B50DB7A" w14:textId="4BCFBBAB"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Lead pilot integration of 3D printed models into workshops in collaboration with GTA to enhance longitudinal skill maintenance </w:t>
          </w:r>
        </w:p>
        <w:p w14:paraId="2BCD5843" w14:textId="6D85AD61"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Collaborate with co-chairs and the rest of executive board to collectively advance AUCOP’s goals</w:t>
          </w:r>
        </w:p>
        <w:p w14:paraId="7FBFBC8E" w14:textId="77777777" w:rsidR="00024AE5" w:rsidRPr="00024AE5" w:rsidRDefault="00024AE5" w:rsidP="00024AE5">
          <w:pPr>
            <w:rPr>
              <w:rFonts w:ascii="Buckeye Serif 2" w:hAnsi="Buckeye Serif 2"/>
              <w:noProof/>
            </w:rPr>
          </w:pPr>
        </w:p>
        <w:p w14:paraId="79B198F5" w14:textId="165C793E" w:rsidR="00024AE5" w:rsidRPr="00024AE5" w:rsidRDefault="00024AE5" w:rsidP="00024AE5">
          <w:pPr>
            <w:rPr>
              <w:rFonts w:ascii="Buckeye Serif 2" w:hAnsi="Buckeye Serif 2"/>
              <w:noProof/>
            </w:rPr>
          </w:pPr>
          <w:r w:rsidRPr="00024AE5">
            <w:rPr>
              <w:rFonts w:ascii="Buckeye Serif 2" w:hAnsi="Buckeye Serif 2"/>
              <w:noProof/>
            </w:rPr>
            <w:t>EDUCATION CHAIR - ADVANCED:</w:t>
          </w:r>
        </w:p>
        <w:p w14:paraId="2D45D522" w14:textId="4998B806"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Enhancing longitudinal skill development, knowledge retention, and advanced application through supporting resident liaison with development of the resident-led workshops </w:t>
          </w:r>
        </w:p>
        <w:p w14:paraId="6B0E4301" w14:textId="4CDF0BDF"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Utilize MS4-led and resident-led workshops’ learning objectives and slides to develop microlearning checkpoints between workshops to support knowledge retention via spaced repetition throughout the year </w:t>
          </w:r>
        </w:p>
        <w:p w14:paraId="1D2D6C69" w14:textId="168EF123"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Ensure the AUCOP curriculum progression aligns closely with LSI curriculum</w:t>
          </w:r>
        </w:p>
        <w:p w14:paraId="337277C3" w14:textId="5406267D"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Collaborate with co-chairs and the rest of executive board to collectively advance AUCOP’s goals </w:t>
          </w:r>
        </w:p>
        <w:p w14:paraId="49693900" w14:textId="77777777" w:rsidR="00024AE5" w:rsidRPr="00024AE5" w:rsidRDefault="00024AE5" w:rsidP="00024AE5">
          <w:pPr>
            <w:rPr>
              <w:rFonts w:ascii="Buckeye Serif 2" w:hAnsi="Buckeye Serif 2"/>
              <w:noProof/>
            </w:rPr>
          </w:pPr>
        </w:p>
        <w:p w14:paraId="64BC8193" w14:textId="52EB3BDD" w:rsidR="00024AE5" w:rsidRPr="00024AE5" w:rsidRDefault="00024AE5" w:rsidP="00024AE5">
          <w:pPr>
            <w:rPr>
              <w:rFonts w:ascii="Buckeye Serif 2" w:hAnsi="Buckeye Serif 2"/>
              <w:noProof/>
            </w:rPr>
          </w:pPr>
          <w:r w:rsidRPr="00024AE5">
            <w:rPr>
              <w:rFonts w:ascii="Buckeye Serif 2" w:hAnsi="Buckeye Serif 2"/>
              <w:noProof/>
            </w:rPr>
            <w:t>EDUCATION CHAIR - CASE-BASED:</w:t>
          </w:r>
        </w:p>
        <w:p w14:paraId="2EC3D6AB" w14:textId="2B9DB9F2"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Organize case-based application workshop, ensuring it seamlessly aligns with learning objectives/knowledge students gain during the M4-led foundations workshops and resident-led workshops throughout the year</w:t>
          </w:r>
        </w:p>
        <w:p w14:paraId="2A0F3809" w14:textId="791A3D10"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Coordinate the logistics for the case-based application workshop and collaborate with all necessary stakeholders for its successful implementation </w:t>
          </w:r>
        </w:p>
        <w:p w14:paraId="24E589E9" w14:textId="31D68DE8"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Incorporate clinical pearls required for students to be successful during anesthesia rotation into foundations and case-based application workshop as they pertain to the primary ultrasound-based learning objectives </w:t>
          </w:r>
        </w:p>
        <w:p w14:paraId="14E884EA" w14:textId="4548E9FD"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Serve as NCH liaison to support TSUP recruitment from AUCOP for fellow workshop in Spring </w:t>
          </w:r>
        </w:p>
        <w:p w14:paraId="26A5CFE8" w14:textId="2FD9441B" w:rsidR="00024AE5" w:rsidRPr="00024AE5" w:rsidRDefault="00024AE5" w:rsidP="00024AE5">
          <w:pPr>
            <w:rPr>
              <w:rFonts w:ascii="Buckeye Serif 2" w:hAnsi="Buckeye Serif 2"/>
              <w:noProof/>
            </w:rPr>
          </w:pPr>
          <w:r>
            <w:rPr>
              <w:rFonts w:ascii="Buckeye Serif 2" w:hAnsi="Buckeye Serif 2"/>
              <w:noProof/>
            </w:rPr>
            <w:lastRenderedPageBreak/>
            <w:t xml:space="preserve">- </w:t>
          </w:r>
          <w:r w:rsidRPr="00024AE5">
            <w:rPr>
              <w:rFonts w:ascii="Buckeye Serif 2" w:hAnsi="Buckeye Serif 2"/>
              <w:noProof/>
            </w:rPr>
            <w:t>Collaborate with co-chairs and the rest of executive board to collectively advance AUCOP’s goals</w:t>
          </w:r>
        </w:p>
        <w:p w14:paraId="4225AEA7" w14:textId="77777777" w:rsidR="00024AE5" w:rsidRPr="00024AE5" w:rsidRDefault="00024AE5" w:rsidP="00024AE5">
          <w:pPr>
            <w:rPr>
              <w:rFonts w:ascii="Buckeye Serif 2" w:hAnsi="Buckeye Serif 2"/>
              <w:noProof/>
            </w:rPr>
          </w:pPr>
        </w:p>
        <w:p w14:paraId="3AAA1F6D" w14:textId="431134AA" w:rsidR="00024AE5" w:rsidRPr="00024AE5" w:rsidRDefault="00024AE5" w:rsidP="00024AE5">
          <w:pPr>
            <w:rPr>
              <w:rFonts w:ascii="Buckeye Serif 2" w:hAnsi="Buckeye Serif 2"/>
              <w:noProof/>
            </w:rPr>
          </w:pPr>
          <w:r w:rsidRPr="00024AE5">
            <w:rPr>
              <w:rFonts w:ascii="Buckeye Serif 2" w:hAnsi="Buckeye Serif 2"/>
              <w:noProof/>
            </w:rPr>
            <w:t>EDUCATION CHAIR - CLINICAL APPLICATION:</w:t>
          </w:r>
        </w:p>
        <w:p w14:paraId="2B845B83" w14:textId="46FA3663"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Building the application pillar of the AUCOP vision by organizing ultrasound-specific clinical shadowing opportunities (with AIG or separately) that seamlessly complement workshop learning objectives</w:t>
          </w:r>
        </w:p>
        <w:p w14:paraId="0FB76BF0" w14:textId="4DB7B2D2"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Develop the clinical competency passport to promote student accountability with the application portion of the AUCOP curriculum</w:t>
          </w:r>
        </w:p>
        <w:p w14:paraId="0AB48446" w14:textId="7E642205"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Oversee, support, and mentor co-chairs while they organize logistics for the student- and resident-led workshops (along with Nick)</w:t>
          </w:r>
        </w:p>
        <w:p w14:paraId="4A4319BE" w14:textId="5C3FE8BC" w:rsidR="00024AE5" w:rsidRPr="00024AE5" w:rsidRDefault="00024AE5" w:rsidP="00024AE5">
          <w:pPr>
            <w:rPr>
              <w:rFonts w:ascii="Buckeye Serif 2" w:hAnsi="Buckeye Serif 2"/>
              <w:noProof/>
            </w:rPr>
          </w:pPr>
          <w:r>
            <w:rPr>
              <w:rFonts w:ascii="Buckeye Serif 2" w:hAnsi="Buckeye Serif 2"/>
              <w:noProof/>
            </w:rPr>
            <w:t>- C</w:t>
          </w:r>
          <w:r w:rsidRPr="00024AE5">
            <w:rPr>
              <w:rFonts w:ascii="Buckeye Serif 2" w:hAnsi="Buckeye Serif 2"/>
              <w:noProof/>
            </w:rPr>
            <w:t>ollaborate with co-chairs and the rest of executive board to collectively advance AUCOP’s goals</w:t>
          </w:r>
        </w:p>
        <w:p w14:paraId="0B3F5D3A" w14:textId="77777777" w:rsidR="00024AE5" w:rsidRPr="00024AE5" w:rsidRDefault="00024AE5" w:rsidP="00024AE5">
          <w:pPr>
            <w:rPr>
              <w:rFonts w:ascii="Buckeye Serif 2" w:hAnsi="Buckeye Serif 2"/>
              <w:noProof/>
            </w:rPr>
          </w:pPr>
        </w:p>
        <w:p w14:paraId="18E82D53" w14:textId="14779BB5" w:rsidR="00024AE5" w:rsidRPr="00024AE5" w:rsidRDefault="00024AE5" w:rsidP="00024AE5">
          <w:pPr>
            <w:rPr>
              <w:rFonts w:ascii="Buckeye Serif 2" w:hAnsi="Buckeye Serif 2"/>
              <w:noProof/>
            </w:rPr>
          </w:pPr>
          <w:r w:rsidRPr="00024AE5">
            <w:rPr>
              <w:rFonts w:ascii="Buckeye Serif 2" w:hAnsi="Buckeye Serif 2"/>
              <w:noProof/>
            </w:rPr>
            <w:t>RESEARCH CHAIR - CURRICULUM EVALUATION:</w:t>
          </w:r>
        </w:p>
        <w:p w14:paraId="1E1F85EC" w14:textId="0C5FB7F2"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Develop high-quality methods to effectively assess individual components of AUCOP curriculum in collaboration with research co-chairs</w:t>
          </w:r>
        </w:p>
        <w:p w14:paraId="3A616E20" w14:textId="28BA900E"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Develop pre- and post-workshop surveys in collaboration with “Education Chair – Foundations” to assess workshop quality</w:t>
          </w:r>
        </w:p>
        <w:p w14:paraId="46CA8EBA" w14:textId="4E2751D7"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Select a relevant journal article and present it during the journal club section of the workshop (switch off with other research chairs!)</w:t>
          </w:r>
        </w:p>
        <w:p w14:paraId="63D24BE3" w14:textId="7C12AEFB"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 xml:space="preserve">Incorporate utilization of epidural US into pre-existing workshop and/or journal discussion </w:t>
          </w:r>
        </w:p>
        <w:p w14:paraId="07FEFA75" w14:textId="6EC448D6"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Collaborate with co-chairs and the rest of executive board to collectively advance AUCOP’s goals</w:t>
          </w:r>
        </w:p>
        <w:p w14:paraId="5BDB171F" w14:textId="77777777" w:rsidR="00024AE5" w:rsidRPr="00024AE5" w:rsidRDefault="00024AE5" w:rsidP="00024AE5">
          <w:pPr>
            <w:rPr>
              <w:rFonts w:ascii="Buckeye Serif 2" w:hAnsi="Buckeye Serif 2"/>
              <w:noProof/>
            </w:rPr>
          </w:pPr>
        </w:p>
        <w:p w14:paraId="7F12D813" w14:textId="42FC1A70" w:rsidR="00024AE5" w:rsidRPr="00024AE5" w:rsidRDefault="00024AE5" w:rsidP="00024AE5">
          <w:pPr>
            <w:rPr>
              <w:rFonts w:ascii="Buckeye Serif 2" w:hAnsi="Buckeye Serif 2"/>
              <w:noProof/>
            </w:rPr>
          </w:pPr>
          <w:r w:rsidRPr="00024AE5">
            <w:rPr>
              <w:rFonts w:ascii="Buckeye Serif 2" w:hAnsi="Buckeye Serif 2"/>
              <w:noProof/>
            </w:rPr>
            <w:t>RESEARCH CHAIR - DISCOVERY:</w:t>
          </w:r>
        </w:p>
        <w:p w14:paraId="10F84C9D" w14:textId="79AB7E59"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Develop high-quality methods to effectively assess individual components of AUCOP curriculum in collaboration with research co-chairs</w:t>
          </w:r>
        </w:p>
        <w:p w14:paraId="209FD251" w14:textId="009B971C"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Maintain an active research database of significant research in anesthesiology POCUS over the past 5 years to inspire journal club presentations, speaker engagement, and new research projects for the organization</w:t>
          </w:r>
        </w:p>
        <w:p w14:paraId="2E543881" w14:textId="72A6A097"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Work with “Research Chair – Speaker Engagement” to invite speakers from NCH, OSU, and/or external institutions to provide a virtual lecture prior to each MS4-led workshop (like Dr. Durick’s before our gastric US workshop!), strengthening our relationship with faculty near and far</w:t>
          </w:r>
        </w:p>
        <w:p w14:paraId="122A38CF" w14:textId="748CE443"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Select a relevant journal article and present it during the journal club section of the workshop (switch off with other research chairs!)</w:t>
          </w:r>
        </w:p>
        <w:p w14:paraId="78D207FB" w14:textId="0793050C"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Collaborate with co-chairs and the rest of executive board to collectively advance AUCOP’s goals</w:t>
          </w:r>
        </w:p>
        <w:p w14:paraId="2C891D86" w14:textId="77777777" w:rsidR="00024AE5" w:rsidRPr="00024AE5" w:rsidRDefault="00024AE5" w:rsidP="00024AE5">
          <w:pPr>
            <w:rPr>
              <w:rFonts w:ascii="Buckeye Serif 2" w:hAnsi="Buckeye Serif 2"/>
              <w:noProof/>
            </w:rPr>
          </w:pPr>
        </w:p>
        <w:p w14:paraId="233E6264" w14:textId="3C09CBF6" w:rsidR="00024AE5" w:rsidRPr="00024AE5" w:rsidRDefault="00024AE5" w:rsidP="00024AE5">
          <w:pPr>
            <w:rPr>
              <w:rFonts w:ascii="Buckeye Serif 2" w:hAnsi="Buckeye Serif 2"/>
              <w:noProof/>
            </w:rPr>
          </w:pPr>
          <w:r w:rsidRPr="00024AE5">
            <w:rPr>
              <w:rFonts w:ascii="Buckeye Serif 2" w:hAnsi="Buckeye Serif 2"/>
              <w:noProof/>
            </w:rPr>
            <w:t>RESEARCH CHAIR - SPEAKER ENGAGEMENT:</w:t>
          </w:r>
        </w:p>
        <w:p w14:paraId="2B515F76" w14:textId="509B7A32"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Develop high-quality methods to effectively assess individual components of AUCOP curriculum in collaboration with research co-chair</w:t>
          </w:r>
        </w:p>
        <w:p w14:paraId="6BC7F021" w14:textId="0FE21753"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Work with “Research Chair – Discovery” to invite speakers from NCH, OSU, and/or external institutions to provide a virtual lecture prior to each MS4-led workshop (like Dr. Durick’s before our gastric US workshop!), strengthening our relationship with faculty near and far</w:t>
          </w:r>
        </w:p>
        <w:p w14:paraId="665D2739" w14:textId="546B387C" w:rsidR="00024AE5" w:rsidRPr="00024AE5" w:rsidRDefault="00024AE5" w:rsidP="00024AE5">
          <w:pPr>
            <w:rPr>
              <w:rFonts w:ascii="Buckeye Serif 2" w:hAnsi="Buckeye Serif 2"/>
              <w:noProof/>
            </w:rPr>
          </w:pPr>
          <w:r>
            <w:rPr>
              <w:rFonts w:ascii="Buckeye Serif 2" w:hAnsi="Buckeye Serif 2"/>
              <w:noProof/>
            </w:rPr>
            <w:t xml:space="preserve">- </w:t>
          </w:r>
          <w:r w:rsidRPr="00024AE5">
            <w:rPr>
              <w:rFonts w:ascii="Buckeye Serif 2" w:hAnsi="Buckeye Serif 2"/>
              <w:noProof/>
            </w:rPr>
            <w:t>Select a relevant journal article and present it during the journal club section of the workshop (switch off with other research chairs!)</w:t>
          </w:r>
        </w:p>
        <w:p w14:paraId="714CAC56" w14:textId="3EAAE0DB" w:rsidR="00D559E8" w:rsidRDefault="00024AE5" w:rsidP="00024AE5">
          <w:pPr>
            <w:rPr>
              <w:rFonts w:ascii="Buckeye Serif 2" w:hAnsi="Buckeye Serif 2"/>
            </w:rPr>
          </w:pPr>
          <w:r>
            <w:rPr>
              <w:rFonts w:ascii="Buckeye Serif 2" w:hAnsi="Buckeye Serif 2"/>
              <w:noProof/>
            </w:rPr>
            <w:t xml:space="preserve">- </w:t>
          </w:r>
          <w:r w:rsidRPr="00024AE5">
            <w:rPr>
              <w:rFonts w:ascii="Buckeye Serif 2" w:hAnsi="Buckeye Serif 2"/>
              <w:noProof/>
            </w:rPr>
            <w:t>Collaborate with co-chairs and the rest of executive board to collectively advance AUCOP’s goals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85B983D" w:rsidR="00D559E8" w:rsidRDefault="00DC52EA" w:rsidP="00024AE5">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4AE5">
            <w:t>Potential officers m</w:t>
          </w:r>
          <w:r w:rsidR="00024AE5" w:rsidRPr="00024AE5">
            <w:rPr>
              <w:rFonts w:ascii="Buckeye Serif 2" w:hAnsi="Buckeye Serif 2"/>
              <w:noProof/>
            </w:rPr>
            <w:t>ust be a currently enrolled OSU medical student</w:t>
          </w:r>
          <w:r w:rsidR="00024AE5">
            <w:rPr>
              <w:rFonts w:ascii="Buckeye Serif 2" w:hAnsi="Buckeye Serif 2"/>
              <w:noProof/>
            </w:rPr>
            <w:t>, d</w:t>
          </w:r>
          <w:r w:rsidR="00024AE5" w:rsidRPr="00024AE5">
            <w:rPr>
              <w:rFonts w:ascii="Buckeye Serif 2" w:hAnsi="Buckeye Serif 2"/>
              <w:noProof/>
            </w:rPr>
            <w:t>emonstrate interest and basic knowledge of anesthesiology ultrasound</w:t>
          </w:r>
          <w:r w:rsidR="00024AE5">
            <w:rPr>
              <w:rFonts w:ascii="Buckeye Serif 2" w:hAnsi="Buckeye Serif 2"/>
              <w:noProof/>
            </w:rPr>
            <w:t>, and demonstrate l</w:t>
          </w:r>
          <w:r w:rsidR="00024AE5" w:rsidRPr="00024AE5">
            <w:rPr>
              <w:rFonts w:ascii="Buckeye Serif 2" w:hAnsi="Buckeye Serif 2"/>
              <w:noProof/>
            </w:rPr>
            <w:t>eadership potential, organizational skills, and motivation.</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197DCE00" w14:textId="2AFA939C" w:rsidR="00024AE5" w:rsidRPr="00024AE5" w:rsidRDefault="00DC52EA" w:rsidP="00024AE5">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4AE5" w:rsidRPr="00024AE5">
            <w:t xml:space="preserve"> </w:t>
          </w:r>
          <w:r w:rsidR="00024AE5">
            <w:t xml:space="preserve">The current acting </w:t>
          </w:r>
          <w:r w:rsidR="00024AE5" w:rsidRPr="00024AE5">
            <w:rPr>
              <w:rFonts w:ascii="Buckeye Serif 2" w:hAnsi="Buckeye Serif 2"/>
              <w:noProof/>
            </w:rPr>
            <w:t xml:space="preserve">President </w:t>
          </w:r>
          <w:r w:rsidR="00024AE5">
            <w:rPr>
              <w:rFonts w:ascii="Buckeye Serif 2" w:hAnsi="Buckeye Serif 2"/>
              <w:noProof/>
            </w:rPr>
            <w:t xml:space="preserve">/ Primary Leader of AUCOP will post an application form, in which interested students may apply for an Executive Committee position. The </w:t>
          </w:r>
          <w:r w:rsidR="00024AE5">
            <w:t xml:space="preserve">current acting </w:t>
          </w:r>
          <w:r w:rsidR="00024AE5" w:rsidRPr="00024AE5">
            <w:rPr>
              <w:rFonts w:ascii="Buckeye Serif 2" w:hAnsi="Buckeye Serif 2"/>
              <w:noProof/>
            </w:rPr>
            <w:t xml:space="preserve">President </w:t>
          </w:r>
          <w:r w:rsidR="00024AE5">
            <w:rPr>
              <w:rFonts w:ascii="Buckeye Serif 2" w:hAnsi="Buckeye Serif 2"/>
              <w:noProof/>
            </w:rPr>
            <w:t>/ Primary Leader will then review each application and will have the ultimate decision / final say on who will take over the aforementioned positions for the next academic year.</w:t>
          </w:r>
        </w:p>
        <w:p w14:paraId="353D3838" w14:textId="0A54A7D3" w:rsidR="00D559E8" w:rsidRDefault="00024AE5" w:rsidP="00024AE5">
          <w:pPr>
            <w:rPr>
              <w:rFonts w:ascii="Buckeye Serif 2" w:hAnsi="Buckeye Serif 2"/>
            </w:rPr>
          </w:pPr>
          <w:r w:rsidRPr="00024AE5">
            <w:rPr>
              <w:rFonts w:ascii="Buckeye Serif 2" w:hAnsi="Buckeye Serif 2"/>
              <w:noProof/>
            </w:rPr>
            <w:t>Appointments occur annually in the spring with transition before the summer semester.</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236DD74" w14:textId="6CEC59AA" w:rsidR="00A64786" w:rsidRPr="00A64786" w:rsidRDefault="00DC52EA" w:rsidP="00A64786">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4786" w:rsidRPr="00A64786">
            <w:rPr>
              <w:rFonts w:ascii="Buckeye Serif 2" w:hAnsi="Buckeye Serif 2"/>
              <w:noProof/>
            </w:rPr>
            <w:t>Officers may be removed for:</w:t>
          </w:r>
          <w:r w:rsidR="00A64786">
            <w:rPr>
              <w:rFonts w:ascii="Buckeye Serif 2" w:hAnsi="Buckeye Serif 2"/>
              <w:noProof/>
            </w:rPr>
            <w:t xml:space="preserve"> </w:t>
          </w:r>
          <w:r w:rsidR="00A64786" w:rsidRPr="00A64786">
            <w:rPr>
              <w:rFonts w:ascii="Buckeye Serif 2" w:hAnsi="Buckeye Serif 2"/>
              <w:noProof/>
            </w:rPr>
            <w:t>Failure to perform assigned duties</w:t>
          </w:r>
          <w:r w:rsidR="00A64786">
            <w:rPr>
              <w:rFonts w:ascii="Buckeye Serif 2" w:hAnsi="Buckeye Serif 2"/>
              <w:noProof/>
            </w:rPr>
            <w:t xml:space="preserve">; </w:t>
          </w:r>
          <w:r w:rsidR="00A64786" w:rsidRPr="00A64786">
            <w:rPr>
              <w:rFonts w:ascii="Buckeye Serif 2" w:hAnsi="Buckeye Serif 2"/>
              <w:noProof/>
            </w:rPr>
            <w:t>Violation of the constitution or university policies</w:t>
          </w:r>
          <w:r w:rsidR="00A64786">
            <w:rPr>
              <w:rFonts w:ascii="Buckeye Serif 2" w:hAnsi="Buckeye Serif 2"/>
              <w:noProof/>
            </w:rPr>
            <w:t xml:space="preserve">; </w:t>
          </w:r>
          <w:r w:rsidR="00A64786" w:rsidRPr="00A64786">
            <w:rPr>
              <w:rFonts w:ascii="Buckeye Serif 2" w:hAnsi="Buckeye Serif 2"/>
              <w:noProof/>
            </w:rPr>
            <w:t>Conduct detrimental to the organization’s mission.</w:t>
          </w:r>
        </w:p>
        <w:p w14:paraId="5FE140D3" w14:textId="7965133B" w:rsidR="00676310" w:rsidRDefault="00A64786" w:rsidP="00A64786">
          <w:pPr>
            <w:rPr>
              <w:rFonts w:ascii="Buckeye Serif 2" w:hAnsi="Buckeye Serif 2"/>
            </w:rPr>
          </w:pPr>
          <w:r w:rsidRPr="00A64786">
            <w:rPr>
              <w:rFonts w:ascii="Buckeye Serif 2" w:hAnsi="Buckeye Serif 2"/>
              <w:noProof/>
            </w:rPr>
            <w:t>Removal process:</w:t>
          </w:r>
          <w:r>
            <w:rPr>
              <w:rFonts w:ascii="Buckeye Serif 2" w:hAnsi="Buckeye Serif 2"/>
              <w:noProof/>
            </w:rPr>
            <w:t xml:space="preserve"> A c</w:t>
          </w:r>
          <w:r w:rsidRPr="00A64786">
            <w:rPr>
              <w:rFonts w:ascii="Buckeye Serif 2" w:hAnsi="Buckeye Serif 2"/>
              <w:noProof/>
            </w:rPr>
            <w:t xml:space="preserve">oncern </w:t>
          </w:r>
          <w:r>
            <w:rPr>
              <w:rFonts w:ascii="Buckeye Serif 2" w:hAnsi="Buckeye Serif 2"/>
              <w:noProof/>
            </w:rPr>
            <w:t xml:space="preserve">will be </w:t>
          </w:r>
          <w:r w:rsidRPr="00A64786">
            <w:rPr>
              <w:rFonts w:ascii="Buckeye Serif 2" w:hAnsi="Buckeye Serif 2"/>
              <w:noProof/>
            </w:rPr>
            <w:t xml:space="preserve">reported to </w:t>
          </w:r>
          <w:r>
            <w:rPr>
              <w:rFonts w:ascii="Buckeye Serif 2" w:hAnsi="Buckeye Serif 2"/>
              <w:noProof/>
            </w:rPr>
            <w:t xml:space="preserve">the </w:t>
          </w:r>
          <w:r w:rsidRPr="00A64786">
            <w:rPr>
              <w:rFonts w:ascii="Buckeye Serif 2" w:hAnsi="Buckeye Serif 2"/>
              <w:noProof/>
            </w:rPr>
            <w:t>faculty advisor</w:t>
          </w:r>
          <w:r>
            <w:rPr>
              <w:rFonts w:ascii="Buckeye Serif 2" w:hAnsi="Buckeye Serif 2"/>
              <w:noProof/>
            </w:rPr>
            <w:t>, and the r</w:t>
          </w:r>
          <w:r w:rsidRPr="00A64786">
            <w:rPr>
              <w:rFonts w:ascii="Buckeye Serif 2" w:hAnsi="Buckeye Serif 2"/>
              <w:noProof/>
            </w:rPr>
            <w:t>emaining Executive Committee votes by secret ballot</w:t>
          </w:r>
          <w:r>
            <w:rPr>
              <w:rFonts w:ascii="Buckeye Serif 2" w:hAnsi="Buckeye Serif 2"/>
              <w:noProof/>
            </w:rPr>
            <w:t>, where a</w:t>
          </w:r>
          <w:r w:rsidRPr="00A64786">
            <w:rPr>
              <w:rFonts w:ascii="Buckeye Serif 2" w:hAnsi="Buckeye Serif 2"/>
              <w:noProof/>
            </w:rPr>
            <w:t xml:space="preserve"> two-thirds affirmative vote is required for removal.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27A2676" w:rsidR="00DC52EA" w:rsidRDefault="00DC52EA" w:rsidP="00A64786">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4786" w:rsidRPr="00A64786">
            <w:rPr>
              <w:rFonts w:ascii="Buckeye Serif 2" w:hAnsi="Buckeye Serif 2"/>
              <w:noProof/>
            </w:rPr>
            <w:t xml:space="preserve">Dissolution may occur if fewer than </w:t>
          </w:r>
          <w:r w:rsidR="00A64786">
            <w:rPr>
              <w:rFonts w:ascii="Buckeye Serif 2" w:hAnsi="Buckeye Serif 2"/>
              <w:noProof/>
            </w:rPr>
            <w:t>four</w:t>
          </w:r>
          <w:r w:rsidR="00A64786" w:rsidRPr="00A64786">
            <w:rPr>
              <w:rFonts w:ascii="Buckeye Serif 2" w:hAnsi="Buckeye Serif 2"/>
              <w:noProof/>
            </w:rPr>
            <w:t xml:space="preserve"> medical students demonstrate continued interest after recruitment efforts.</w:t>
          </w:r>
          <w:r w:rsidR="00A64786">
            <w:rPr>
              <w:rFonts w:ascii="Buckeye Serif 2" w:hAnsi="Buckeye Serif 2"/>
              <w:noProof/>
            </w:rPr>
            <w:t xml:space="preserve"> </w:t>
          </w:r>
          <w:r w:rsidR="00A64786" w:rsidRPr="00A64786">
            <w:rPr>
              <w:rFonts w:ascii="Buckeye Serif 2" w:hAnsi="Buckeye Serif 2"/>
              <w:noProof/>
            </w:rPr>
            <w:t>A general meeting of voting members must be held to confirm dissolution.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81E8E97" w:rsidR="00676310" w:rsidRDefault="00DC52EA" w:rsidP="00A64786">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4786" w:rsidRPr="00A64786">
            <w:t xml:space="preserve"> </w:t>
          </w:r>
          <w:r w:rsidR="00A64786" w:rsidRPr="00A64786">
            <w:rPr>
              <w:rFonts w:ascii="Buckeye Serif 2" w:hAnsi="Buckeye Serif 2"/>
              <w:noProof/>
            </w:rPr>
            <w:t>Upon dissolution, all remaining assets will be transferred to The Ohio State University</w:t>
          </w:r>
          <w:r w:rsidR="00035270">
            <w:rPr>
              <w:rFonts w:ascii="Buckeye Serif 2" w:hAnsi="Buckeye Serif 2"/>
              <w:noProof/>
            </w:rPr>
            <w:t xml:space="preserve"> College of Medicine and any outstanding debts will be resolved by the current president / primary leader of AUCOP</w:t>
          </w:r>
          <w:r w:rsidR="00A64786" w:rsidRPr="00A64786">
            <w:rPr>
              <w:rFonts w:ascii="Buckeye Serif 2" w:hAnsi="Buckeye Serif 2"/>
              <w:noProof/>
            </w:rPr>
            <w:t>.</w:t>
          </w:r>
          <w:r w:rsidR="00A64786">
            <w:rPr>
              <w:rFonts w:ascii="Buckeye Serif 2" w:hAnsi="Buckeye Serif 2"/>
              <w:noProof/>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05BD107" w:rsidR="006662A4" w:rsidRPr="00D53151" w:rsidRDefault="00DC52EA" w:rsidP="00A64786">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4786" w:rsidRPr="00A64786">
            <w:t xml:space="preserve"> </w:t>
          </w:r>
          <w:r w:rsidR="00A64786" w:rsidRPr="00A64786">
            <w:rPr>
              <w:rFonts w:ascii="Buckeye Serif 2" w:hAnsi="Buckeye Serif 2"/>
              <w:noProof/>
            </w:rPr>
            <w:t>Amendments must be proposed in writing and read at a general meeting.</w:t>
          </w:r>
          <w:r w:rsidR="00A64786">
            <w:rPr>
              <w:rFonts w:ascii="Buckeye Serif 2" w:hAnsi="Buckeye Serif 2"/>
              <w:noProof/>
            </w:rPr>
            <w:t xml:space="preserve"> </w:t>
          </w:r>
          <w:r w:rsidR="00A64786" w:rsidRPr="00A64786">
            <w:rPr>
              <w:rFonts w:ascii="Buckeye Serif 2" w:hAnsi="Buckeye Serif 2"/>
              <w:noProof/>
            </w:rPr>
            <w:t>The amendment will be read again at the following general meeting before a vote.</w:t>
          </w:r>
          <w:r w:rsidR="00A64786">
            <w:rPr>
              <w:rFonts w:ascii="Buckeye Serif 2" w:hAnsi="Buckeye Serif 2"/>
              <w:noProof/>
            </w:rPr>
            <w:t xml:space="preserve"> </w:t>
          </w:r>
          <w:r w:rsidR="00A64786" w:rsidRPr="00A64786">
            <w:rPr>
              <w:rFonts w:ascii="Buckeye Serif 2" w:hAnsi="Buckeye Serif 2"/>
              <w:noProof/>
            </w:rPr>
            <w:t>Approval requires a two-thirds majority of voting members present (quorum required: one member over half of total membership).</w:t>
          </w:r>
          <w:r w:rsidR="00A64786">
            <w:rPr>
              <w:rFonts w:ascii="Buckeye Serif 2" w:hAnsi="Buckeye Serif 2"/>
              <w:noProof/>
            </w:rPr>
            <w:t xml:space="preserve"> </w:t>
          </w:r>
          <w:r w:rsidR="00A64786" w:rsidRPr="00A64786">
            <w:rPr>
              <w:rFonts w:ascii="Buckeye Serif 2" w:hAnsi="Buckeye Serif 2"/>
              <w:noProof/>
            </w:rPr>
            <w:t>Amendments should not be frequent and must preserve the long-term mission of the organization.</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4AE5"/>
    <w:rsid w:val="00035270"/>
    <w:rsid w:val="0006656A"/>
    <w:rsid w:val="00097F75"/>
    <w:rsid w:val="000D3EE8"/>
    <w:rsid w:val="000E2CC4"/>
    <w:rsid w:val="000F1890"/>
    <w:rsid w:val="00135420"/>
    <w:rsid w:val="00155379"/>
    <w:rsid w:val="00164DDB"/>
    <w:rsid w:val="001E2445"/>
    <w:rsid w:val="00223D72"/>
    <w:rsid w:val="002C2FEA"/>
    <w:rsid w:val="00304E3C"/>
    <w:rsid w:val="003052D0"/>
    <w:rsid w:val="0034117E"/>
    <w:rsid w:val="003A123F"/>
    <w:rsid w:val="004508F3"/>
    <w:rsid w:val="00484D79"/>
    <w:rsid w:val="004A51DA"/>
    <w:rsid w:val="0055346C"/>
    <w:rsid w:val="0056280A"/>
    <w:rsid w:val="0056390F"/>
    <w:rsid w:val="0056621D"/>
    <w:rsid w:val="00571659"/>
    <w:rsid w:val="005D01A1"/>
    <w:rsid w:val="005F5356"/>
    <w:rsid w:val="006662A4"/>
    <w:rsid w:val="00676310"/>
    <w:rsid w:val="00676FEF"/>
    <w:rsid w:val="007923E2"/>
    <w:rsid w:val="007D164B"/>
    <w:rsid w:val="008619CF"/>
    <w:rsid w:val="00877031"/>
    <w:rsid w:val="0089388B"/>
    <w:rsid w:val="008C6D79"/>
    <w:rsid w:val="00910F0E"/>
    <w:rsid w:val="00911BD3"/>
    <w:rsid w:val="00912771"/>
    <w:rsid w:val="00995D20"/>
    <w:rsid w:val="009B2B70"/>
    <w:rsid w:val="00A64786"/>
    <w:rsid w:val="00B337C8"/>
    <w:rsid w:val="00B73B03"/>
    <w:rsid w:val="00C35801"/>
    <w:rsid w:val="00C72AC6"/>
    <w:rsid w:val="00CC008C"/>
    <w:rsid w:val="00CC0928"/>
    <w:rsid w:val="00CD39E3"/>
    <w:rsid w:val="00CE4BA9"/>
    <w:rsid w:val="00D52DAF"/>
    <w:rsid w:val="00D53151"/>
    <w:rsid w:val="00D559E8"/>
    <w:rsid w:val="00D72815"/>
    <w:rsid w:val="00D72CDA"/>
    <w:rsid w:val="00DC52EA"/>
    <w:rsid w:val="00DF7F9B"/>
    <w:rsid w:val="00EB0E62"/>
    <w:rsid w:val="00EB7F83"/>
    <w:rsid w:val="00ED05FF"/>
    <w:rsid w:val="00F22C37"/>
    <w:rsid w:val="00F474DD"/>
    <w:rsid w:val="00F57B33"/>
    <w:rsid w:val="00FB7031"/>
    <w:rsid w:val="00FC7974"/>
    <w:rsid w:val="00FE5152"/>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03D8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72696"/>
    <w:rsid w:val="00203D88"/>
    <w:rsid w:val="0034117E"/>
    <w:rsid w:val="005D01A1"/>
    <w:rsid w:val="007131F2"/>
    <w:rsid w:val="007A0E05"/>
    <w:rsid w:val="00A82EBD"/>
    <w:rsid w:val="00D02C5B"/>
    <w:rsid w:val="00D64A8D"/>
    <w:rsid w:val="00EA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0</TotalTime>
  <Pages>7</Pages>
  <Words>2191</Words>
  <Characters>12495</Characters>
  <Application>Microsoft Office Word</Application>
  <DocSecurity>0</DocSecurity>
  <PresentationFormat>15|.DOCX</PresentationFormat>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Reslink, Matthew</cp:lastModifiedBy>
  <cp:revision>3</cp:revision>
  <dcterms:created xsi:type="dcterms:W3CDTF">2025-10-17T17:03:00Z</dcterms:created>
  <dcterms:modified xsi:type="dcterms:W3CDTF">2025-10-17T17:03:00Z</dcterms:modified>
</cp:coreProperties>
</file>