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014A" w:rsidR="00B876EE" w:rsidP="4B1E2550" w:rsidRDefault="00B876EE" w14:paraId="12270D10" w14:textId="47B0AA22">
      <w:pPr>
        <w:jc w:val="center"/>
        <w:rPr>
          <w:rFonts w:cs="Calibri" w:cstheme="minorAscii"/>
          <w:b w:val="1"/>
          <w:bCs w:val="1"/>
        </w:rPr>
      </w:pPr>
      <w:r w:rsidRPr="4B1E2550" w:rsidR="4C72D3B3">
        <w:rPr>
          <w:rFonts w:cs="Calibri" w:cstheme="minorAscii"/>
          <w:b w:val="1"/>
          <w:bCs w:val="1"/>
        </w:rPr>
        <w:t xml:space="preserve">Student Organization </w:t>
      </w:r>
      <w:r w:rsidRPr="4B1E2550" w:rsidR="00B876EE">
        <w:rPr>
          <w:rFonts w:cs="Calibri" w:cstheme="minorAscii"/>
          <w:b w:val="1"/>
          <w:bCs w:val="1"/>
        </w:rPr>
        <w:t>Constitution Review</w:t>
      </w:r>
      <w:r w:rsidRPr="4B1E2550" w:rsidR="0636FCF5">
        <w:rPr>
          <w:rFonts w:cs="Calibri" w:cstheme="minorAscii"/>
          <w:b w:val="1"/>
          <w:bCs w:val="1"/>
        </w:rPr>
        <w:t xml:space="preserve"> Guide</w:t>
      </w:r>
    </w:p>
    <w:p w:rsidR="5943F945" w:rsidP="4B1E2550" w:rsidRDefault="5943F945" w14:paraId="603CE73C" w14:textId="20E71B9E">
      <w:pPr>
        <w:rPr>
          <w:rFonts w:cs="Calibri" w:cstheme="minorAscii"/>
          <w:u w:val="none"/>
        </w:rPr>
      </w:pPr>
      <w:r w:rsidRPr="4B1E2550" w:rsidR="5943F945">
        <w:rPr>
          <w:rFonts w:cs="Calibri" w:cstheme="minorAscii"/>
          <w:u w:val="none"/>
        </w:rPr>
        <w:t>Utilize this document as a reference for updating or creating a student organization consti</w:t>
      </w:r>
      <w:r w:rsidRPr="4B1E2550" w:rsidR="5943F945">
        <w:rPr>
          <w:rFonts w:cs="Calibri" w:cstheme="minorAscii"/>
          <w:u w:val="none"/>
        </w:rPr>
        <w:t xml:space="preserve">tution. Required components as well as recommended supplemental pieces are included below. </w:t>
      </w:r>
      <w:r w:rsidRPr="4B1E2550" w:rsidR="04C70065">
        <w:rPr>
          <w:rFonts w:cs="Calibri" w:cstheme="minorAscii"/>
          <w:u w:val="none"/>
        </w:rPr>
        <w:t xml:space="preserve">The last </w:t>
      </w:r>
      <w:r w:rsidRPr="4B1E2550" w:rsidR="04C70065">
        <w:rPr>
          <w:rFonts w:cs="Calibri" w:cstheme="minorAscii"/>
          <w:u w:val="none"/>
        </w:rPr>
        <w:t>portion</w:t>
      </w:r>
      <w:r w:rsidRPr="4B1E2550" w:rsidR="04C70065">
        <w:rPr>
          <w:rFonts w:cs="Calibri" w:cstheme="minorAscii"/>
          <w:u w:val="none"/>
        </w:rPr>
        <w:t xml:space="preserve"> of the document includes prompts and space for notes when completing the review.</w:t>
      </w:r>
    </w:p>
    <w:p w:rsidRPr="006A014A" w:rsidR="00267015" w:rsidP="4B1E2550" w:rsidRDefault="00267015" w14:paraId="09FF8C04" w14:textId="0BED7779">
      <w:pPr>
        <w:rPr>
          <w:rFonts w:cs="Calibri" w:cstheme="minorAscii"/>
          <w:u w:val="single"/>
        </w:rPr>
      </w:pPr>
      <w:r w:rsidRPr="4B1E2550" w:rsidR="00267015">
        <w:rPr>
          <w:rFonts w:cs="Calibri" w:cstheme="minorAscii"/>
          <w:u w:val="single"/>
        </w:rPr>
        <w:t>Basic Requirements</w:t>
      </w:r>
      <w:r w:rsidRPr="4B1E2550" w:rsidR="61633D60">
        <w:rPr>
          <w:rFonts w:cs="Calibri" w:cstheme="minorAscii"/>
          <w:u w:val="single"/>
        </w:rPr>
        <w:t xml:space="preserve"> per the Student Org Guidelines:</w:t>
      </w:r>
    </w:p>
    <w:p w:rsidRPr="006A014A" w:rsidR="00B876EE" w:rsidP="00B876EE" w:rsidRDefault="00B876EE" w14:paraId="597117C1" w14:textId="6A6EC5F3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6A014A">
        <w:rPr>
          <w:rFonts w:cstheme="minorHAnsi"/>
          <w:b/>
          <w:bCs/>
        </w:rPr>
        <w:t>Organization purpose</w:t>
      </w:r>
    </w:p>
    <w:p w:rsidRPr="006A014A" w:rsidR="00B876EE" w:rsidP="4B1E2550" w:rsidRDefault="00B876EE" w14:paraId="5232754A" w14:textId="0AFD2607">
      <w:pPr>
        <w:pStyle w:val="ListParagraph"/>
        <w:numPr>
          <w:ilvl w:val="1"/>
          <w:numId w:val="2"/>
        </w:numPr>
        <w:rPr>
          <w:rFonts w:cs="Calibri" w:cstheme="minorAscii"/>
        </w:rPr>
      </w:pPr>
      <w:r w:rsidRPr="4B1E2550" w:rsidR="00B876EE">
        <w:rPr>
          <w:rFonts w:cs="Calibri" w:cstheme="minorAscii"/>
        </w:rPr>
        <w:t>This is the “about us” section of the document.</w:t>
      </w:r>
    </w:p>
    <w:p w:rsidRPr="00C9461E" w:rsidR="00267015" w:rsidP="4B1E2550" w:rsidRDefault="00267015" w14:paraId="29DEBF29" w14:textId="0B6B7545">
      <w:pPr>
        <w:pStyle w:val="ListParagraph"/>
        <w:numPr>
          <w:ilvl w:val="2"/>
          <w:numId w:val="2"/>
        </w:numPr>
        <w:rPr>
          <w:rFonts w:cs="Calibri" w:cstheme="minorAscii"/>
        </w:rPr>
      </w:pPr>
      <w:r w:rsidRPr="4B1E2550" w:rsidR="00267015">
        <w:rPr>
          <w:rFonts w:cs="Calibri" w:cstheme="minorAscii"/>
        </w:rPr>
        <w:t>Who are we?</w:t>
      </w:r>
      <w:r w:rsidRPr="4B1E2550" w:rsidR="00BD2B46">
        <w:rPr>
          <w:rFonts w:cs="Calibri" w:cstheme="minorAscii"/>
        </w:rPr>
        <w:t xml:space="preserve"> </w:t>
      </w:r>
      <w:r w:rsidRPr="4B1E2550" w:rsidR="00267015">
        <w:rPr>
          <w:rFonts w:cs="Calibri" w:cstheme="minorAscii"/>
          <w:color w:val="000000" w:themeColor="text1" w:themeTint="FF" w:themeShade="FF"/>
        </w:rPr>
        <w:t>What do we do</w:t>
      </w:r>
      <w:r w:rsidRPr="4B1E2550" w:rsidR="00BD2B46">
        <w:rPr>
          <w:rFonts w:cs="Calibri" w:cstheme="minorAscii"/>
          <w:color w:val="000000" w:themeColor="text1" w:themeTint="FF" w:themeShade="FF"/>
        </w:rPr>
        <w:t xml:space="preserve">? </w:t>
      </w:r>
      <w:r w:rsidRPr="4B1E2550" w:rsidR="00267015">
        <w:rPr>
          <w:rFonts w:cs="Calibri" w:cstheme="minorAscii"/>
        </w:rPr>
        <w:t>Why do we do it?</w:t>
      </w:r>
    </w:p>
    <w:p w:rsidRPr="006A014A" w:rsidR="00BD2B46" w:rsidP="4B1E2550" w:rsidRDefault="00267015" w14:paraId="4F5099F5" w14:textId="09A3200C">
      <w:pPr>
        <w:pStyle w:val="ListParagraph"/>
        <w:numPr>
          <w:ilvl w:val="1"/>
          <w:numId w:val="2"/>
        </w:numPr>
        <w:rPr>
          <w:rFonts w:cs="Calibri" w:cstheme="minorAscii"/>
        </w:rPr>
      </w:pPr>
      <w:r w:rsidRPr="4B1E2550" w:rsidR="00267015">
        <w:rPr>
          <w:rFonts w:cs="Calibri" w:cstheme="minorAscii"/>
        </w:rPr>
        <w:t>It can be helpful to break it into Purpose/Mission/Vision/Values.</w:t>
      </w:r>
    </w:p>
    <w:p w:rsidRPr="006A014A" w:rsidR="00B876EE" w:rsidP="00B876EE" w:rsidRDefault="00B876EE" w14:paraId="47B6F89B" w14:textId="31FC6899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4B1E2550" w:rsidR="00B876EE">
        <w:rPr>
          <w:b w:val="1"/>
          <w:bCs w:val="1"/>
        </w:rPr>
        <w:t>Method of selecting/identifying members</w:t>
      </w:r>
    </w:p>
    <w:p w:rsidR="4F0D52B7" w:rsidP="4B1E2550" w:rsidRDefault="4F0D52B7" w14:paraId="46E22D4F" w14:textId="11871528">
      <w:pPr>
        <w:pStyle w:val="ListParagraph"/>
        <w:numPr>
          <w:ilvl w:val="1"/>
          <w:numId w:val="2"/>
        </w:numPr>
        <w:rPr>
          <w:rFonts w:cs="Calibri" w:cstheme="minorAscii"/>
        </w:rPr>
      </w:pPr>
      <w:r w:rsidRPr="4B1E2550" w:rsidR="4F0D52B7">
        <w:rPr>
          <w:rFonts w:cs="Calibri" w:cstheme="minorAscii"/>
        </w:rPr>
        <w:t xml:space="preserve">Can include members external to Ohio </w:t>
      </w:r>
      <w:r w:rsidRPr="4B1E2550" w:rsidR="22BE582F">
        <w:rPr>
          <w:rFonts w:cs="Calibri" w:cstheme="minorAscii"/>
        </w:rPr>
        <w:t>State but</w:t>
      </w:r>
      <w:r w:rsidRPr="4B1E2550" w:rsidR="4F0D52B7">
        <w:rPr>
          <w:rFonts w:cs="Calibri" w:cstheme="minorAscii"/>
        </w:rPr>
        <w:t xml:space="preserve"> must be a 90% majority Columbus campus student membership per the Student Org Guidelines.</w:t>
      </w:r>
    </w:p>
    <w:p w:rsidRPr="006A014A" w:rsidR="00B876EE" w:rsidP="4B1E2550" w:rsidRDefault="00B876EE" w14:paraId="317D3FFC" w14:textId="08FE2536">
      <w:pPr>
        <w:pStyle w:val="ListParagraph"/>
        <w:numPr>
          <w:ilvl w:val="1"/>
          <w:numId w:val="2"/>
        </w:numPr>
        <w:rPr>
          <w:rFonts w:cs="Calibri" w:cstheme="minorAscii"/>
        </w:rPr>
      </w:pPr>
      <w:r w:rsidRPr="4B1E2550" w:rsidR="00B876EE">
        <w:rPr>
          <w:rFonts w:cs="Calibri" w:cstheme="minorAscii"/>
        </w:rPr>
        <w:t>May have selection criteria/</w:t>
      </w:r>
      <w:r w:rsidRPr="4B1E2550" w:rsidR="7F1CB8E5">
        <w:rPr>
          <w:rFonts w:cs="Calibri" w:cstheme="minorAscii"/>
        </w:rPr>
        <w:t>pre-requisites but</w:t>
      </w:r>
      <w:r w:rsidRPr="4B1E2550" w:rsidR="7533DEAC">
        <w:rPr>
          <w:rFonts w:cs="Calibri" w:cstheme="minorAscii"/>
        </w:rPr>
        <w:t xml:space="preserve"> </w:t>
      </w:r>
      <w:r w:rsidRPr="4B1E2550" w:rsidR="76C90407">
        <w:rPr>
          <w:rFonts w:cs="Calibri" w:cstheme="minorAscii"/>
        </w:rPr>
        <w:t>m</w:t>
      </w:r>
      <w:r w:rsidRPr="4B1E2550" w:rsidR="00B876EE">
        <w:rPr>
          <w:rFonts w:cs="Calibri" w:cstheme="minorAscii"/>
        </w:rPr>
        <w:t xml:space="preserve">ay </w:t>
      </w:r>
      <w:r w:rsidRPr="4B1E2550" w:rsidR="5C24D608">
        <w:rPr>
          <w:rFonts w:cs="Calibri" w:cstheme="minorAscii"/>
        </w:rPr>
        <w:t xml:space="preserve">not </w:t>
      </w:r>
      <w:r w:rsidRPr="4B1E2550" w:rsidR="00B876EE">
        <w:rPr>
          <w:rFonts w:cs="Calibri" w:cstheme="minorAscii"/>
        </w:rPr>
        <w:t>exclude from membership based on any protected identity</w:t>
      </w:r>
      <w:r w:rsidRPr="4B1E2550" w:rsidR="62A1A288">
        <w:rPr>
          <w:rFonts w:cs="Calibri" w:cstheme="minorAscii"/>
        </w:rPr>
        <w:t xml:space="preserve"> as </w:t>
      </w:r>
      <w:r w:rsidRPr="4B1E2550" w:rsidR="62A1A288">
        <w:rPr>
          <w:rFonts w:cs="Calibri" w:cstheme="minorAscii"/>
        </w:rPr>
        <w:t>consi</w:t>
      </w:r>
      <w:r w:rsidRPr="4B1E2550" w:rsidR="62A1A288">
        <w:rPr>
          <w:rFonts w:cs="Calibri" w:cstheme="minorAscii"/>
        </w:rPr>
        <w:t>stent with the non-discrimination statement.</w:t>
      </w:r>
    </w:p>
    <w:p w:rsidRPr="006A014A" w:rsidR="00B876EE" w:rsidP="00B876EE" w:rsidRDefault="00B876EE" w14:paraId="0A0833CE" w14:textId="6847E4D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7F2FBACD">
        <w:rPr>
          <w:b/>
          <w:bCs/>
        </w:rPr>
        <w:t>Method of removing members</w:t>
      </w:r>
    </w:p>
    <w:p w:rsidRPr="006A014A" w:rsidR="009E5FD3" w:rsidP="009E5FD3" w:rsidRDefault="009E5FD3" w14:paraId="09B59D5B" w14:textId="176A9551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 w:rsidRPr="4B1E2550" w:rsidR="009E5FD3">
        <w:rPr>
          <w:rFonts w:cs="Calibri" w:cstheme="minorAscii"/>
        </w:rPr>
        <w:t>Why remove a member? What behaviors would result in removal?</w:t>
      </w:r>
    </w:p>
    <w:p w:rsidRPr="006A014A" w:rsidR="00FF6061" w:rsidP="00FF6061" w:rsidRDefault="00FF6061" w14:paraId="18B58FFF" w14:textId="62044813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 w:rsidRPr="006A014A">
        <w:rPr>
          <w:rFonts w:cstheme="minorHAnsi"/>
        </w:rPr>
        <w:t>What process will be followed?</w:t>
      </w:r>
    </w:p>
    <w:p w:rsidRPr="006A014A" w:rsidR="00FF6061" w:rsidP="4B1E2550" w:rsidRDefault="00FF6061" w14:paraId="76B613E8" w14:textId="618C680A">
      <w:pPr>
        <w:pStyle w:val="ListParagraph"/>
        <w:numPr>
          <w:ilvl w:val="2"/>
          <w:numId w:val="2"/>
        </w:numPr>
        <w:rPr>
          <w:rFonts w:cs="Calibri" w:cstheme="minorAscii"/>
          <w:b w:val="1"/>
          <w:bCs w:val="1"/>
        </w:rPr>
      </w:pPr>
      <w:r w:rsidRPr="4B1E2550" w:rsidR="00FF6061">
        <w:rPr>
          <w:rFonts w:cs="Calibri" w:cstheme="minorAscii"/>
        </w:rPr>
        <w:t>Who is involved?</w:t>
      </w:r>
      <w:r w:rsidRPr="4B1E2550" w:rsidR="00A87621">
        <w:rPr>
          <w:rFonts w:cs="Calibri" w:cstheme="minorAscii"/>
        </w:rPr>
        <w:t xml:space="preserve"> </w:t>
      </w:r>
      <w:r w:rsidRPr="4B1E2550" w:rsidR="00FF6061">
        <w:rPr>
          <w:rFonts w:cs="Calibri" w:cstheme="minorAscii"/>
        </w:rPr>
        <w:t>What occurs</w:t>
      </w:r>
      <w:r w:rsidRPr="4B1E2550" w:rsidR="00FF6061">
        <w:rPr>
          <w:rFonts w:cs="Calibri" w:cstheme="minorAscii"/>
        </w:rPr>
        <w:t>?</w:t>
      </w:r>
      <w:r w:rsidRPr="4B1E2550" w:rsidR="00A87621">
        <w:rPr>
          <w:rFonts w:cs="Calibri" w:cstheme="minorAscii"/>
        </w:rPr>
        <w:t xml:space="preserve"> </w:t>
      </w:r>
      <w:r w:rsidRPr="4B1E2550" w:rsidR="00FF6061">
        <w:rPr>
          <w:rFonts w:cs="Calibri" w:cstheme="minorAscii"/>
        </w:rPr>
        <w:t>Is there an appeal process?</w:t>
      </w:r>
      <w:r w:rsidRPr="4B1E2550" w:rsidR="00A87621">
        <w:rPr>
          <w:rFonts w:cs="Calibri" w:cstheme="minorAscii"/>
        </w:rPr>
        <w:t xml:space="preserve"> </w:t>
      </w:r>
    </w:p>
    <w:p w:rsidRPr="006A014A" w:rsidR="00B876EE" w:rsidP="00B876EE" w:rsidRDefault="00B876EE" w14:paraId="5A599B19" w14:textId="1BBD7C36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7F2FBACD">
        <w:rPr>
          <w:b/>
          <w:bCs/>
        </w:rPr>
        <w:t>Method of selecting/identifying officers</w:t>
      </w:r>
    </w:p>
    <w:p w:rsidRPr="006A014A" w:rsidR="00267015" w:rsidP="4B1E2550" w:rsidRDefault="00F916B0" w14:paraId="08270C77" w14:textId="6BBE8A17">
      <w:pPr>
        <w:pStyle w:val="ListParagraph"/>
        <w:numPr>
          <w:ilvl w:val="1"/>
          <w:numId w:val="2"/>
        </w:numPr>
        <w:rPr>
          <w:rFonts w:cs="Calibri" w:cstheme="minorAscii"/>
        </w:rPr>
      </w:pPr>
      <w:r w:rsidRPr="4B1E2550" w:rsidR="2C4C36CA">
        <w:rPr>
          <w:rFonts w:cs="Calibri" w:cstheme="minorAscii"/>
        </w:rPr>
        <w:t>It is recommended that e</w:t>
      </w:r>
      <w:r w:rsidRPr="4B1E2550" w:rsidR="00F916B0">
        <w:rPr>
          <w:rFonts w:cs="Calibri" w:cstheme="minorAscii"/>
        </w:rPr>
        <w:t>lection</w:t>
      </w:r>
      <w:r w:rsidRPr="4B1E2550" w:rsidR="6F6C3722">
        <w:rPr>
          <w:rFonts w:cs="Calibri" w:cstheme="minorAscii"/>
        </w:rPr>
        <w:t>s</w:t>
      </w:r>
      <w:r w:rsidRPr="4B1E2550" w:rsidR="00F916B0">
        <w:rPr>
          <w:rFonts w:cs="Calibri" w:cstheme="minorAscii"/>
        </w:rPr>
        <w:t xml:space="preserve"> </w:t>
      </w:r>
      <w:r w:rsidRPr="4B1E2550" w:rsidR="00F916B0">
        <w:rPr>
          <w:rFonts w:cs="Calibri" w:cstheme="minorAscii"/>
        </w:rPr>
        <w:t xml:space="preserve">occur before the start of the </w:t>
      </w:r>
      <w:r w:rsidRPr="4B1E2550" w:rsidR="02A103BE">
        <w:rPr>
          <w:rFonts w:cs="Calibri" w:cstheme="minorAscii"/>
        </w:rPr>
        <w:t xml:space="preserve">registration </w:t>
      </w:r>
      <w:r w:rsidRPr="4B1E2550" w:rsidR="00F916B0">
        <w:rPr>
          <w:rFonts w:cs="Calibri" w:cstheme="minorAscii"/>
        </w:rPr>
        <w:t>window</w:t>
      </w:r>
      <w:r w:rsidRPr="4B1E2550" w:rsidR="00F916B0">
        <w:rPr>
          <w:rFonts w:cs="Calibri" w:cstheme="minorAscii"/>
        </w:rPr>
        <w:t>.</w:t>
      </w:r>
    </w:p>
    <w:p w:rsidR="00267015" w:rsidP="4B1E2550" w:rsidRDefault="00267015" w14:paraId="2032BECF" w14:textId="756946CD">
      <w:pPr>
        <w:pStyle w:val="ListParagraph"/>
        <w:numPr>
          <w:ilvl w:val="1"/>
          <w:numId w:val="2"/>
        </w:numPr>
        <w:rPr>
          <w:rFonts w:cs="Calibri" w:cstheme="minorAscii"/>
        </w:rPr>
      </w:pPr>
      <w:r w:rsidRPr="4B1E2550" w:rsidR="00267015">
        <w:rPr>
          <w:rFonts w:cs="Calibri" w:cstheme="minorAscii"/>
        </w:rPr>
        <w:t xml:space="preserve">This </w:t>
      </w:r>
      <w:r w:rsidRPr="4B1E2550" w:rsidR="00F916B0">
        <w:rPr>
          <w:rFonts w:cs="Calibri" w:cstheme="minorAscii"/>
        </w:rPr>
        <w:t xml:space="preserve">section </w:t>
      </w:r>
      <w:r w:rsidRPr="4B1E2550" w:rsidR="00267015">
        <w:rPr>
          <w:rFonts w:cs="Calibri" w:cstheme="minorAscii"/>
        </w:rPr>
        <w:t>should include the leadership transition process and expectations.</w:t>
      </w:r>
    </w:p>
    <w:p w:rsidRPr="006A014A" w:rsidR="00B876EE" w:rsidP="00B876EE" w:rsidRDefault="00B876EE" w14:paraId="0C0F39CB" w14:textId="5D646BD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4B1E2550" w:rsidR="00B876EE">
        <w:rPr>
          <w:b w:val="1"/>
          <w:bCs w:val="1"/>
        </w:rPr>
        <w:t>Method of removing officers</w:t>
      </w:r>
    </w:p>
    <w:p w:rsidRPr="00EB0E5E" w:rsidR="00A142A2" w:rsidP="00EB0E5E" w:rsidRDefault="00FF6061" w14:paraId="61A88FDD" w14:textId="4D761600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 w:rsidRPr="4B1E2550" w:rsidR="00FF6061">
        <w:rPr>
          <w:rFonts w:cs="Calibri" w:cstheme="minorAscii"/>
        </w:rPr>
        <w:t xml:space="preserve">Why remove an officer from their role? What behaviors would result in removal? </w:t>
      </w:r>
    </w:p>
    <w:p w:rsidR="53654103" w:rsidP="4B1E2550" w:rsidRDefault="53654103" w14:paraId="2B2806D5" w14:textId="4D2B1C41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cs="Calibri" w:cstheme="minorAscii"/>
        </w:rPr>
      </w:pPr>
      <w:r w:rsidRPr="4B1E2550" w:rsidR="53654103">
        <w:rPr>
          <w:rFonts w:cs="Calibri" w:cstheme="minorAscii"/>
        </w:rPr>
        <w:t>What process will be followed? Is this different from removing general members?</w:t>
      </w:r>
    </w:p>
    <w:p w:rsidRPr="006A014A" w:rsidR="00FF6061" w:rsidP="4B1E2550" w:rsidRDefault="00FF6061" w14:paraId="22D56A5A" w14:textId="1871D6C2">
      <w:pPr>
        <w:pStyle w:val="ListParagraph"/>
        <w:numPr>
          <w:ilvl w:val="2"/>
          <w:numId w:val="2"/>
        </w:numPr>
        <w:rPr>
          <w:rFonts w:cs="Calibri" w:cstheme="minorAscii"/>
          <w:b w:val="1"/>
          <w:bCs w:val="1"/>
        </w:rPr>
      </w:pPr>
      <w:r w:rsidRPr="4B1E2550" w:rsidR="00FF6061">
        <w:rPr>
          <w:rFonts w:cs="Calibri" w:cstheme="minorAscii"/>
        </w:rPr>
        <w:t>Who is involved?</w:t>
      </w:r>
      <w:r w:rsidRPr="4B1E2550" w:rsidR="00A142A2">
        <w:rPr>
          <w:rFonts w:cs="Calibri" w:cstheme="minorAscii"/>
        </w:rPr>
        <w:t xml:space="preserve"> </w:t>
      </w:r>
      <w:r w:rsidRPr="4B1E2550" w:rsidR="00FF6061">
        <w:rPr>
          <w:rFonts w:cs="Calibri" w:cstheme="minorAscii"/>
        </w:rPr>
        <w:t>What occurs?</w:t>
      </w:r>
      <w:r w:rsidRPr="4B1E2550" w:rsidR="00A142A2">
        <w:rPr>
          <w:rFonts w:cs="Calibri" w:cstheme="minorAscii"/>
        </w:rPr>
        <w:t xml:space="preserve"> </w:t>
      </w:r>
      <w:r w:rsidRPr="4B1E2550" w:rsidR="00FF6061">
        <w:rPr>
          <w:rFonts w:cs="Calibri" w:cstheme="minorAscii"/>
        </w:rPr>
        <w:t>Is there an appeal process?</w:t>
      </w:r>
      <w:r w:rsidRPr="4B1E2550" w:rsidR="00A142A2">
        <w:rPr>
          <w:rFonts w:cs="Calibri" w:cstheme="minorAscii"/>
        </w:rPr>
        <w:t xml:space="preserve"> </w:t>
      </w:r>
    </w:p>
    <w:p w:rsidRPr="006A014A" w:rsidR="00B876EE" w:rsidP="4B1E2550" w:rsidRDefault="00B876EE" w14:paraId="1BC596E3" w14:textId="713F2274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4B1E2550" w:rsidR="46932DCD">
        <w:rPr>
          <w:b w:val="1"/>
          <w:bCs w:val="1"/>
        </w:rPr>
        <w:t>University-approved n</w:t>
      </w:r>
      <w:r w:rsidRPr="4B1E2550" w:rsidR="00B876EE">
        <w:rPr>
          <w:b w:val="1"/>
          <w:bCs w:val="1"/>
        </w:rPr>
        <w:t>on-discrimination statement</w:t>
      </w:r>
      <w:r w:rsidRPr="4B1E2550" w:rsidR="1562522A">
        <w:rPr>
          <w:b w:val="1"/>
          <w:bCs w:val="1"/>
        </w:rPr>
        <w:t xml:space="preserve"> </w:t>
      </w:r>
    </w:p>
    <w:p w:rsidRPr="006A014A" w:rsidR="00267015" w:rsidP="4B1E2550" w:rsidRDefault="00267015" w14:paraId="21043B59" w14:textId="0C4A744A">
      <w:pPr>
        <w:pStyle w:val="ListParagraph"/>
        <w:numPr>
          <w:ilvl w:val="1"/>
          <w:numId w:val="2"/>
        </w:numPr>
        <w:rPr>
          <w:rFonts w:cs="Calibri" w:cstheme="minorAscii"/>
          <w:i w:val="1"/>
          <w:iCs w:val="1"/>
        </w:rPr>
      </w:pPr>
      <w:r w:rsidRPr="4B1E2550" w:rsidR="00FC7653">
        <w:rPr>
          <w:rFonts w:cs="Calibri" w:cstheme="minorAscii"/>
          <w:i w:val="1"/>
          <w:iCs w:val="1"/>
        </w:rPr>
        <w:t xml:space="preserve">This organization does not discriminate </w:t>
      </w:r>
      <w:r w:rsidRPr="4B1E2550" w:rsidR="00FC7653">
        <w:rPr>
          <w:rFonts w:cs="Calibri" w:cstheme="minorAscii"/>
          <w:i w:val="1"/>
          <w:iCs w:val="1"/>
        </w:rPr>
        <w:t>on the basis of</w:t>
      </w:r>
      <w:r w:rsidRPr="4B1E2550" w:rsidR="00FC7653">
        <w:rPr>
          <w:rFonts w:cs="Calibri" w:cstheme="minorAscii"/>
          <w:i w:val="1"/>
          <w:iCs w:val="1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:rsidRPr="006A014A" w:rsidR="009E5FD3" w:rsidP="00267015" w:rsidRDefault="00C9461E" w14:paraId="69E098EC" w14:textId="030491F4">
      <w:pPr>
        <w:rPr>
          <w:rFonts w:cstheme="minorHAnsi"/>
          <w:u w:val="single"/>
        </w:rPr>
      </w:pPr>
      <w:r>
        <w:rPr>
          <w:rFonts w:cstheme="minorHAnsi"/>
          <w:u w:val="single"/>
        </w:rPr>
        <w:t>Additional Items</w:t>
      </w:r>
    </w:p>
    <w:p w:rsidR="009E5FD3" w:rsidP="4B1E2550" w:rsidRDefault="009E5FD3" w14:paraId="61DDA79C" w14:textId="03229CA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</w:rPr>
      </w:pPr>
      <w:r w:rsidRPr="4B1E2550" w:rsidR="009E5FD3">
        <w:rPr>
          <w:rFonts w:cs="Calibri" w:cstheme="minorAscii"/>
        </w:rPr>
        <w:t xml:space="preserve">The required pieces are not always </w:t>
      </w:r>
      <w:r w:rsidRPr="4B1E2550" w:rsidR="00FC7653">
        <w:rPr>
          <w:rFonts w:cs="Calibri" w:cstheme="minorAscii"/>
        </w:rPr>
        <w:t>enough</w:t>
      </w:r>
      <w:r w:rsidRPr="4B1E2550" w:rsidR="009E5FD3">
        <w:rPr>
          <w:rFonts w:cs="Calibri" w:cstheme="minorAscii"/>
        </w:rPr>
        <w:t xml:space="preserve"> for an organization’s full constitution</w:t>
      </w:r>
      <w:r w:rsidRPr="4B1E2550" w:rsidR="0A7FAE4C">
        <w:rPr>
          <w:rFonts w:cs="Calibri" w:cstheme="minorAscii"/>
        </w:rPr>
        <w:t>. Consider:</w:t>
      </w:r>
    </w:p>
    <w:p w:rsidRPr="006A014A" w:rsidR="00F916B0" w:rsidP="00F916B0" w:rsidRDefault="00C60D92" w14:paraId="654A80E7" w14:textId="402C8C29">
      <w:pPr>
        <w:pStyle w:val="ListParagraph"/>
        <w:numPr>
          <w:ilvl w:val="0"/>
          <w:numId w:val="6"/>
        </w:numPr>
        <w:rPr>
          <w:rFonts w:cstheme="minorHAnsi"/>
        </w:rPr>
      </w:pPr>
      <w:r w:rsidRPr="006A014A">
        <w:rPr>
          <w:rFonts w:cstheme="minorHAnsi"/>
        </w:rPr>
        <w:t>Handling of organization assets and stakeholders</w:t>
      </w:r>
    </w:p>
    <w:p w:rsidRPr="006A014A" w:rsidR="00C60D92" w:rsidP="4B1E2550" w:rsidRDefault="00C60D92" w14:paraId="0809E4ED" w14:textId="14EEF2D2">
      <w:pPr>
        <w:pStyle w:val="ListParagraph"/>
        <w:numPr>
          <w:ilvl w:val="0"/>
          <w:numId w:val="6"/>
        </w:numPr>
        <w:rPr>
          <w:rFonts w:cs="Calibri" w:cstheme="minorAscii"/>
        </w:rPr>
      </w:pPr>
      <w:r w:rsidRPr="4B1E2550" w:rsidR="00C60D92">
        <w:rPr>
          <w:rFonts w:cs="Calibri" w:cstheme="minorAscii"/>
        </w:rPr>
        <w:t>Relevant procedures around safety, completion of forms, inclusion of important documents.</w:t>
      </w:r>
    </w:p>
    <w:p w:rsidRPr="006A014A" w:rsidR="00C60D92" w:rsidP="00F916B0" w:rsidRDefault="00C60D92" w14:paraId="052ED259" w14:textId="6F2DF499">
      <w:pPr>
        <w:pStyle w:val="ListParagraph"/>
        <w:numPr>
          <w:ilvl w:val="0"/>
          <w:numId w:val="6"/>
        </w:numPr>
        <w:rPr>
          <w:rFonts w:cstheme="minorHAnsi"/>
        </w:rPr>
      </w:pPr>
      <w:r w:rsidRPr="7F2FBACD">
        <w:t>Process of amending the constitution</w:t>
      </w:r>
    </w:p>
    <w:p w:rsidR="00C60D92" w:rsidP="4B1E2550" w:rsidRDefault="00C60D92" w14:paraId="2B8A3ED0" w14:textId="33F5ADF5">
      <w:pPr>
        <w:pStyle w:val="ListParagraph"/>
        <w:numPr>
          <w:ilvl w:val="0"/>
          <w:numId w:val="6"/>
        </w:numPr>
        <w:pBdr>
          <w:bottom w:val="single" w:color="FF000000" w:sz="6" w:space="1"/>
        </w:pBdr>
        <w:rPr/>
      </w:pPr>
      <w:r w:rsidR="00C60D92">
        <w:rPr/>
        <w:t>Process of dissolving the organization</w:t>
      </w:r>
    </w:p>
    <w:p w:rsidR="2C32F61F" w:rsidP="4B1E2550" w:rsidRDefault="2C32F61F" w14:paraId="49F69FDA" w14:textId="0DB06BB4">
      <w:pPr>
        <w:pStyle w:val="ListParagraph"/>
        <w:numPr>
          <w:ilvl w:val="0"/>
          <w:numId w:val="6"/>
        </w:numPr>
        <w:pBdr>
          <w:bottom w:val="single" w:color="FF000000" w:sz="6" w:space="1"/>
        </w:pBdr>
        <w:rPr/>
      </w:pPr>
      <w:r w:rsidR="2C32F61F">
        <w:rPr/>
        <w:t>Leadership Team roles and responsibilities (individual titles and specific duties)</w:t>
      </w:r>
    </w:p>
    <w:p w:rsidRPr="006A014A" w:rsidR="00267015" w:rsidP="00267015" w:rsidRDefault="00C9461E" w14:paraId="6C070910" w14:textId="291B6A25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Considerations Related to </w:t>
      </w:r>
      <w:r w:rsidRPr="006A014A" w:rsidR="00267015">
        <w:rPr>
          <w:rFonts w:cstheme="minorHAnsi"/>
          <w:u w:val="single"/>
        </w:rPr>
        <w:t>Document Inconsistencies</w:t>
      </w:r>
      <w:r w:rsidRPr="006A014A" w:rsidR="009E5FD3">
        <w:rPr>
          <w:rFonts w:cstheme="minorHAnsi"/>
          <w:u w:val="single"/>
        </w:rPr>
        <w:t xml:space="preserve"> and Presentation</w:t>
      </w:r>
    </w:p>
    <w:p w:rsidRPr="006A014A" w:rsidR="00FC7653" w:rsidP="4B1E2550" w:rsidRDefault="00FC7653" w14:paraId="217D9770" w14:textId="20571340">
      <w:pPr>
        <w:pStyle w:val="ListParagraph"/>
        <w:numPr>
          <w:ilvl w:val="0"/>
          <w:numId w:val="5"/>
        </w:numPr>
        <w:rPr>
          <w:rFonts w:cs="Calibri" w:cstheme="minorAscii"/>
        </w:rPr>
      </w:pPr>
      <w:r w:rsidRPr="4B1E2550" w:rsidR="00C9461E">
        <w:rPr>
          <w:rFonts w:cs="Calibri" w:cstheme="minorAscii"/>
        </w:rPr>
        <w:t>Ensure g</w:t>
      </w:r>
      <w:r w:rsidRPr="4B1E2550" w:rsidR="009E5FD3">
        <w:rPr>
          <w:rFonts w:cs="Calibri" w:cstheme="minorAscii"/>
        </w:rPr>
        <w:t>rammar and syntax are good</w:t>
      </w:r>
      <w:r w:rsidRPr="4B1E2550" w:rsidR="43E1DE9E">
        <w:rPr>
          <w:rFonts w:cs="Calibri" w:cstheme="minorAscii"/>
        </w:rPr>
        <w:t>, and p</w:t>
      </w:r>
      <w:r w:rsidRPr="4B1E2550" w:rsidR="00FC7653">
        <w:rPr>
          <w:rFonts w:cs="Calibri" w:cstheme="minorAscii"/>
        </w:rPr>
        <w:t xml:space="preserve">hysical setup of document is </w:t>
      </w:r>
      <w:r w:rsidRPr="4B1E2550" w:rsidR="003C59C5">
        <w:rPr>
          <w:rFonts w:cs="Calibri" w:cstheme="minorAscii"/>
        </w:rPr>
        <w:t>logical and navigable</w:t>
      </w:r>
    </w:p>
    <w:p w:rsidRPr="006A014A" w:rsidR="009E5FD3" w:rsidP="4B1E2550" w:rsidRDefault="009E5FD3" w14:paraId="0C7B18E9" w14:textId="6C3B243B">
      <w:pPr>
        <w:pStyle w:val="ListParagraph"/>
        <w:numPr>
          <w:ilvl w:val="0"/>
          <w:numId w:val="5"/>
        </w:numPr>
        <w:rPr>
          <w:rFonts w:cs="Calibri" w:cstheme="minorAscii"/>
        </w:rPr>
      </w:pPr>
      <w:r w:rsidR="009E5FD3">
        <w:rPr/>
        <w:t xml:space="preserve">Processes </w:t>
      </w:r>
      <w:r w:rsidR="7B4A9A64">
        <w:rPr/>
        <w:t xml:space="preserve">should </w:t>
      </w:r>
      <w:r w:rsidR="009E5FD3">
        <w:rPr/>
        <w:t>align throughout</w:t>
      </w:r>
      <w:r w:rsidR="00C9461E">
        <w:rPr/>
        <w:t xml:space="preserve"> the document</w:t>
      </w:r>
    </w:p>
    <w:p w:rsidR="201A55CE" w:rsidP="4B1E2550" w:rsidRDefault="201A55CE" w14:paraId="6D138023" w14:textId="0F1A20A2">
      <w:pPr>
        <w:pStyle w:val="ListParagraph"/>
        <w:numPr>
          <w:ilvl w:val="0"/>
          <w:numId w:val="5"/>
        </w:numPr>
        <w:rPr>
          <w:rFonts w:cs="Calibri" w:cstheme="minorAscii"/>
        </w:rPr>
      </w:pPr>
      <w:r w:rsidRPr="4B1E2550" w:rsidR="201A55CE">
        <w:rPr>
          <w:rFonts w:cs="Calibri" w:cstheme="minorAscii"/>
        </w:rPr>
        <w:t>Constitutions may be updated at any time; review/approval is done during registration</w:t>
      </w:r>
    </w:p>
    <w:p w:rsidRPr="00EB0E5E" w:rsidR="00C60D92" w:rsidP="4B1E2550" w:rsidRDefault="00C60D92" w14:paraId="2EFA49CC" w14:textId="079285B9">
      <w:pPr>
        <w:pStyle w:val="ListParagraph"/>
        <w:numPr>
          <w:ilvl w:val="0"/>
          <w:numId w:val="5"/>
        </w:numPr>
        <w:rPr>
          <w:rFonts w:cs="Calibri" w:cstheme="minorAscii"/>
          <w:b w:val="1"/>
          <w:bCs w:val="1"/>
        </w:rPr>
      </w:pPr>
      <w:r w:rsidR="00C9461E">
        <w:rPr/>
        <w:t xml:space="preserve">Tip: Save document as a PDF before uploading to the </w:t>
      </w:r>
      <w:r w:rsidR="0BA38FD1">
        <w:rPr/>
        <w:t>M</w:t>
      </w:r>
      <w:r w:rsidR="00C9461E">
        <w:rPr/>
        <w:t xml:space="preserve">anagement </w:t>
      </w:r>
      <w:r w:rsidR="42352B8F">
        <w:rPr/>
        <w:t>S</w:t>
      </w:r>
      <w:r w:rsidR="00C9461E">
        <w:rPr/>
        <w:t>ystem</w:t>
      </w:r>
    </w:p>
    <w:p w:rsidRPr="00EB0E5E" w:rsidR="00C60D92" w:rsidP="4B1E2550" w:rsidRDefault="00C60D92" w14:paraId="7B59A22C" w14:textId="2FB0B3CF">
      <w:pPr>
        <w:pStyle w:val="Normal"/>
        <w:ind w:left="0"/>
        <w:jc w:val="center"/>
        <w:rPr>
          <w:rFonts w:cs="Calibri" w:cstheme="minorAscii"/>
          <w:b w:val="1"/>
          <w:bCs w:val="1"/>
          <w:sz w:val="32"/>
          <w:szCs w:val="32"/>
        </w:rPr>
      </w:pPr>
      <w:r w:rsidRPr="4B1E2550" w:rsidR="00C60D92">
        <w:rPr>
          <w:rFonts w:cs="Calibri" w:cstheme="minorAscii"/>
          <w:b w:val="1"/>
          <w:bCs w:val="1"/>
          <w:sz w:val="28"/>
          <w:szCs w:val="28"/>
        </w:rPr>
        <w:t>Constitution Review</w:t>
      </w:r>
      <w:r w:rsidRPr="4B1E2550" w:rsidR="187DAAA9">
        <w:rPr>
          <w:rFonts w:cs="Calibri" w:cstheme="minorAscii"/>
          <w:b w:val="1"/>
          <w:bCs w:val="1"/>
          <w:sz w:val="28"/>
          <w:szCs w:val="28"/>
        </w:rPr>
        <w:t xml:space="preserve"> for: </w:t>
      </w:r>
      <w:r w:rsidRPr="4B1E2550" w:rsidR="187DAAA9">
        <w:rPr>
          <w:rFonts w:cs="Calibri" w:cstheme="minorAscii"/>
          <w:b w:val="0"/>
          <w:bCs w:val="0"/>
          <w:sz w:val="28"/>
          <w:szCs w:val="28"/>
        </w:rPr>
        <w:t>[Insert Org Name]</w:t>
      </w:r>
      <w:r>
        <w:br/>
      </w:r>
      <w:r w:rsidRPr="4B1E2550" w:rsidR="708D2BEC">
        <w:rPr>
          <w:rFonts w:cs="Calibri" w:cstheme="minorAscii"/>
          <w:b w:val="1"/>
          <w:bCs w:val="1"/>
          <w:sz w:val="28"/>
          <w:szCs w:val="28"/>
        </w:rPr>
        <w:t xml:space="preserve">Completed on: </w:t>
      </w:r>
      <w:r w:rsidRPr="4B1E2550" w:rsidR="708D2BEC">
        <w:rPr>
          <w:rFonts w:cs="Calibri" w:cstheme="minorAscii"/>
          <w:b w:val="0"/>
          <w:bCs w:val="0"/>
          <w:sz w:val="28"/>
          <w:szCs w:val="28"/>
        </w:rPr>
        <w:t>[Insert Date]</w:t>
      </w:r>
    </w:p>
    <w:p w:rsidRPr="006A014A" w:rsidR="002A129A" w:rsidP="7F2FBACD" w:rsidRDefault="00C60D92" w14:paraId="4CF40161" w14:textId="67551CBF">
      <w:pPr>
        <w:pStyle w:val="ListParagraph"/>
        <w:numPr>
          <w:ilvl w:val="0"/>
          <w:numId w:val="7"/>
        </w:numPr>
      </w:pPr>
      <w:r w:rsidRPr="7F2FBACD">
        <w:rPr>
          <w:b/>
          <w:bCs/>
        </w:rPr>
        <w:t>Document has all minimum requirements: Yes/No</w:t>
      </w:r>
      <w:r>
        <w:br/>
      </w:r>
      <w:r>
        <w:br/>
      </w:r>
      <w:sdt>
        <w:sdtPr>
          <w:rPr>
            <w:rFonts w:eastAsia="MS Gothic"/>
          </w:rPr>
          <w:id w:val="152467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F2FBACD" w:rsidR="00EB0E5E">
            <w:rPr>
              <w:rFonts w:ascii="MS Gothic" w:hAnsi="MS Gothic" w:eastAsia="MS Gothic"/>
            </w:rPr>
            <w:t>☐</w:t>
          </w:r>
        </w:sdtContent>
      </w:sdt>
      <w:r w:rsidRPr="7F2FBACD">
        <w:t xml:space="preserve"> Purpose</w:t>
      </w:r>
      <w:r>
        <w:br/>
      </w:r>
      <w:r>
        <w:br/>
      </w:r>
      <w:sdt>
        <w:sdtPr>
          <w:rPr>
            <w:rFonts w:eastAsia="MS Gothic"/>
          </w:rPr>
          <w:id w:val="-19772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F2FBACD" w:rsidR="00EB0E5E">
            <w:rPr>
              <w:rFonts w:ascii="MS Gothic" w:hAnsi="MS Gothic" w:eastAsia="MS Gothic"/>
            </w:rPr>
            <w:t>☐</w:t>
          </w:r>
        </w:sdtContent>
      </w:sdt>
      <w:r w:rsidRPr="7F2FBACD" w:rsidR="002A129A">
        <w:t xml:space="preserve"> Method of selecting/identifying members</w:t>
      </w:r>
      <w:r>
        <w:br/>
      </w:r>
    </w:p>
    <w:p w:rsidRPr="00EB0E5E" w:rsidR="002A129A" w:rsidP="00EB0E5E" w:rsidRDefault="00197D48" w14:paraId="714C85DE" w14:textId="2BED808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id w:val="-167248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5E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6A014A" w:rsidR="002A129A">
        <w:rPr>
          <w:rFonts w:cstheme="minorHAnsi"/>
        </w:rPr>
        <w:t xml:space="preserve"> Method of removing members</w:t>
      </w:r>
      <w:r w:rsidRPr="00EB0E5E" w:rsidR="002A129A">
        <w:rPr>
          <w:rFonts w:cstheme="minorHAnsi"/>
        </w:rPr>
        <w:br/>
      </w:r>
      <w:r w:rsidRPr="00EB0E5E" w:rsidR="002A129A">
        <w:rPr>
          <w:rFonts w:cstheme="minorHAnsi"/>
        </w:rPr>
        <w:br/>
      </w:r>
      <w:sdt>
        <w:sdtPr>
          <w:rPr>
            <w:rFonts w:ascii="MS Gothic" w:hAnsi="MS Gothic" w:eastAsia="MS Gothic" w:cstheme="minorHAnsi"/>
          </w:rPr>
          <w:id w:val="172818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E5E" w:rsidR="00EB0E5E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EB0E5E" w:rsidR="002A129A">
        <w:rPr>
          <w:rFonts w:cstheme="minorHAnsi"/>
        </w:rPr>
        <w:t xml:space="preserve"> Method of selecting/identifying officers</w:t>
      </w:r>
      <w:r w:rsidRPr="00EB0E5E" w:rsidR="002A129A">
        <w:rPr>
          <w:rFonts w:cstheme="minorHAnsi"/>
        </w:rPr>
        <w:br/>
      </w:r>
      <w:r w:rsidRPr="00EB0E5E" w:rsidR="002A129A">
        <w:rPr>
          <w:rFonts w:cstheme="minorHAnsi"/>
        </w:rPr>
        <w:br/>
      </w:r>
      <w:sdt>
        <w:sdtPr>
          <w:rPr>
            <w:rFonts w:ascii="MS Gothic" w:hAnsi="MS Gothic" w:eastAsia="MS Gothic" w:cstheme="minorHAnsi"/>
          </w:rPr>
          <w:id w:val="343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E5E" w:rsidR="00EB0E5E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EB0E5E" w:rsidR="002A129A">
        <w:rPr>
          <w:rFonts w:cstheme="minorHAnsi"/>
        </w:rPr>
        <w:t xml:space="preserve"> Method of removing officers</w:t>
      </w:r>
      <w:r w:rsidRPr="00EB0E5E" w:rsidR="002A129A">
        <w:rPr>
          <w:rFonts w:cstheme="minorHAnsi"/>
        </w:rPr>
        <w:br/>
      </w:r>
      <w:r w:rsidRPr="00EB0E5E" w:rsidR="002A129A">
        <w:rPr>
          <w:rFonts w:cstheme="minorHAnsi"/>
        </w:rPr>
        <w:br/>
      </w:r>
      <w:sdt>
        <w:sdtPr>
          <w:rPr>
            <w:rFonts w:ascii="MS Gothic" w:hAnsi="MS Gothic" w:eastAsia="MS Gothic" w:cstheme="minorHAnsi"/>
          </w:rPr>
          <w:id w:val="148573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E5E" w:rsidR="00EB0E5E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EB0E5E" w:rsidR="002A129A">
        <w:rPr>
          <w:rFonts w:cstheme="minorHAnsi"/>
        </w:rPr>
        <w:t xml:space="preserve"> Non-discrimination statement approved by the university</w:t>
      </w:r>
      <w:r w:rsidRPr="00EB0E5E" w:rsidR="002A129A">
        <w:rPr>
          <w:rFonts w:cstheme="minorHAnsi"/>
        </w:rPr>
        <w:br/>
      </w:r>
      <w:r w:rsidRPr="00EB0E5E" w:rsidR="002A129A">
        <w:rPr>
          <w:rFonts w:cstheme="minorHAnsi"/>
        </w:rPr>
        <w:br/>
      </w:r>
    </w:p>
    <w:p w:rsidRPr="006A014A" w:rsidR="002A129A" w:rsidP="002A129A" w:rsidRDefault="002A129A" w14:paraId="5739B96C" w14:textId="2D161394">
      <w:pPr>
        <w:pStyle w:val="ListParagraph"/>
        <w:numPr>
          <w:ilvl w:val="0"/>
          <w:numId w:val="7"/>
        </w:numPr>
        <w:rPr>
          <w:rFonts w:cstheme="minorHAnsi"/>
        </w:rPr>
      </w:pPr>
      <w:r w:rsidRPr="006A014A">
        <w:rPr>
          <w:rFonts w:cstheme="minorHAnsi"/>
          <w:b/>
          <w:bCs/>
        </w:rPr>
        <w:t>Notes on other document sections and items beyond the requirements:</w:t>
      </w:r>
    </w:p>
    <w:p w:rsidRPr="006A014A" w:rsidR="00C60D92" w:rsidP="002A129A" w:rsidRDefault="002A129A" w14:paraId="4CDD42F2" w14:textId="656E7204">
      <w:pPr>
        <w:rPr>
          <w:rFonts w:cstheme="minorHAnsi"/>
        </w:rPr>
      </w:pPr>
      <w:r w:rsidRPr="006A014A">
        <w:rPr>
          <w:rFonts w:cstheme="minorHAnsi"/>
          <w:b/>
          <w:bCs/>
        </w:rPr>
        <w:br/>
      </w:r>
    </w:p>
    <w:p w:rsidR="002A129A" w:rsidP="7F2FBACD" w:rsidRDefault="002A129A" w14:paraId="22A065B8" w14:textId="7D591FAA">
      <w:pPr>
        <w:pStyle w:val="ListParagraph"/>
        <w:numPr>
          <w:ilvl w:val="0"/>
          <w:numId w:val="7"/>
        </w:numPr>
      </w:pPr>
      <w:r w:rsidRPr="7F2FBACD">
        <w:rPr>
          <w:b/>
          <w:bCs/>
        </w:rPr>
        <w:t>Overall notes on document consistency and presentation:</w:t>
      </w:r>
    </w:p>
    <w:p w:rsidR="7F2FBACD" w:rsidP="7F2FBACD" w:rsidRDefault="7F2FBACD" w14:paraId="26376D2A" w14:textId="1AC8F4F0"/>
    <w:p w:rsidR="7F2FBACD" w:rsidP="7F2FBACD" w:rsidRDefault="7F2FBACD" w14:paraId="280BFE39" w14:textId="1B47CD22"/>
    <w:p w:rsidR="3C9B1A36" w:rsidP="4B1E2550" w:rsidRDefault="3C9B1A36" w14:paraId="36AD593D" w14:textId="5C10D860">
      <w:pPr>
        <w:pStyle w:val="ListParagraph"/>
        <w:numPr>
          <w:ilvl w:val="0"/>
          <w:numId w:val="7"/>
        </w:numPr>
        <w:rPr>
          <w:b w:val="1"/>
          <w:bCs w:val="1"/>
        </w:rPr>
      </w:pPr>
      <w:r w:rsidRPr="4B1E2550" w:rsidR="3C9B1A36">
        <w:rPr>
          <w:b w:val="1"/>
          <w:bCs w:val="1"/>
        </w:rPr>
        <w:t>Summary of proposed updates to the constitution:</w:t>
      </w:r>
    </w:p>
    <w:p w:rsidR="4B1E2550" w:rsidP="4B1E2550" w:rsidRDefault="4B1E2550" w14:paraId="4D0336EE" w14:textId="40E56CA9">
      <w:pPr>
        <w:pStyle w:val="Normal"/>
        <w:rPr>
          <w:b w:val="1"/>
          <w:bCs w:val="1"/>
        </w:rPr>
      </w:pPr>
    </w:p>
    <w:p w:rsidR="4B1E2550" w:rsidP="4B1E2550" w:rsidRDefault="4B1E2550" w14:paraId="6A604143" w14:textId="0146A90A">
      <w:pPr>
        <w:pStyle w:val="Normal"/>
        <w:rPr>
          <w:b w:val="1"/>
          <w:bCs w:val="1"/>
        </w:rPr>
      </w:pPr>
    </w:p>
    <w:p w:rsidR="526B15D9" w:rsidP="4B1E2550" w:rsidRDefault="526B15D9" w14:paraId="3ED8EABB" w14:textId="0AFF473A">
      <w:pPr>
        <w:pStyle w:val="ListParagraph"/>
        <w:numPr>
          <w:ilvl w:val="0"/>
          <w:numId w:val="7"/>
        </w:numPr>
        <w:rPr>
          <w:b w:val="1"/>
          <w:bCs w:val="1"/>
        </w:rPr>
      </w:pPr>
      <w:r w:rsidRPr="4B1E2550" w:rsidR="526B15D9">
        <w:rPr>
          <w:b w:val="1"/>
          <w:bCs w:val="1"/>
        </w:rPr>
        <w:t xml:space="preserve">Next steps and action items for completing the </w:t>
      </w:r>
      <w:r w:rsidRPr="4B1E2550" w:rsidR="526B15D9">
        <w:rPr>
          <w:b w:val="1"/>
          <w:bCs w:val="1"/>
        </w:rPr>
        <w:t>updates</w:t>
      </w:r>
      <w:r w:rsidRPr="4B1E2550" w:rsidR="526B15D9">
        <w:rPr>
          <w:b w:val="1"/>
          <w:bCs w:val="1"/>
        </w:rPr>
        <w:t>:</w:t>
      </w:r>
    </w:p>
    <w:p w:rsidR="7F2FBACD" w:rsidP="7F2FBACD" w:rsidRDefault="7F2FBACD" w14:paraId="5780B8BB" w14:textId="602A72CD"/>
    <w:p w:rsidR="7F2FBACD" w:rsidP="7F2FBACD" w:rsidRDefault="7F2FBACD" w14:paraId="79986ADF" w14:textId="093AE045"/>
    <w:p w:rsidR="7F2FBACD" w:rsidP="7F2FBACD" w:rsidRDefault="7F2FBACD" w14:paraId="76986EFA" w14:textId="25E95312"/>
    <w:p w:rsidRPr="006A014A" w:rsidR="006A014A" w:rsidP="7F2FBACD" w:rsidRDefault="006A014A" w14:paraId="4827D0E8" w14:textId="71C18F29"/>
    <w:sectPr w:rsidRPr="006A014A" w:rsidR="006A014A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6abf9b0c0976448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B99" w:rsidP="00B876EE" w:rsidRDefault="000A2B99" w14:paraId="3A223302" w14:textId="77777777">
      <w:pPr>
        <w:spacing w:after="0" w:line="240" w:lineRule="auto"/>
      </w:pPr>
      <w:r>
        <w:separator/>
      </w:r>
    </w:p>
  </w:endnote>
  <w:endnote w:type="continuationSeparator" w:id="0">
    <w:p w:rsidR="000A2B99" w:rsidP="00B876EE" w:rsidRDefault="000A2B99" w14:paraId="54871F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1E2550" w:rsidTr="4B1E2550" w14:paraId="2E88193A">
      <w:trPr>
        <w:trHeight w:val="300"/>
      </w:trPr>
      <w:tc>
        <w:tcPr>
          <w:tcW w:w="3120" w:type="dxa"/>
          <w:tcMar/>
        </w:tcPr>
        <w:p w:rsidR="4B1E2550" w:rsidP="4B1E2550" w:rsidRDefault="4B1E2550" w14:paraId="71B58E3F" w14:textId="2260A36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B1E2550" w:rsidP="4B1E2550" w:rsidRDefault="4B1E2550" w14:paraId="61A6F19D" w14:textId="4377C9C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B1E2550" w:rsidP="4B1E2550" w:rsidRDefault="4B1E2550" w14:paraId="4900DB02" w14:textId="023AE73E">
          <w:pPr>
            <w:pStyle w:val="Header"/>
            <w:bidi w:val="0"/>
            <w:ind w:right="-115"/>
            <w:jc w:val="right"/>
          </w:pPr>
        </w:p>
      </w:tc>
    </w:tr>
  </w:tbl>
  <w:p w:rsidR="4B1E2550" w:rsidP="4B1E2550" w:rsidRDefault="4B1E2550" w14:paraId="7AB97AA9" w14:textId="7F76782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B99" w:rsidP="00B876EE" w:rsidRDefault="000A2B99" w14:paraId="4785AA9E" w14:textId="77777777">
      <w:pPr>
        <w:spacing w:after="0" w:line="240" w:lineRule="auto"/>
      </w:pPr>
      <w:r>
        <w:separator/>
      </w:r>
    </w:p>
  </w:footnote>
  <w:footnote w:type="continuationSeparator" w:id="0">
    <w:p w:rsidR="000A2B99" w:rsidP="00B876EE" w:rsidRDefault="000A2B99" w14:paraId="0FEABA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6EE" w:rsidP="00B876EE" w:rsidRDefault="00B876EE" w14:paraId="0298A4FE" w14:textId="3C4855BA">
    <w:pPr>
      <w:pStyle w:val="Header"/>
      <w:jc w:val="right"/>
    </w:pPr>
    <w:r w:rsidR="4B1E2550">
      <w:rPr/>
      <w:t xml:space="preserve">Rev. </w:t>
    </w:r>
    <w:r w:rsidR="4B1E2550">
      <w:rPr/>
      <w:t>1</w:t>
    </w:r>
    <w:r w:rsidR="4B1E2550">
      <w:rPr/>
      <w:t>2</w:t>
    </w:r>
    <w:r w:rsidR="4B1E2550">
      <w:rPr/>
      <w:t>/202</w:t>
    </w:r>
    <w:r w:rsidR="4B1E2550">
      <w:rPr/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5E2"/>
    <w:multiLevelType w:val="hybridMultilevel"/>
    <w:tmpl w:val="C4BAA850"/>
    <w:lvl w:ilvl="0" w:tplc="F0C2F4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D772E"/>
    <w:multiLevelType w:val="hybridMultilevel"/>
    <w:tmpl w:val="67EC5C7E"/>
    <w:lvl w:ilvl="0" w:tplc="C1883B04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02B7E"/>
    <w:multiLevelType w:val="hybridMultilevel"/>
    <w:tmpl w:val="4B148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619F"/>
    <w:multiLevelType w:val="hybridMultilevel"/>
    <w:tmpl w:val="23A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5720"/>
    <w:multiLevelType w:val="hybridMultilevel"/>
    <w:tmpl w:val="4A4E1C7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7454CC"/>
    <w:multiLevelType w:val="hybridMultilevel"/>
    <w:tmpl w:val="DEB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D14680"/>
    <w:multiLevelType w:val="hybridMultilevel"/>
    <w:tmpl w:val="9B242B84"/>
    <w:lvl w:ilvl="0" w:tplc="DE1446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AD24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3A2A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AEBC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12A4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49E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6A37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869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464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802594"/>
    <w:multiLevelType w:val="hybridMultilevel"/>
    <w:tmpl w:val="CD969D5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A80F56"/>
    <w:multiLevelType w:val="hybridMultilevel"/>
    <w:tmpl w:val="A30A68D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CD08C4"/>
    <w:multiLevelType w:val="hybridMultilevel"/>
    <w:tmpl w:val="A072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62C6"/>
    <w:multiLevelType w:val="hybridMultilevel"/>
    <w:tmpl w:val="0178A1C8"/>
    <w:lvl w:ilvl="0" w:tplc="F0C2F4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3551414">
    <w:abstractNumId w:val="3"/>
  </w:num>
  <w:num w:numId="2" w16cid:durableId="822241145">
    <w:abstractNumId w:val="8"/>
  </w:num>
  <w:num w:numId="3" w16cid:durableId="1382680065">
    <w:abstractNumId w:val="7"/>
  </w:num>
  <w:num w:numId="4" w16cid:durableId="2037079493">
    <w:abstractNumId w:val="2"/>
  </w:num>
  <w:num w:numId="5" w16cid:durableId="1345861033">
    <w:abstractNumId w:val="4"/>
  </w:num>
  <w:num w:numId="6" w16cid:durableId="935862545">
    <w:abstractNumId w:val="5"/>
  </w:num>
  <w:num w:numId="7" w16cid:durableId="1801528604">
    <w:abstractNumId w:val="9"/>
  </w:num>
  <w:num w:numId="8" w16cid:durableId="590743547">
    <w:abstractNumId w:val="0"/>
  </w:num>
  <w:num w:numId="9" w16cid:durableId="721751237">
    <w:abstractNumId w:val="10"/>
  </w:num>
  <w:num w:numId="10" w16cid:durableId="1495728438">
    <w:abstractNumId w:val="6"/>
  </w:num>
  <w:num w:numId="11" w16cid:durableId="78087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EE"/>
    <w:rsid w:val="000A2B99"/>
    <w:rsid w:val="00197D48"/>
    <w:rsid w:val="002271EF"/>
    <w:rsid w:val="00267015"/>
    <w:rsid w:val="002A129A"/>
    <w:rsid w:val="003C59C5"/>
    <w:rsid w:val="006A014A"/>
    <w:rsid w:val="00894704"/>
    <w:rsid w:val="008B6FB2"/>
    <w:rsid w:val="00944853"/>
    <w:rsid w:val="009E5FD3"/>
    <w:rsid w:val="00A142A2"/>
    <w:rsid w:val="00A87621"/>
    <w:rsid w:val="00B876EE"/>
    <w:rsid w:val="00BA25F1"/>
    <w:rsid w:val="00BD2B46"/>
    <w:rsid w:val="00C60D92"/>
    <w:rsid w:val="00C9461E"/>
    <w:rsid w:val="00EB0E5E"/>
    <w:rsid w:val="00F916B0"/>
    <w:rsid w:val="00FC7653"/>
    <w:rsid w:val="00FF6061"/>
    <w:rsid w:val="020E47F5"/>
    <w:rsid w:val="02A103BE"/>
    <w:rsid w:val="03AA1856"/>
    <w:rsid w:val="04C70065"/>
    <w:rsid w:val="0535A9FF"/>
    <w:rsid w:val="0636FCF5"/>
    <w:rsid w:val="0675788B"/>
    <w:rsid w:val="06E1B918"/>
    <w:rsid w:val="086D4AC1"/>
    <w:rsid w:val="09F6AEE1"/>
    <w:rsid w:val="0A7FAE4C"/>
    <w:rsid w:val="0BA38FD1"/>
    <w:rsid w:val="0BB52A3B"/>
    <w:rsid w:val="0FA49229"/>
    <w:rsid w:val="10889B5E"/>
    <w:rsid w:val="109088E4"/>
    <w:rsid w:val="12BD66F8"/>
    <w:rsid w:val="1562522A"/>
    <w:rsid w:val="1563FA07"/>
    <w:rsid w:val="160B288D"/>
    <w:rsid w:val="16D1E807"/>
    <w:rsid w:val="1776916F"/>
    <w:rsid w:val="186DB868"/>
    <w:rsid w:val="187DAAA9"/>
    <w:rsid w:val="1A0988C9"/>
    <w:rsid w:val="1A376B2A"/>
    <w:rsid w:val="1BA5592A"/>
    <w:rsid w:val="1D6F0BEC"/>
    <w:rsid w:val="1F0ADC4D"/>
    <w:rsid w:val="1F356E57"/>
    <w:rsid w:val="201A55CE"/>
    <w:rsid w:val="20D13EB8"/>
    <w:rsid w:val="22BE582F"/>
    <w:rsid w:val="2A13B4D7"/>
    <w:rsid w:val="2B28298A"/>
    <w:rsid w:val="2C32F61F"/>
    <w:rsid w:val="2C4C36CA"/>
    <w:rsid w:val="32C6FAE2"/>
    <w:rsid w:val="3357821D"/>
    <w:rsid w:val="35DEFBD3"/>
    <w:rsid w:val="363CF9D0"/>
    <w:rsid w:val="3B3E4D54"/>
    <w:rsid w:val="3C9B1A36"/>
    <w:rsid w:val="3D04AFBF"/>
    <w:rsid w:val="3EA08020"/>
    <w:rsid w:val="418799FD"/>
    <w:rsid w:val="42352B8F"/>
    <w:rsid w:val="43E1DE9E"/>
    <w:rsid w:val="46932DCD"/>
    <w:rsid w:val="4A26FAC6"/>
    <w:rsid w:val="4B1E2550"/>
    <w:rsid w:val="4C72D3B3"/>
    <w:rsid w:val="4E0E967C"/>
    <w:rsid w:val="4F0D52B7"/>
    <w:rsid w:val="505A61D1"/>
    <w:rsid w:val="52080460"/>
    <w:rsid w:val="526B15D9"/>
    <w:rsid w:val="53654103"/>
    <w:rsid w:val="5673488F"/>
    <w:rsid w:val="5943F945"/>
    <w:rsid w:val="5C24D608"/>
    <w:rsid w:val="5CD80701"/>
    <w:rsid w:val="61633D60"/>
    <w:rsid w:val="62A1A288"/>
    <w:rsid w:val="6411242B"/>
    <w:rsid w:val="6748C4ED"/>
    <w:rsid w:val="6A037AB0"/>
    <w:rsid w:val="6AC7706D"/>
    <w:rsid w:val="6DD5AA1A"/>
    <w:rsid w:val="6F6C3722"/>
    <w:rsid w:val="6F72D894"/>
    <w:rsid w:val="70146C16"/>
    <w:rsid w:val="708D2BEC"/>
    <w:rsid w:val="7533DEAC"/>
    <w:rsid w:val="76C90407"/>
    <w:rsid w:val="76CB87B5"/>
    <w:rsid w:val="776FA7A7"/>
    <w:rsid w:val="7B4A9A64"/>
    <w:rsid w:val="7EC1ED2E"/>
    <w:rsid w:val="7F1CB8E5"/>
    <w:rsid w:val="7F2FB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9246"/>
  <w15:chartTrackingRefBased/>
  <w15:docId w15:val="{EC0C2C1B-2769-465E-9E1D-E82F81F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6E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76EE"/>
  </w:style>
  <w:style w:type="paragraph" w:styleId="Footer">
    <w:name w:val="footer"/>
    <w:basedOn w:val="Normal"/>
    <w:link w:val="FooterChar"/>
    <w:uiPriority w:val="99"/>
    <w:unhideWhenUsed/>
    <w:rsid w:val="00B876E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76EE"/>
  </w:style>
  <w:style w:type="paragraph" w:styleId="ListParagraph">
    <w:name w:val="List Paragraph"/>
    <w:basedOn w:val="Normal"/>
    <w:uiPriority w:val="34"/>
    <w:qFormat/>
    <w:rsid w:val="00B876E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71ea536efbe4659" /><Relationship Type="http://schemas.openxmlformats.org/officeDocument/2006/relationships/footer" Target="footer.xml" Id="R6abf9b0c0976448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5112-2669-4dc1-9b2b-1ee70a166a30}"/>
      </w:docPartPr>
      <w:docPartBody>
        <w:p w14:paraId="2D4A1B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498058-0d42-4878-a2b4-241e37268f16">
      <Terms xmlns="http://schemas.microsoft.com/office/infopath/2007/PartnerControls"/>
    </lcf76f155ced4ddcb4097134ff3c332f>
    <TaxCatchAll xmlns="b6a7f717-5f53-4060-949c-d09d336a5e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2A32681834A49A347B08EE37BA188" ma:contentTypeVersion="17" ma:contentTypeDescription="Create a new document." ma:contentTypeScope="" ma:versionID="150cfdae7e1a3f1ab669434f7142f233">
  <xsd:schema xmlns:xsd="http://www.w3.org/2001/XMLSchema" xmlns:xs="http://www.w3.org/2001/XMLSchema" xmlns:p="http://schemas.microsoft.com/office/2006/metadata/properties" xmlns:ns2="9e498058-0d42-4878-a2b4-241e37268f16" xmlns:ns3="b6a7f717-5f53-4060-949c-d09d336a5ed9" targetNamespace="http://schemas.microsoft.com/office/2006/metadata/properties" ma:root="true" ma:fieldsID="adde217736a02f0f1a00f914bad99dbd" ns2:_="" ns3:_="">
    <xsd:import namespace="9e498058-0d42-4878-a2b4-241e37268f16"/>
    <xsd:import namespace="b6a7f717-5f53-4060-949c-d09d336a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98058-0d42-4878-a2b4-241e37268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7f717-5f53-4060-949c-d09d336a5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bcd424-a898-4615-aa08-2388c5cce496}" ma:internalName="TaxCatchAll" ma:showField="CatchAllData" ma:web="b6a7f717-5f53-4060-949c-d09d336a5e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EC156-AE14-4DEC-B156-66C886170524}">
  <ds:schemaRefs>
    <ds:schemaRef ds:uri="http://schemas.microsoft.com/office/2006/metadata/properties"/>
    <ds:schemaRef ds:uri="http://schemas.microsoft.com/office/infopath/2007/PartnerControls"/>
    <ds:schemaRef ds:uri="9e498058-0d42-4878-a2b4-241e37268f16"/>
    <ds:schemaRef ds:uri="b6a7f717-5f53-4060-949c-d09d336a5ed9"/>
  </ds:schemaRefs>
</ds:datastoreItem>
</file>

<file path=customXml/itemProps2.xml><?xml version="1.0" encoding="utf-8"?>
<ds:datastoreItem xmlns:ds="http://schemas.openxmlformats.org/officeDocument/2006/customXml" ds:itemID="{4AFDC4C9-9B96-409E-A3AD-0242E391A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B1B9F-CF54-4E8B-9337-9383C48D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98058-0d42-4878-a2b4-241e37268f16"/>
    <ds:schemaRef ds:uri="b6a7f717-5f53-4060-949c-d09d336a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Office of Student Life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Olson, Brooke T.</dc:creator>
  <keywords/>
  <dc:description/>
  <lastModifiedBy>Olson, Brooke</lastModifiedBy>
  <revision>5</revision>
  <dcterms:created xsi:type="dcterms:W3CDTF">2023-12-29T16:23:00.0000000Z</dcterms:created>
  <dcterms:modified xsi:type="dcterms:W3CDTF">2023-12-29T16:43:50.1225068Z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0x010100A242A32681834A49A347B08EE37BA188</vt:lpwstr>
  </property>
  <property fmtid="{D5CDD505-2E9C-101B-9397-08002B2CF9AE}" pid="3" name="MediaServiceImageTags">
    <vt:lpwstr/>
  </property>
</Properties>
</file>